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3A4407" w:rsidTr="003A4407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407" w:rsidRDefault="003A4407">
            <w:pPr>
              <w:jc w:val="center"/>
              <w:rPr>
                <w:b/>
                <w:sz w:val="20"/>
                <w:u w:val="single"/>
              </w:rPr>
            </w:pPr>
            <w:bookmarkStart w:id="0" w:name="_GoBack"/>
            <w:bookmarkEnd w:id="0"/>
            <w:r>
              <w:tab/>
            </w:r>
            <w:r>
              <w:rPr>
                <w:b/>
                <w:u w:val="single"/>
              </w:rPr>
              <w:t>А</w:t>
            </w:r>
            <w:r>
              <w:rPr>
                <w:b/>
                <w:sz w:val="20"/>
                <w:szCs w:val="28"/>
                <w:u w:val="single"/>
              </w:rPr>
              <w:t>ДЫГЭ РЕСПУБЛИК</w:t>
            </w:r>
          </w:p>
          <w:p w:rsidR="003A4407" w:rsidRDefault="003A4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ОБРАЗОВАНИЕУ</w:t>
            </w:r>
          </w:p>
          <w:p w:rsidR="003A4407" w:rsidRDefault="003A4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«кощхьаблэ районным»</w:t>
            </w:r>
          </w:p>
          <w:p w:rsidR="003A4407" w:rsidRDefault="003A44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 народнэ депутатхэм я Совет</w:t>
            </w:r>
          </w:p>
          <w:p w:rsidR="003A4407" w:rsidRDefault="003A4407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407" w:rsidRDefault="003A4407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44372F" wp14:editId="3AFAC843">
                  <wp:extent cx="82296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407" w:rsidRDefault="003A440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РЕСПУБЛИКА АДЫГЕЯ</w:t>
            </w:r>
          </w:p>
          <w:p w:rsidR="003A4407" w:rsidRDefault="003A440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Совет народных депутатов</w:t>
            </w:r>
          </w:p>
          <w:p w:rsidR="003A4407" w:rsidRDefault="003A4407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3A4407" w:rsidRDefault="003A4407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«КОШЕХАБЛЬСКИЙ РАЙОН</w:t>
            </w:r>
            <w:r>
              <w:rPr>
                <w:b/>
                <w:sz w:val="20"/>
                <w:szCs w:val="28"/>
              </w:rPr>
              <w:t>»</w:t>
            </w:r>
          </w:p>
        </w:tc>
      </w:tr>
    </w:tbl>
    <w:p w:rsidR="003A4407" w:rsidRDefault="003A4407" w:rsidP="003A4407">
      <w:pPr>
        <w:spacing w:line="360" w:lineRule="auto"/>
        <w:jc w:val="center"/>
        <w:rPr>
          <w:b/>
          <w:sz w:val="32"/>
          <w:szCs w:val="32"/>
        </w:rPr>
      </w:pPr>
    </w:p>
    <w:p w:rsidR="003A4407" w:rsidRDefault="003A4407" w:rsidP="003A44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A4407" w:rsidRDefault="003A4407" w:rsidP="003A4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народных депутатов</w:t>
      </w:r>
    </w:p>
    <w:p w:rsidR="003A4407" w:rsidRDefault="003A4407" w:rsidP="003A4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A4407" w:rsidRDefault="003A4407" w:rsidP="003A4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«Кошехабльский район»</w:t>
      </w:r>
    </w:p>
    <w:p w:rsidR="003A4407" w:rsidRDefault="003A4407" w:rsidP="003A4407">
      <w:r>
        <w:tab/>
      </w:r>
      <w:r>
        <w:tab/>
        <w:t xml:space="preserve">                                                                                                          </w:t>
      </w:r>
    </w:p>
    <w:p w:rsidR="003A4407" w:rsidRPr="003A4407" w:rsidRDefault="003A4407" w:rsidP="003A440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плане </w:t>
      </w:r>
      <w:r w:rsidRPr="003A4407">
        <w:rPr>
          <w:b/>
          <w:bCs/>
          <w:color w:val="333333"/>
          <w:sz w:val="28"/>
          <w:szCs w:val="28"/>
        </w:rPr>
        <w:t>нормотворческой и контрольной деятельности Совета народных депутатов муниципального образования  «Кошехабльский район»  на</w:t>
      </w:r>
      <w:r>
        <w:rPr>
          <w:b/>
          <w:bCs/>
          <w:color w:val="333333"/>
          <w:sz w:val="28"/>
          <w:szCs w:val="28"/>
        </w:rPr>
        <w:t xml:space="preserve"> </w:t>
      </w:r>
      <w:r w:rsidRPr="003A4407">
        <w:rPr>
          <w:b/>
          <w:bCs/>
          <w:color w:val="333333"/>
          <w:sz w:val="28"/>
          <w:szCs w:val="28"/>
        </w:rPr>
        <w:t>2020 год</w:t>
      </w:r>
    </w:p>
    <w:p w:rsidR="003A4407" w:rsidRDefault="003A4407" w:rsidP="003A4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407" w:rsidRDefault="003A4407" w:rsidP="003A440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Руководствуясь Уставом муниципального образования «Кошехабльский район» Совет народных депутатов муниципального образования «Кошехабльский район»  </w:t>
      </w:r>
      <w:r>
        <w:rPr>
          <w:b/>
          <w:sz w:val="28"/>
          <w:szCs w:val="28"/>
        </w:rPr>
        <w:t>Решил:</w:t>
      </w:r>
    </w:p>
    <w:p w:rsidR="003A4407" w:rsidRPr="003A4407" w:rsidRDefault="003A4407" w:rsidP="003A440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A4407">
        <w:rPr>
          <w:b/>
          <w:sz w:val="28"/>
          <w:szCs w:val="28"/>
        </w:rPr>
        <w:t xml:space="preserve">        1</w:t>
      </w:r>
      <w:r w:rsidRPr="003A4407">
        <w:rPr>
          <w:sz w:val="28"/>
          <w:szCs w:val="28"/>
        </w:rPr>
        <w:t xml:space="preserve">. Утвердить </w:t>
      </w:r>
      <w:r w:rsidRPr="003A4407">
        <w:rPr>
          <w:bCs/>
          <w:color w:val="333333"/>
          <w:sz w:val="28"/>
          <w:szCs w:val="28"/>
        </w:rPr>
        <w:t>план нормотворческой и контрольной деятельности Совета народных депутатов муниципального образования  «Кошехабльский район»  на 2020 год</w:t>
      </w:r>
    </w:p>
    <w:p w:rsidR="003A4407" w:rsidRDefault="003A4407" w:rsidP="003A44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4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 вступает в силу со дня его принятия.</w:t>
      </w:r>
    </w:p>
    <w:p w:rsidR="003A4407" w:rsidRDefault="003A4407" w:rsidP="003A44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40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муниципального образования «Кошехабльский район».</w:t>
      </w:r>
    </w:p>
    <w:p w:rsidR="003A4407" w:rsidRDefault="003A4407" w:rsidP="003A4407">
      <w:pPr>
        <w:rPr>
          <w:sz w:val="28"/>
          <w:szCs w:val="28"/>
        </w:rPr>
      </w:pPr>
    </w:p>
    <w:p w:rsidR="003A4407" w:rsidRDefault="003A4407" w:rsidP="003A4407">
      <w:pPr>
        <w:rPr>
          <w:sz w:val="28"/>
          <w:szCs w:val="28"/>
        </w:rPr>
      </w:pPr>
    </w:p>
    <w:p w:rsidR="003A4407" w:rsidRDefault="003A4407" w:rsidP="003A4407">
      <w:pPr>
        <w:rPr>
          <w:sz w:val="28"/>
          <w:szCs w:val="28"/>
        </w:rPr>
      </w:pPr>
    </w:p>
    <w:p w:rsidR="003A4407" w:rsidRDefault="003A4407" w:rsidP="003A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Председатель </w:t>
      </w:r>
    </w:p>
    <w:p w:rsidR="003A4407" w:rsidRDefault="003A4407" w:rsidP="003A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 народных депутатов</w:t>
      </w:r>
    </w:p>
    <w:p w:rsidR="003A4407" w:rsidRDefault="003A4407" w:rsidP="003A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3A4407" w:rsidRDefault="003A4407" w:rsidP="003A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«Кошехабльский район»                                                        А.В. Брянцев</w:t>
      </w:r>
    </w:p>
    <w:p w:rsidR="003A4407" w:rsidRDefault="003A4407" w:rsidP="003A44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A4407" w:rsidRDefault="003A4407" w:rsidP="003A44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а. Кошехабль</w:t>
      </w:r>
    </w:p>
    <w:p w:rsidR="003A4407" w:rsidRDefault="003A4407" w:rsidP="003A44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17 февраля 2020 года</w:t>
      </w:r>
    </w:p>
    <w:p w:rsidR="003A4407" w:rsidRDefault="003A4407" w:rsidP="003A44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№ 165-4</w:t>
      </w:r>
    </w:p>
    <w:p w:rsidR="003A4407" w:rsidRDefault="003A4407" w:rsidP="003A4407">
      <w:pPr>
        <w:suppressAutoHyphens/>
        <w:ind w:left="5670"/>
        <w:rPr>
          <w:bCs/>
          <w:sz w:val="28"/>
          <w:szCs w:val="28"/>
          <w:lang w:eastAsia="ar-SA"/>
        </w:rPr>
      </w:pPr>
    </w:p>
    <w:p w:rsidR="003A4407" w:rsidRDefault="003A4407" w:rsidP="003A4407">
      <w:pPr>
        <w:suppressAutoHyphens/>
        <w:ind w:left="5670"/>
        <w:rPr>
          <w:bCs/>
          <w:sz w:val="28"/>
          <w:szCs w:val="28"/>
          <w:lang w:eastAsia="ar-SA"/>
        </w:rPr>
      </w:pPr>
    </w:p>
    <w:p w:rsidR="003A4407" w:rsidRDefault="003A4407" w:rsidP="003A4407">
      <w:pPr>
        <w:suppressAutoHyphens/>
        <w:ind w:left="5670"/>
        <w:rPr>
          <w:bCs/>
          <w:sz w:val="28"/>
          <w:szCs w:val="28"/>
          <w:lang w:eastAsia="ar-SA"/>
        </w:rPr>
      </w:pPr>
    </w:p>
    <w:p w:rsidR="003A4407" w:rsidRPr="003A4407" w:rsidRDefault="003A4407" w:rsidP="003A4407">
      <w:pPr>
        <w:suppressAutoHyphens/>
        <w:ind w:left="5670"/>
        <w:rPr>
          <w:bCs/>
          <w:sz w:val="28"/>
          <w:szCs w:val="28"/>
          <w:lang w:eastAsia="ar-SA"/>
        </w:rPr>
      </w:pPr>
      <w:r w:rsidRPr="003A4407">
        <w:rPr>
          <w:bCs/>
          <w:sz w:val="28"/>
          <w:szCs w:val="28"/>
          <w:lang w:eastAsia="ar-SA"/>
        </w:rPr>
        <w:lastRenderedPageBreak/>
        <w:t>Приложение</w:t>
      </w:r>
    </w:p>
    <w:p w:rsidR="003A4407" w:rsidRPr="003A4407" w:rsidRDefault="003A4407" w:rsidP="003A4407">
      <w:pPr>
        <w:suppressAutoHyphens/>
        <w:ind w:left="5670"/>
        <w:rPr>
          <w:bCs/>
          <w:sz w:val="26"/>
          <w:szCs w:val="26"/>
          <w:lang w:eastAsia="ar-SA"/>
        </w:rPr>
      </w:pPr>
      <w:r w:rsidRPr="003A4407">
        <w:rPr>
          <w:bCs/>
          <w:sz w:val="26"/>
          <w:szCs w:val="26"/>
          <w:lang w:eastAsia="ar-SA"/>
        </w:rPr>
        <w:t>к решению Совета народных</w:t>
      </w:r>
    </w:p>
    <w:p w:rsidR="003A4407" w:rsidRPr="003A4407" w:rsidRDefault="003A4407" w:rsidP="003A4407">
      <w:pPr>
        <w:suppressAutoHyphens/>
        <w:ind w:left="5670"/>
        <w:rPr>
          <w:sz w:val="28"/>
          <w:szCs w:val="28"/>
          <w:lang w:eastAsia="ar-SA"/>
        </w:rPr>
      </w:pPr>
      <w:r w:rsidRPr="003A4407">
        <w:rPr>
          <w:sz w:val="28"/>
          <w:szCs w:val="28"/>
          <w:lang w:eastAsia="ar-SA"/>
        </w:rPr>
        <w:t>депутатов МО «Кошехабльский район» от 17.0</w:t>
      </w:r>
      <w:r w:rsidR="006C28AE">
        <w:rPr>
          <w:sz w:val="28"/>
          <w:szCs w:val="28"/>
          <w:lang w:eastAsia="ar-SA"/>
        </w:rPr>
        <w:t>2</w:t>
      </w:r>
      <w:r w:rsidRPr="003A4407">
        <w:rPr>
          <w:sz w:val="28"/>
          <w:szCs w:val="28"/>
          <w:lang w:eastAsia="ar-SA"/>
        </w:rPr>
        <w:t xml:space="preserve">. 2020г. №  </w:t>
      </w:r>
      <w:r>
        <w:rPr>
          <w:sz w:val="28"/>
          <w:szCs w:val="28"/>
          <w:lang w:eastAsia="ar-SA"/>
        </w:rPr>
        <w:t>165-4</w:t>
      </w:r>
      <w:r w:rsidRPr="003A4407">
        <w:rPr>
          <w:sz w:val="28"/>
          <w:szCs w:val="28"/>
          <w:lang w:eastAsia="ar-SA"/>
        </w:rPr>
        <w:t xml:space="preserve"> </w:t>
      </w:r>
    </w:p>
    <w:p w:rsidR="003A4407" w:rsidRPr="003A4407" w:rsidRDefault="003A4407" w:rsidP="003A4407">
      <w:pPr>
        <w:suppressAutoHyphens/>
        <w:rPr>
          <w:b/>
          <w:sz w:val="28"/>
          <w:szCs w:val="28"/>
          <w:lang w:eastAsia="ar-SA"/>
        </w:rPr>
      </w:pPr>
    </w:p>
    <w:p w:rsidR="003A4407" w:rsidRPr="003A4407" w:rsidRDefault="003A4407" w:rsidP="003A4407">
      <w:pPr>
        <w:suppressAutoHyphens/>
        <w:ind w:left="-284"/>
        <w:jc w:val="center"/>
        <w:rPr>
          <w:b/>
          <w:sz w:val="28"/>
          <w:szCs w:val="28"/>
          <w:lang w:eastAsia="ar-SA"/>
        </w:rPr>
      </w:pPr>
      <w:r w:rsidRPr="003A4407">
        <w:rPr>
          <w:b/>
          <w:sz w:val="28"/>
          <w:szCs w:val="28"/>
          <w:lang w:eastAsia="ar-SA"/>
        </w:rPr>
        <w:t>П Л А Н</w:t>
      </w:r>
    </w:p>
    <w:p w:rsidR="003A4407" w:rsidRPr="003A4407" w:rsidRDefault="003A4407" w:rsidP="003A4407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3A4407">
        <w:rPr>
          <w:b/>
          <w:bCs/>
          <w:color w:val="333333"/>
          <w:sz w:val="28"/>
          <w:szCs w:val="28"/>
        </w:rPr>
        <w:t xml:space="preserve"> нормотворческой и контрольной деятельности Совета народных депутатов муниципального образования  «Кошехабльский район»  на</w:t>
      </w:r>
      <w:r>
        <w:rPr>
          <w:b/>
          <w:bCs/>
          <w:color w:val="333333"/>
          <w:sz w:val="28"/>
          <w:szCs w:val="28"/>
        </w:rPr>
        <w:t xml:space="preserve"> </w:t>
      </w:r>
      <w:r w:rsidRPr="003A4407">
        <w:rPr>
          <w:b/>
          <w:bCs/>
          <w:color w:val="333333"/>
          <w:sz w:val="28"/>
          <w:szCs w:val="28"/>
        </w:rPr>
        <w:t>2020 год</w:t>
      </w:r>
    </w:p>
    <w:p w:rsidR="003A4407" w:rsidRPr="003A4407" w:rsidRDefault="003A4407" w:rsidP="003A4407">
      <w:pPr>
        <w:suppressAutoHyphens/>
        <w:rPr>
          <w:b/>
          <w:sz w:val="28"/>
          <w:szCs w:val="28"/>
          <w:lang w:eastAsia="ar-SA"/>
        </w:rPr>
      </w:pPr>
    </w:p>
    <w:p w:rsidR="003A4407" w:rsidRPr="003A4407" w:rsidRDefault="003A4407" w:rsidP="003A4407">
      <w:pPr>
        <w:suppressAutoHyphens/>
        <w:jc w:val="center"/>
        <w:rPr>
          <w:b/>
          <w:sz w:val="28"/>
          <w:szCs w:val="28"/>
          <w:lang w:eastAsia="ar-SA"/>
        </w:rPr>
      </w:pPr>
      <w:r w:rsidRPr="003A4407">
        <w:rPr>
          <w:b/>
          <w:sz w:val="28"/>
          <w:szCs w:val="28"/>
          <w:lang w:eastAsia="ar-SA"/>
        </w:rPr>
        <w:t>1.ЗАСЕДАНИЯ СОВЕТА НАРОДНЫХ ДЕПУТАТОВ  МО «КОШЕХАБЛЬСКИЙ РАЙОН»</w:t>
      </w:r>
    </w:p>
    <w:p w:rsidR="003A4407" w:rsidRPr="003A4407" w:rsidRDefault="003A4407" w:rsidP="003A4407">
      <w:pPr>
        <w:suppressAutoHyphens/>
        <w:rPr>
          <w:lang w:eastAsia="ar-SA"/>
        </w:rPr>
      </w:pPr>
    </w:p>
    <w:tbl>
      <w:tblPr>
        <w:tblW w:w="112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5245"/>
        <w:gridCol w:w="567"/>
        <w:gridCol w:w="1276"/>
        <w:gridCol w:w="2835"/>
        <w:gridCol w:w="236"/>
        <w:gridCol w:w="262"/>
      </w:tblGrid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4407">
              <w:rPr>
                <w:sz w:val="22"/>
                <w:szCs w:val="22"/>
                <w:lang w:eastAsia="ar-SA"/>
              </w:rPr>
              <w:t>№</w:t>
            </w:r>
          </w:p>
          <w:p w:rsidR="003A4407" w:rsidRPr="003A4407" w:rsidRDefault="003A4407" w:rsidP="003A440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4407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A4407">
              <w:rPr>
                <w:bCs/>
                <w:sz w:val="22"/>
                <w:szCs w:val="22"/>
                <w:lang w:eastAsia="ar-SA"/>
              </w:rPr>
              <w:t>Наименование вопроса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A4407">
              <w:rPr>
                <w:bCs/>
                <w:sz w:val="22"/>
                <w:szCs w:val="22"/>
                <w:lang w:eastAsia="ar-SA"/>
              </w:rPr>
              <w:t xml:space="preserve">Должностное лицо, ответственное за разработку и своевременное внесение необходимых материалов в Совет народных депутатов МО </w:t>
            </w:r>
          </w:p>
          <w:p w:rsidR="003A4407" w:rsidRPr="003A4407" w:rsidRDefault="003A4407" w:rsidP="003A4407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A4407">
              <w:rPr>
                <w:bCs/>
                <w:sz w:val="22"/>
                <w:szCs w:val="22"/>
                <w:lang w:eastAsia="ar-SA"/>
              </w:rPr>
              <w:t>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A4407">
              <w:rPr>
                <w:b/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rPr>
                <w:sz w:val="28"/>
                <w:szCs w:val="28"/>
              </w:rPr>
            </w:pPr>
            <w:r w:rsidRPr="003A4407">
              <w:rPr>
                <w:sz w:val="28"/>
                <w:szCs w:val="28"/>
              </w:rPr>
              <w:t>Обращение Совета народных депутатов муниципального образования  «Кошехабльский район» к  жителям Кошехабльского района, руководителям организаций, учреждений, предприятий.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Председатель Совета народных депутатов МО «Кошехабльский район»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2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4407">
              <w:rPr>
                <w:rFonts w:eastAsia="Calibri"/>
                <w:sz w:val="28"/>
                <w:szCs w:val="28"/>
                <w:lang w:eastAsia="en-US"/>
              </w:rPr>
              <w:t>Отчет межмуниципального отдела МВД России «Кошехабльский»  о деятельности  межмуниципального отдела МВД России за  2019 год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межмуниципального отдела МВД России «Кошехабльский»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3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3A4407">
              <w:rPr>
                <w:iCs/>
                <w:sz w:val="28"/>
                <w:szCs w:val="28"/>
              </w:rPr>
              <w:t xml:space="preserve">О внесении изменений и дополнений в Решение Совета народных депутатов </w:t>
            </w:r>
            <w:r w:rsidRPr="003A4407">
              <w:rPr>
                <w:sz w:val="28"/>
                <w:szCs w:val="28"/>
              </w:rPr>
              <w:t xml:space="preserve">муниципального образования «Кошехабльский район» </w:t>
            </w:r>
            <w:r w:rsidRPr="003A4407">
              <w:rPr>
                <w:iCs/>
                <w:sz w:val="28"/>
                <w:szCs w:val="28"/>
              </w:rPr>
              <w:t xml:space="preserve"> № 143-4 от 24 декабря 2019 года «О бюджете </w:t>
            </w:r>
            <w:r w:rsidRPr="003A4407">
              <w:rPr>
                <w:sz w:val="28"/>
                <w:szCs w:val="28"/>
              </w:rPr>
              <w:t>муниципального образования</w:t>
            </w:r>
            <w:r w:rsidRPr="003A4407">
              <w:rPr>
                <w:iCs/>
                <w:sz w:val="28"/>
                <w:szCs w:val="28"/>
              </w:rPr>
              <w:t xml:space="preserve"> «Кошехабльский район» на 2020 год и на плановый период 2021 и 2022 годов»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lastRenderedPageBreak/>
              <w:t>4.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407">
              <w:rPr>
                <w:sz w:val="28"/>
                <w:szCs w:val="28"/>
              </w:rPr>
              <w:t>О принятии  проекта  решения о внесении изменений  и дополнений в Устав муниципального образования «Кошехабльский район»,  проведении  по нему  публичных слушаний и установлении порядка учета предложений граждан в проект  устава</w:t>
            </w:r>
          </w:p>
          <w:p w:rsidR="003A4407" w:rsidRPr="003A4407" w:rsidRDefault="003A4407" w:rsidP="003A4407">
            <w:pPr>
              <w:spacing w:after="20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Председатель Совета народных депутатов МО «Кошехабльский район»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1077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A4407">
              <w:rPr>
                <w:b/>
                <w:lang w:eastAsia="ar-SA"/>
              </w:rPr>
              <w:t>Февраль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114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jc w:val="center"/>
              <w:rPr>
                <w:sz w:val="28"/>
                <w:szCs w:val="28"/>
              </w:rPr>
            </w:pPr>
            <w:r w:rsidRPr="003A4407">
              <w:rPr>
                <w:sz w:val="28"/>
                <w:szCs w:val="28"/>
              </w:rPr>
              <w:t>Отчет  о результатах деятельности Главы   и администрации муниципального образования «Кошехабльский район» за 2019 год</w:t>
            </w:r>
          </w:p>
          <w:p w:rsidR="003A4407" w:rsidRPr="003A4407" w:rsidRDefault="003A4407" w:rsidP="003A4407">
            <w:pPr>
              <w:rPr>
                <w:sz w:val="28"/>
                <w:szCs w:val="28"/>
              </w:rPr>
            </w:pPr>
            <w:r w:rsidRPr="003A4407">
              <w:rPr>
                <w:sz w:val="28"/>
                <w:szCs w:val="28"/>
              </w:rPr>
              <w:t xml:space="preserve">          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Глава МО «»Кошехабльский район»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344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6425AC" w:rsidP="006425A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Март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Отчет о деятельности Совета народных депутатов МО «Кошехабльский район» за 2019 г</w:t>
            </w:r>
            <w:r w:rsidRPr="003A4407">
              <w:rPr>
                <w:bCs/>
                <w:sz w:val="28"/>
                <w:szCs w:val="28"/>
                <w:lang w:eastAsia="ar-SA"/>
              </w:rPr>
              <w:t>од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Председатель Совета народных депутатов муниципального образования 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3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Отчет о деятельности Контрольно-счетной палаты муниципального образования «Кошехабльский район» за 2019 год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Председатель Контрольно-счетной палаты МО 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tabs>
                <w:tab w:val="left" w:pos="3769"/>
                <w:tab w:val="center" w:pos="5279"/>
              </w:tabs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A4407">
              <w:rPr>
                <w:b/>
                <w:sz w:val="28"/>
                <w:szCs w:val="28"/>
                <w:lang w:eastAsia="ar-SA"/>
              </w:rPr>
              <w:tab/>
              <w:t xml:space="preserve">              Май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10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bCs/>
                <w:lang w:eastAsia="ar-SA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A4407">
              <w:rPr>
                <w:rFonts w:eastAsia="Calibri"/>
                <w:sz w:val="28"/>
                <w:szCs w:val="28"/>
                <w:lang w:eastAsia="ar-SA"/>
              </w:rPr>
              <w:t>Об  исполнении бюджета МО «Кошехабльский район» за 2019 год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ascii="Calibri" w:eastAsia="Calibri" w:hAnsi="Calibri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  <w:trHeight w:val="1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A4407">
              <w:rPr>
                <w:rFonts w:eastAsia="Calibri"/>
                <w:sz w:val="28"/>
                <w:szCs w:val="28"/>
                <w:lang w:eastAsia="ar-SA"/>
              </w:rPr>
              <w:t>Об исполнении бюджета МО «Кошехабльский район»  за 1-й квартал 2020 года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12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 xml:space="preserve"> Информации администрации МО «Кошехабльский район» о готовности общеобразовательных организаций Кошехабльского района к летнему отдыху учащихся 2020 года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образования 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ind w:firstLine="708"/>
              <w:rPr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13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Об информации администрации МО «Кошехабльский район»  о ходе  реализации  исполнении мероприятий по нацпроектам в  МО «Кошехабльский район» в 2020 году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3A4407">
              <w:rPr>
                <w:lang w:eastAsia="ar-SA"/>
              </w:rPr>
              <w:t>Заместитель главы МО 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A4407">
              <w:rPr>
                <w:b/>
                <w:sz w:val="28"/>
                <w:szCs w:val="28"/>
                <w:lang w:eastAsia="ar-SA"/>
              </w:rPr>
              <w:t xml:space="preserve">                                           Сентябрь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14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 xml:space="preserve">Об  исполнении бюджета МО «Кошехабльский </w:t>
            </w:r>
            <w:r w:rsidRPr="003A4407">
              <w:rPr>
                <w:sz w:val="28"/>
                <w:szCs w:val="28"/>
                <w:lang w:eastAsia="ar-SA"/>
              </w:rPr>
              <w:lastRenderedPageBreak/>
              <w:t>район» за 1-е полугодие 2020 года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lastRenderedPageBreak/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lastRenderedPageBreak/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lastRenderedPageBreak/>
              <w:t>15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Об информации администрации МО «Кошехабльский район» об итогах летней оздоровительной компании 2020 года</w:t>
            </w:r>
          </w:p>
          <w:p w:rsidR="003A4407" w:rsidRPr="003A4407" w:rsidRDefault="003A4407" w:rsidP="003A440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 xml:space="preserve">Начальник управления образования администрации МО «Кошехабльский район», содокладчики: ГУ РА «Кошехабльский КЦСОН», управление культуры, комиссия по делам несовершеннолетних и защите их прав,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16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Об информации администрации МО «Кошехабльский район» об итоговой аттестации   обучающихся общеобразовательных организаций Кошехабльского района  в   2020 году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образования администрации МО «Кошехабльский район»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0065" w:type="dxa"/>
            <w:gridSpan w:val="5"/>
            <w:tcBorders>
              <w:left w:val="nil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4407">
              <w:rPr>
                <w:b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bCs/>
                <w:lang w:eastAsia="ar-SA"/>
              </w:rPr>
            </w:pPr>
            <w:r w:rsidRPr="003A4407">
              <w:rPr>
                <w:bCs/>
                <w:lang w:eastAsia="ar-SA"/>
              </w:rPr>
              <w:t>17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 бюджете МО «Кошехабльский район» на 2021 год и на плановый период  2022 и 2023 года (первое чтение)</w:t>
            </w:r>
          </w:p>
          <w:p w:rsidR="003A4407" w:rsidRPr="003A4407" w:rsidRDefault="003A4407" w:rsidP="003A4407">
            <w:pPr>
              <w:suppressAutoHyphens/>
              <w:snapToGrid w:val="0"/>
              <w:ind w:left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1077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4407">
              <w:rPr>
                <w:b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19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A4407">
              <w:rPr>
                <w:sz w:val="28"/>
                <w:szCs w:val="28"/>
                <w:lang w:eastAsia="ar-SA"/>
              </w:rPr>
              <w:t>О бюджете МО «Кошехабльский район» на 2021 год и на плановый период  2022 и 2023 года (второе чтение)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Начальник управления финансов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  <w:r w:rsidRPr="003A4407">
              <w:rPr>
                <w:lang w:eastAsia="ar-SA"/>
              </w:rPr>
              <w:t>администрации МО «Кошехабльский район»</w:t>
            </w:r>
          </w:p>
          <w:p w:rsidR="003A4407" w:rsidRPr="003A4407" w:rsidRDefault="003A4407" w:rsidP="003A4407">
            <w:pPr>
              <w:suppressAutoHyphens/>
              <w:rPr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A4407">
              <w:rPr>
                <w:rFonts w:eastAsia="Calibri"/>
                <w:b/>
                <w:sz w:val="28"/>
                <w:szCs w:val="28"/>
                <w:lang w:eastAsia="ar-SA"/>
              </w:rPr>
              <w:t>2.Организационно-правовая работа</w:t>
            </w:r>
            <w:r w:rsidRPr="003A4407">
              <w:rPr>
                <w:rFonts w:eastAsia="Calibri"/>
                <w:b/>
                <w:sz w:val="28"/>
                <w:szCs w:val="28"/>
                <w:lang w:eastAsia="ar-SA"/>
              </w:rPr>
              <w:tab/>
            </w:r>
          </w:p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A4407">
              <w:rPr>
                <w:rFonts w:eastAsia="Calibri"/>
                <w:b/>
                <w:sz w:val="28"/>
                <w:szCs w:val="28"/>
                <w:lang w:eastAsia="ar-SA"/>
              </w:rPr>
              <w:t xml:space="preserve">Совета народных депутатов </w:t>
            </w:r>
          </w:p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3A4407">
              <w:rPr>
                <w:rFonts w:eastAsia="Calibri"/>
                <w:b/>
                <w:sz w:val="28"/>
                <w:szCs w:val="28"/>
                <w:lang w:eastAsia="ar-SA"/>
              </w:rPr>
              <w:t>МО 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3A4407">
              <w:rPr>
                <w:rFonts w:eastAsia="Calibri"/>
                <w:b/>
                <w:lang w:eastAsia="ar-SA"/>
              </w:rPr>
              <w:t xml:space="preserve">                      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3A4407">
              <w:rPr>
                <w:rFonts w:eastAsia="Calibri"/>
                <w:b/>
                <w:lang w:eastAsia="ar-SA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3A4407">
              <w:rPr>
                <w:rFonts w:eastAsia="Calibri"/>
                <w:b/>
                <w:lang w:eastAsia="ar-SA"/>
              </w:rPr>
              <w:t xml:space="preserve">Ответственный за исполнение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1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Проведение приема граждан по личным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Согласно графику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Председатель Совета народных депутатов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2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Проведение  заседаний Совета народных депутатов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Ежемесячно, но не реже 1 раза в 3 мес.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Председатель Совета народных депутатов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3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Проведение  заседаний  профильных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Ежемесячно, но не реже 1 раза в 3 мес.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Депутаты Совета народных депутатов,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Председатели комиссий Совета народных депутатов МО «Кошехабльский район»</w:t>
            </w:r>
            <w:r w:rsidRPr="003A4407">
              <w:rPr>
                <w:rFonts w:eastAsia="Calibri"/>
                <w:lang w:eastAsia="ar-SA"/>
              </w:rPr>
              <w:tab/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4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Работа с письмами и обращениями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 xml:space="preserve">Председатели комиссий Совета народных депутатов МО </w:t>
            </w:r>
            <w:r w:rsidRPr="003A4407">
              <w:rPr>
                <w:rFonts w:eastAsia="Calibri"/>
                <w:lang w:eastAsia="ar-SA"/>
              </w:rPr>
              <w:lastRenderedPageBreak/>
              <w:t>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lastRenderedPageBreak/>
              <w:t>5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Участие депутатов в культурно-массовых и общественных мероприятиях, проводимых на территории Кошехабльского района: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Депутаты Совета народных депутатов МО «Кошехабльский район»</w:t>
            </w:r>
          </w:p>
          <w:p w:rsidR="003A4407" w:rsidRPr="003A4407" w:rsidRDefault="003A4407" w:rsidP="003A440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совместно с администрацией МО «Кошехабльский район»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rPr>
          <w:gridAfter w:val="1"/>
          <w:wAfter w:w="262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snapToGrid w:val="0"/>
              <w:rPr>
                <w:lang w:eastAsia="ar-SA"/>
              </w:rPr>
            </w:pPr>
            <w:r w:rsidRPr="003A4407">
              <w:rPr>
                <w:lang w:eastAsia="ar-SA"/>
              </w:rPr>
              <w:t>6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Обзор по новым федеральным и областным законам, по вопросам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07" w:rsidRPr="003A4407" w:rsidRDefault="003A4407" w:rsidP="003A4407">
            <w:pPr>
              <w:spacing w:before="100" w:beforeAutospacing="1" w:after="100" w:afterAutospacing="1"/>
              <w:jc w:val="both"/>
            </w:pPr>
            <w:r w:rsidRPr="003A4407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407" w:rsidRPr="003A4407" w:rsidRDefault="003A4407" w:rsidP="00AB50FD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3A4407">
              <w:rPr>
                <w:rFonts w:eastAsia="Calibri"/>
                <w:lang w:eastAsia="ar-SA"/>
              </w:rPr>
              <w:t>Управл</w:t>
            </w:r>
            <w:r w:rsidR="00AB50FD">
              <w:rPr>
                <w:rFonts w:eastAsia="Calibri"/>
                <w:lang w:eastAsia="ar-SA"/>
              </w:rPr>
              <w:t>яющий</w:t>
            </w:r>
            <w:r w:rsidRPr="003A4407">
              <w:rPr>
                <w:rFonts w:eastAsia="Calibri"/>
                <w:lang w:eastAsia="ar-SA"/>
              </w:rPr>
              <w:t xml:space="preserve"> делами Совета народных депутатов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3A4407" w:rsidRPr="003A4407" w:rsidRDefault="003A4407" w:rsidP="003A4407">
            <w:pPr>
              <w:suppressAutoHyphens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3A4407" w:rsidRPr="003A4407" w:rsidTr="00572C1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3"/>
          <w:wBefore w:w="851" w:type="dxa"/>
        </w:trPr>
        <w:tc>
          <w:tcPr>
            <w:tcW w:w="10421" w:type="dxa"/>
            <w:gridSpan w:val="6"/>
            <w:vAlign w:val="center"/>
          </w:tcPr>
          <w:p w:rsidR="003A4407" w:rsidRPr="003A4407" w:rsidRDefault="003A4407" w:rsidP="003A4407">
            <w:pPr>
              <w:suppressLineNumbers/>
              <w:suppressAutoHyphens/>
              <w:snapToGrid w:val="0"/>
              <w:rPr>
                <w:lang w:eastAsia="ar-SA"/>
              </w:rPr>
            </w:pPr>
            <w:bookmarkStart w:id="1" w:name="mtable"/>
            <w:bookmarkStart w:id="2" w:name="8383391"/>
            <w:bookmarkStart w:id="3" w:name="83833911"/>
            <w:bookmarkEnd w:id="1"/>
            <w:bookmarkEnd w:id="2"/>
            <w:bookmarkEnd w:id="3"/>
          </w:p>
        </w:tc>
      </w:tr>
    </w:tbl>
    <w:p w:rsidR="003A4407" w:rsidRPr="003A4407" w:rsidRDefault="003A4407" w:rsidP="003A4407">
      <w:pPr>
        <w:suppressAutoHyphens/>
        <w:rPr>
          <w:sz w:val="28"/>
          <w:szCs w:val="28"/>
          <w:lang w:eastAsia="ar-SA"/>
        </w:rPr>
      </w:pPr>
      <w:r w:rsidRPr="003A4407">
        <w:rPr>
          <w:sz w:val="28"/>
          <w:szCs w:val="28"/>
          <w:lang w:eastAsia="ar-SA"/>
        </w:rPr>
        <w:t xml:space="preserve">  </w:t>
      </w:r>
    </w:p>
    <w:p w:rsidR="003A4407" w:rsidRPr="003A4407" w:rsidRDefault="003A4407" w:rsidP="003A4407">
      <w:pPr>
        <w:suppressAutoHyphens/>
        <w:rPr>
          <w:sz w:val="28"/>
          <w:szCs w:val="28"/>
          <w:lang w:eastAsia="ar-SA"/>
        </w:rPr>
      </w:pPr>
    </w:p>
    <w:p w:rsidR="003A4407" w:rsidRDefault="003A4407" w:rsidP="003A4407">
      <w:pPr>
        <w:rPr>
          <w:sz w:val="28"/>
          <w:szCs w:val="28"/>
        </w:rPr>
      </w:pPr>
    </w:p>
    <w:p w:rsidR="00FC7D46" w:rsidRDefault="00FC7D46"/>
    <w:sectPr w:rsidR="00FC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7"/>
    <w:rsid w:val="003A4407"/>
    <w:rsid w:val="00444AFD"/>
    <w:rsid w:val="006425AC"/>
    <w:rsid w:val="006C28AE"/>
    <w:rsid w:val="00AB50FD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2020-03-03T09:18:00Z</cp:lastPrinted>
  <dcterms:created xsi:type="dcterms:W3CDTF">2020-03-12T06:29:00Z</dcterms:created>
  <dcterms:modified xsi:type="dcterms:W3CDTF">2020-03-12T06:29:00Z</dcterms:modified>
</cp:coreProperties>
</file>