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38DF" w14:textId="77777777" w:rsidR="007123BF" w:rsidRPr="007123BF" w:rsidRDefault="007123BF" w:rsidP="007123BF">
      <w:pPr>
        <w:shd w:val="clear" w:color="auto" w:fill="E8E8E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23BF">
        <w:rPr>
          <w:rFonts w:ascii="Verdana" w:eastAsia="Times New Roman" w:hAnsi="Verdana" w:cs="Times New Roman"/>
          <w:b/>
          <w:bCs/>
          <w:color w:val="000080"/>
          <w:kern w:val="36"/>
          <w:sz w:val="48"/>
          <w:szCs w:val="48"/>
          <w:lang w:eastAsia="ru-RU"/>
        </w:rPr>
        <w:t>КАК ВЫБРАТЬ НАТУРАЛЬНЫЙ МОЛОЧНЫЙ ПРОДУКТ</w:t>
      </w:r>
    </w:p>
    <w:p w14:paraId="64AC9295" w14:textId="77777777" w:rsidR="007123BF" w:rsidRPr="007123BF" w:rsidRDefault="007123BF" w:rsidP="0071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F">
        <w:rPr>
          <w:rFonts w:ascii="Verdana" w:eastAsia="Times New Roman" w:hAnsi="Verdana" w:cs="Times New Roman"/>
          <w:color w:val="000080"/>
          <w:sz w:val="18"/>
          <w:szCs w:val="18"/>
          <w:shd w:val="clear" w:color="auto" w:fill="E8E8E8"/>
          <w:lang w:eastAsia="ru-RU"/>
        </w:rPr>
        <w:br/>
      </w:r>
    </w:p>
    <w:p w14:paraId="4B805A96" w14:textId="77777777" w:rsidR="007123BF" w:rsidRPr="007123BF" w:rsidRDefault="007123BF" w:rsidP="007123BF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Молочные продукты входят в рацион подавляющего числа россиян.</w:t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Но товары, которые лежат на прилавках магазинов, зачастую сделаны не из натуральных ингредиентов.</w:t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Молоко, например, оказывается восстановленным, в твороге содержатся ароматизаторы, в кефире загустители, а в сыре — соя, красители или консерванты.</w:t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Чтобы не ошибиться, нужно внимательно изучать состав.</w:t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Как правильно выбирать молочные продукты и отличать натуральные от идентичных натуральным, — в инфографике:</w:t>
      </w:r>
    </w:p>
    <w:p w14:paraId="5B2C0E54" w14:textId="0BBFF935" w:rsidR="007123BF" w:rsidRDefault="007123BF" w:rsidP="007123BF">
      <w:r w:rsidRPr="00712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 wp14:anchorId="5E245BAE" wp14:editId="3699D8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2669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 wp14:anchorId="33DE0E09" wp14:editId="599275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181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 wp14:anchorId="68CD315B" wp14:editId="7D854E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295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 wp14:anchorId="22EB51D8" wp14:editId="4B4548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266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 wp14:anchorId="38AF8085" wp14:editId="1746A4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2514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23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sectPr w:rsidR="0071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BF"/>
    <w:rsid w:val="007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1556"/>
  <w15:chartTrackingRefBased/>
  <w15:docId w15:val="{85392598-DE31-4D1D-8B91-36C41EF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2021-04-02T06:26:00Z</dcterms:created>
  <dcterms:modified xsi:type="dcterms:W3CDTF">2021-04-02T06:27:00Z</dcterms:modified>
</cp:coreProperties>
</file>