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E6094C" w:rsidRPr="00E6094C" w:rsidRDefault="00E6094C" w:rsidP="00E60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457" w:rsidRPr="00431457" w:rsidRDefault="00431457" w:rsidP="00431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457">
        <w:rPr>
          <w:rFonts w:ascii="Times New Roman" w:hAnsi="Times New Roman" w:cs="Times New Roman"/>
          <w:b/>
          <w:sz w:val="28"/>
          <w:szCs w:val="28"/>
        </w:rPr>
        <w:t xml:space="preserve">Повышение востребованности электронных услуг Росреестра в </w:t>
      </w:r>
      <w:r>
        <w:rPr>
          <w:rFonts w:ascii="Times New Roman" w:hAnsi="Times New Roman" w:cs="Times New Roman"/>
          <w:b/>
          <w:sz w:val="28"/>
          <w:szCs w:val="28"/>
        </w:rPr>
        <w:t>Адыгее</w:t>
      </w:r>
    </w:p>
    <w:p w:rsidR="00431457" w:rsidRPr="00431457" w:rsidRDefault="00431457" w:rsidP="00431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457" w:rsidRPr="00431457" w:rsidRDefault="00431457" w:rsidP="00431457">
      <w:pPr>
        <w:jc w:val="both"/>
        <w:rPr>
          <w:rFonts w:ascii="Times New Roman" w:hAnsi="Times New Roman" w:cs="Times New Roman"/>
          <w:sz w:val="28"/>
          <w:szCs w:val="28"/>
        </w:rPr>
      </w:pPr>
      <w:r w:rsidRPr="00431457">
        <w:rPr>
          <w:rFonts w:ascii="Times New Roman" w:hAnsi="Times New Roman" w:cs="Times New Roman"/>
          <w:sz w:val="28"/>
          <w:szCs w:val="28"/>
        </w:rPr>
        <w:t xml:space="preserve">В Управлении Росреестра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431457">
        <w:rPr>
          <w:rFonts w:ascii="Times New Roman" w:hAnsi="Times New Roman" w:cs="Times New Roman"/>
          <w:sz w:val="28"/>
          <w:szCs w:val="28"/>
        </w:rPr>
        <w:t xml:space="preserve"> отметили рост доли оказания услуг по государственной регистрации прав и кадастровому учёту объектов недвижимости в электронном виде.</w:t>
      </w:r>
    </w:p>
    <w:p w:rsidR="00431457" w:rsidRPr="00431457" w:rsidRDefault="00431457" w:rsidP="004314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31457">
        <w:rPr>
          <w:rFonts w:ascii="Times New Roman" w:hAnsi="Times New Roman" w:cs="Times New Roman"/>
          <w:sz w:val="28"/>
          <w:szCs w:val="28"/>
        </w:rPr>
        <w:t xml:space="preserve">оля услуг в учётно-регистрационной сфере, оказываемых Управлением Росреестра по </w:t>
      </w:r>
      <w:r>
        <w:rPr>
          <w:rFonts w:ascii="Times New Roman" w:hAnsi="Times New Roman" w:cs="Times New Roman"/>
          <w:sz w:val="28"/>
          <w:szCs w:val="28"/>
        </w:rPr>
        <w:t xml:space="preserve">Республике </w:t>
      </w:r>
      <w:r w:rsidR="00006C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дыгея</w:t>
      </w:r>
      <w:r w:rsidRPr="00431457">
        <w:rPr>
          <w:rFonts w:ascii="Times New Roman" w:hAnsi="Times New Roman" w:cs="Times New Roman"/>
          <w:sz w:val="28"/>
          <w:szCs w:val="28"/>
        </w:rPr>
        <w:t xml:space="preserve"> и филиалом Кадастровой палаты региона в электронном виде (посредством информационно-телекоммуникационных сетей, в том числе межведомственного электронного взаимодействия), за 10 месяцев 2019 года составила </w:t>
      </w:r>
      <w:r w:rsidR="00006C37" w:rsidRPr="00346E5B">
        <w:rPr>
          <w:rFonts w:ascii="Times New Roman" w:hAnsi="Times New Roman" w:cs="Times New Roman"/>
          <w:sz w:val="28"/>
          <w:szCs w:val="28"/>
        </w:rPr>
        <w:t xml:space="preserve">28 </w:t>
      </w:r>
      <w:r w:rsidRPr="00346E5B">
        <w:rPr>
          <w:rFonts w:ascii="Times New Roman" w:hAnsi="Times New Roman" w:cs="Times New Roman"/>
          <w:sz w:val="28"/>
          <w:szCs w:val="28"/>
        </w:rPr>
        <w:t xml:space="preserve">% (в 2018 г. – </w:t>
      </w:r>
      <w:r w:rsidR="006D58D2" w:rsidRPr="00346E5B">
        <w:rPr>
          <w:rFonts w:ascii="Times New Roman" w:hAnsi="Times New Roman" w:cs="Times New Roman"/>
          <w:sz w:val="28"/>
          <w:szCs w:val="28"/>
        </w:rPr>
        <w:t xml:space="preserve">7 </w:t>
      </w:r>
      <w:r w:rsidRPr="00346E5B">
        <w:rPr>
          <w:rFonts w:ascii="Times New Roman" w:hAnsi="Times New Roman" w:cs="Times New Roman"/>
          <w:sz w:val="28"/>
          <w:szCs w:val="28"/>
        </w:rPr>
        <w:t>%).</w:t>
      </w:r>
    </w:p>
    <w:p w:rsidR="00431457" w:rsidRPr="00431457" w:rsidRDefault="00431457" w:rsidP="00431457">
      <w:pPr>
        <w:jc w:val="both"/>
        <w:rPr>
          <w:rFonts w:ascii="Times New Roman" w:hAnsi="Times New Roman" w:cs="Times New Roman"/>
          <w:sz w:val="28"/>
          <w:szCs w:val="28"/>
        </w:rPr>
      </w:pPr>
      <w:r w:rsidRPr="00431457">
        <w:rPr>
          <w:rFonts w:ascii="Times New Roman" w:hAnsi="Times New Roman" w:cs="Times New Roman"/>
          <w:sz w:val="28"/>
          <w:szCs w:val="28"/>
        </w:rPr>
        <w:t>В федеральной целевой программе «Развитие единой государственной системы регистрации прав и кадастрового учета (2014-2020 годы)» целевое значение данного показателя на этот год обозначено на уровне 70%.</w:t>
      </w:r>
    </w:p>
    <w:p w:rsidR="00431457" w:rsidRPr="00431457" w:rsidRDefault="00431457" w:rsidP="00431457">
      <w:pPr>
        <w:jc w:val="both"/>
        <w:rPr>
          <w:rFonts w:ascii="Times New Roman" w:hAnsi="Times New Roman" w:cs="Times New Roman"/>
          <w:sz w:val="28"/>
          <w:szCs w:val="28"/>
        </w:rPr>
      </w:pPr>
      <w:r w:rsidRPr="00431457">
        <w:rPr>
          <w:rFonts w:ascii="Times New Roman" w:hAnsi="Times New Roman" w:cs="Times New Roman"/>
          <w:sz w:val="28"/>
          <w:szCs w:val="28"/>
        </w:rPr>
        <w:t xml:space="preserve">Кроме того в электронном виде выдается </w:t>
      </w:r>
      <w:r w:rsidR="00006C37" w:rsidRPr="00346E5B">
        <w:rPr>
          <w:rFonts w:ascii="Times New Roman" w:hAnsi="Times New Roman" w:cs="Times New Roman"/>
          <w:sz w:val="28"/>
          <w:szCs w:val="28"/>
        </w:rPr>
        <w:t xml:space="preserve">87 </w:t>
      </w:r>
      <w:r w:rsidRPr="00346E5B">
        <w:rPr>
          <w:rFonts w:ascii="Times New Roman" w:hAnsi="Times New Roman" w:cs="Times New Roman"/>
          <w:sz w:val="28"/>
          <w:szCs w:val="28"/>
        </w:rPr>
        <w:t xml:space="preserve">% </w:t>
      </w:r>
      <w:r w:rsidR="006D58D2" w:rsidRPr="00346E5B">
        <w:rPr>
          <w:rFonts w:ascii="Times New Roman" w:hAnsi="Times New Roman" w:cs="Times New Roman"/>
          <w:sz w:val="28"/>
          <w:szCs w:val="28"/>
        </w:rPr>
        <w:t>(в 2018 г. – 39 %)</w:t>
      </w:r>
      <w:r w:rsidR="006D58D2" w:rsidRPr="006D58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31457">
        <w:rPr>
          <w:rFonts w:ascii="Times New Roman" w:hAnsi="Times New Roman" w:cs="Times New Roman"/>
          <w:sz w:val="28"/>
          <w:szCs w:val="28"/>
        </w:rPr>
        <w:t>сведений из Единого государственного реестра недвижимости (ЕГРН).</w:t>
      </w:r>
    </w:p>
    <w:p w:rsidR="007A43E6" w:rsidRPr="00431457" w:rsidRDefault="00431457" w:rsidP="00431457">
      <w:pPr>
        <w:jc w:val="both"/>
        <w:rPr>
          <w:rFonts w:ascii="Times New Roman" w:hAnsi="Times New Roman" w:cs="Times New Roman"/>
          <w:sz w:val="28"/>
          <w:szCs w:val="28"/>
        </w:rPr>
      </w:pPr>
      <w:r w:rsidRPr="00431457">
        <w:rPr>
          <w:rFonts w:ascii="Times New Roman" w:hAnsi="Times New Roman" w:cs="Times New Roman"/>
          <w:sz w:val="28"/>
          <w:szCs w:val="28"/>
        </w:rPr>
        <w:t xml:space="preserve">Заместитель Министра экономического развития Российской Федерации – руководитель Росреестра Виктория </w:t>
      </w:r>
      <w:proofErr w:type="spellStart"/>
      <w:r w:rsidRPr="00431457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Pr="00431457">
        <w:rPr>
          <w:rFonts w:ascii="Times New Roman" w:hAnsi="Times New Roman" w:cs="Times New Roman"/>
          <w:sz w:val="28"/>
          <w:szCs w:val="28"/>
        </w:rPr>
        <w:t xml:space="preserve">: </w:t>
      </w:r>
      <w:r w:rsidR="00E1106A">
        <w:rPr>
          <w:rFonts w:ascii="Times New Roman" w:hAnsi="Times New Roman" w:cs="Times New Roman"/>
          <w:sz w:val="28"/>
          <w:szCs w:val="28"/>
        </w:rPr>
        <w:t>«</w:t>
      </w:r>
      <w:r w:rsidRPr="00431457">
        <w:rPr>
          <w:rFonts w:ascii="Times New Roman" w:hAnsi="Times New Roman" w:cs="Times New Roman"/>
          <w:sz w:val="28"/>
          <w:szCs w:val="28"/>
        </w:rPr>
        <w:t xml:space="preserve">Ведомство успешно идет по пути реализации задачи по цифровой трансформации основных направлений деятельности. Уже сегодня в России выдача сведений из ЕГРН более чем на 95% производится в электронном виде. О росте востребованности таких услуг и сервисов Росреестра, доходы от которых в полном объеме поступают в федеральный бюджет, говорит и динамика соответствующих поступлений. За 9 месяцев 2019 г. всего поступило 16,2 </w:t>
      </w:r>
      <w:proofErr w:type="gramStart"/>
      <w:r w:rsidRPr="00431457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431457">
        <w:rPr>
          <w:rFonts w:ascii="Times New Roman" w:hAnsi="Times New Roman" w:cs="Times New Roman"/>
          <w:sz w:val="28"/>
          <w:szCs w:val="28"/>
        </w:rPr>
        <w:t xml:space="preserve"> рублей, что на 7% больше показателя аналогичного периода прошлого года</w:t>
      </w:r>
      <w:r w:rsidR="00E1106A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431457">
        <w:rPr>
          <w:rFonts w:ascii="Times New Roman" w:hAnsi="Times New Roman" w:cs="Times New Roman"/>
          <w:sz w:val="28"/>
          <w:szCs w:val="28"/>
        </w:rPr>
        <w:t>.</w:t>
      </w:r>
    </w:p>
    <w:sectPr w:rsidR="007A43E6" w:rsidRPr="0043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06C37"/>
    <w:rsid w:val="00056998"/>
    <w:rsid w:val="00162EE4"/>
    <w:rsid w:val="002860CB"/>
    <w:rsid w:val="002E53C4"/>
    <w:rsid w:val="00346E5B"/>
    <w:rsid w:val="00364033"/>
    <w:rsid w:val="003E006A"/>
    <w:rsid w:val="00431457"/>
    <w:rsid w:val="004D4BBA"/>
    <w:rsid w:val="004E4365"/>
    <w:rsid w:val="005B0559"/>
    <w:rsid w:val="00607C66"/>
    <w:rsid w:val="0064011D"/>
    <w:rsid w:val="006D58D2"/>
    <w:rsid w:val="00725FF6"/>
    <w:rsid w:val="00750B12"/>
    <w:rsid w:val="007A43E6"/>
    <w:rsid w:val="008D0DA9"/>
    <w:rsid w:val="00A42D07"/>
    <w:rsid w:val="00A455D3"/>
    <w:rsid w:val="00AC7C75"/>
    <w:rsid w:val="00AD453D"/>
    <w:rsid w:val="00B449A4"/>
    <w:rsid w:val="00B73736"/>
    <w:rsid w:val="00C61845"/>
    <w:rsid w:val="00C94927"/>
    <w:rsid w:val="00CE74C0"/>
    <w:rsid w:val="00D44085"/>
    <w:rsid w:val="00E1106A"/>
    <w:rsid w:val="00E6094C"/>
    <w:rsid w:val="00E916B9"/>
    <w:rsid w:val="00EA3B93"/>
    <w:rsid w:val="00ED40F8"/>
    <w:rsid w:val="00EE6C48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2019-11-29T09:22:00Z</dcterms:created>
  <dcterms:modified xsi:type="dcterms:W3CDTF">2019-12-03T07:17:00Z</dcterms:modified>
</cp:coreProperties>
</file>