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8C" w:rsidRDefault="0073798C" w:rsidP="007379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98C" w:rsidRDefault="0073798C" w:rsidP="007379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9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6925" cy="923925"/>
            <wp:effectExtent l="19050" t="0" r="9525" b="0"/>
            <wp:docPr id="5" name="Рисунок 1" descr="cid:image001.png@01D4D4E0.93B06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D4E0.93B062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98C" w:rsidRDefault="0073798C" w:rsidP="007379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51E8" w:rsidRPr="00EC204E" w:rsidRDefault="00F951E8" w:rsidP="00F951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04E">
        <w:rPr>
          <w:rFonts w:ascii="Times New Roman" w:hAnsi="Times New Roman" w:cs="Times New Roman"/>
          <w:b/>
          <w:sz w:val="28"/>
          <w:szCs w:val="28"/>
        </w:rPr>
        <w:t xml:space="preserve">Узнать информацию о земельном участке можно </w:t>
      </w:r>
      <w:r w:rsidR="00DB25D2">
        <w:rPr>
          <w:rFonts w:ascii="Times New Roman" w:hAnsi="Times New Roman" w:cs="Times New Roman"/>
          <w:b/>
          <w:sz w:val="28"/>
          <w:szCs w:val="28"/>
        </w:rPr>
        <w:t>на</w:t>
      </w:r>
      <w:r w:rsidRPr="00EC204E">
        <w:rPr>
          <w:rFonts w:ascii="Times New Roman" w:hAnsi="Times New Roman" w:cs="Times New Roman"/>
          <w:b/>
          <w:sz w:val="28"/>
          <w:szCs w:val="28"/>
        </w:rPr>
        <w:t xml:space="preserve"> публичной кадастровой карте</w:t>
      </w:r>
    </w:p>
    <w:p w:rsidR="00F951E8" w:rsidRPr="00F951E8" w:rsidRDefault="00F951E8" w:rsidP="00F95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1E8" w:rsidRPr="00F951E8" w:rsidRDefault="0073798C" w:rsidP="00F95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Адыгея напоминает, </w:t>
      </w:r>
      <w:r w:rsidR="00F951E8" w:rsidRPr="00F951E8">
        <w:rPr>
          <w:rFonts w:ascii="Times New Roman" w:hAnsi="Times New Roman" w:cs="Times New Roman"/>
          <w:sz w:val="28"/>
          <w:szCs w:val="28"/>
        </w:rPr>
        <w:t>Публичная кадастровая карта размещена в интернете на сайте Росреестр</w:t>
      </w:r>
      <w:r w:rsidR="00B83082">
        <w:rPr>
          <w:rFonts w:ascii="Times New Roman" w:hAnsi="Times New Roman" w:cs="Times New Roman"/>
          <w:sz w:val="28"/>
          <w:szCs w:val="28"/>
        </w:rPr>
        <w:t>а (https://pkk5.rosreestr.ru/).</w:t>
      </w:r>
    </w:p>
    <w:p w:rsidR="00F951E8" w:rsidRPr="00F951E8" w:rsidRDefault="00DB25D2" w:rsidP="00F95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1E8">
        <w:rPr>
          <w:rFonts w:ascii="Times New Roman" w:hAnsi="Times New Roman" w:cs="Times New Roman"/>
          <w:sz w:val="28"/>
          <w:szCs w:val="28"/>
        </w:rPr>
        <w:t>Публичная кадастровая карта</w:t>
      </w:r>
      <w:r w:rsidR="00F951E8" w:rsidRPr="00F951E8">
        <w:rPr>
          <w:rFonts w:ascii="Times New Roman" w:hAnsi="Times New Roman" w:cs="Times New Roman"/>
          <w:sz w:val="28"/>
          <w:szCs w:val="28"/>
        </w:rPr>
        <w:t xml:space="preserve"> представляет собой онлайн</w:t>
      </w:r>
      <w:r w:rsidR="0073798C">
        <w:rPr>
          <w:rFonts w:ascii="Times New Roman" w:hAnsi="Times New Roman" w:cs="Times New Roman"/>
          <w:sz w:val="28"/>
          <w:szCs w:val="28"/>
        </w:rPr>
        <w:t xml:space="preserve"> </w:t>
      </w:r>
      <w:r w:rsidR="00F951E8" w:rsidRPr="00F951E8">
        <w:rPr>
          <w:rFonts w:ascii="Times New Roman" w:hAnsi="Times New Roman" w:cs="Times New Roman"/>
          <w:sz w:val="28"/>
          <w:szCs w:val="28"/>
        </w:rPr>
        <w:t>-</w:t>
      </w:r>
      <w:r w:rsidR="0073798C">
        <w:rPr>
          <w:rFonts w:ascii="Times New Roman" w:hAnsi="Times New Roman" w:cs="Times New Roman"/>
          <w:sz w:val="28"/>
          <w:szCs w:val="28"/>
        </w:rPr>
        <w:t xml:space="preserve"> </w:t>
      </w:r>
      <w:r w:rsidR="00F951E8" w:rsidRPr="00F951E8">
        <w:rPr>
          <w:rFonts w:ascii="Times New Roman" w:hAnsi="Times New Roman" w:cs="Times New Roman"/>
          <w:sz w:val="28"/>
          <w:szCs w:val="28"/>
        </w:rPr>
        <w:t xml:space="preserve">сервис, содержащий все общедоступные сведения об объектах, которые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F951E8" w:rsidRPr="00F951E8">
        <w:rPr>
          <w:rFonts w:ascii="Times New Roman" w:hAnsi="Times New Roman" w:cs="Times New Roman"/>
          <w:sz w:val="28"/>
          <w:szCs w:val="28"/>
        </w:rPr>
        <w:t xml:space="preserve"> получить в режиме реального времени. Доступ к карте свободный, плата за получение справочной информации не взимается, а использовать сведения может неограниченный круг лиц (отсюда и название - «публичная»). Ведением и поддержкой публичной кадастровой карты в актуальном </w:t>
      </w:r>
      <w:r w:rsidR="00B83082">
        <w:rPr>
          <w:rFonts w:ascii="Times New Roman" w:hAnsi="Times New Roman" w:cs="Times New Roman"/>
          <w:sz w:val="28"/>
          <w:szCs w:val="28"/>
        </w:rPr>
        <w:t xml:space="preserve">состоянии занимается </w:t>
      </w:r>
      <w:proofErr w:type="spellStart"/>
      <w:r w:rsidR="00B8308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B83082">
        <w:rPr>
          <w:rFonts w:ascii="Times New Roman" w:hAnsi="Times New Roman" w:cs="Times New Roman"/>
          <w:sz w:val="28"/>
          <w:szCs w:val="28"/>
        </w:rPr>
        <w:t>.</w:t>
      </w:r>
    </w:p>
    <w:p w:rsidR="0073798C" w:rsidRPr="0033496A" w:rsidRDefault="0073798C" w:rsidP="0073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6A">
        <w:rPr>
          <w:rFonts w:ascii="Times New Roman" w:hAnsi="Times New Roman" w:cs="Times New Roman"/>
          <w:sz w:val="28"/>
          <w:szCs w:val="28"/>
        </w:rPr>
        <w:t>Сервис обеспечивает круглосуточный доступ к таким сведениям об объектах недвижимого имущества, как площадь, кадастровый номер, адрес, категория земель и другая общедоступная информация, содержащаяся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(ЕГРН)</w:t>
      </w:r>
      <w:r w:rsidR="00B83082">
        <w:rPr>
          <w:rFonts w:ascii="Times New Roman" w:hAnsi="Times New Roman" w:cs="Times New Roman"/>
          <w:sz w:val="28"/>
          <w:szCs w:val="28"/>
        </w:rPr>
        <w:t>.</w:t>
      </w:r>
    </w:p>
    <w:p w:rsidR="0073798C" w:rsidRPr="0033496A" w:rsidRDefault="0073798C" w:rsidP="0073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6A">
        <w:rPr>
          <w:rFonts w:ascii="Times New Roman" w:hAnsi="Times New Roman" w:cs="Times New Roman"/>
          <w:sz w:val="28"/>
          <w:szCs w:val="28"/>
        </w:rPr>
        <w:t>Земельный участок на кадастровой карте может отсутствовать, если земельный участок не был поставлен на государственный кадастровый учет в установленном законом порядке, либо у земельного участка отсутствуют четко установленные границы, т.е. правообла</w:t>
      </w:r>
      <w:r w:rsidR="00B83082">
        <w:rPr>
          <w:rFonts w:ascii="Times New Roman" w:hAnsi="Times New Roman" w:cs="Times New Roman"/>
          <w:sz w:val="28"/>
          <w:szCs w:val="28"/>
        </w:rPr>
        <w:t>дателем не проведено межевание.</w:t>
      </w:r>
    </w:p>
    <w:p w:rsidR="0073798C" w:rsidRPr="0033496A" w:rsidRDefault="0073798C" w:rsidP="0073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6A">
        <w:rPr>
          <w:rFonts w:ascii="Times New Roman" w:hAnsi="Times New Roman" w:cs="Times New Roman"/>
          <w:sz w:val="28"/>
          <w:szCs w:val="28"/>
        </w:rPr>
        <w:t>Необходимо отметить, что обновление данных на публичной кадастровой карте происходит не ежедневно - соответственно, сведения о вновь зарегистрированных участках м</w:t>
      </w:r>
      <w:r w:rsidR="00B83082">
        <w:rPr>
          <w:rFonts w:ascii="Times New Roman" w:hAnsi="Times New Roman" w:cs="Times New Roman"/>
          <w:sz w:val="28"/>
          <w:szCs w:val="28"/>
        </w:rPr>
        <w:t>огут появиться на ней не сразу.</w:t>
      </w:r>
    </w:p>
    <w:p w:rsidR="0073798C" w:rsidRPr="0033496A" w:rsidRDefault="0073798C" w:rsidP="0073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6A">
        <w:rPr>
          <w:rFonts w:ascii="Times New Roman" w:hAnsi="Times New Roman" w:cs="Times New Roman"/>
          <w:sz w:val="28"/>
          <w:szCs w:val="28"/>
        </w:rPr>
        <w:t>Подробную информацию об электронном сервисе "Публичная кадастровая карта", а также государственных услуг Росреестра можно получить по телефону ВЦТО Росреестра: 8-800-100-34-34 (звонок бесплатный).</w:t>
      </w:r>
    </w:p>
    <w:p w:rsidR="00F951E8" w:rsidRPr="00F951E8" w:rsidRDefault="00F951E8" w:rsidP="0073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51E8" w:rsidRPr="00F951E8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CA0"/>
    <w:rsid w:val="001A671E"/>
    <w:rsid w:val="003D4506"/>
    <w:rsid w:val="00484CA0"/>
    <w:rsid w:val="0048517C"/>
    <w:rsid w:val="00550052"/>
    <w:rsid w:val="0073798C"/>
    <w:rsid w:val="00892327"/>
    <w:rsid w:val="009A2B85"/>
    <w:rsid w:val="009B248D"/>
    <w:rsid w:val="00B83082"/>
    <w:rsid w:val="00BA7989"/>
    <w:rsid w:val="00CF1664"/>
    <w:rsid w:val="00D66E83"/>
    <w:rsid w:val="00DB25D2"/>
    <w:rsid w:val="00EC204E"/>
    <w:rsid w:val="00F9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CA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4D4E0.93B062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7410-12D1-4534-9734-D97DDF5B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SERG</cp:lastModifiedBy>
  <cp:revision>5</cp:revision>
  <dcterms:created xsi:type="dcterms:W3CDTF">2019-04-16T13:40:00Z</dcterms:created>
  <dcterms:modified xsi:type="dcterms:W3CDTF">2019-04-18T11:51:00Z</dcterms:modified>
</cp:coreProperties>
</file>