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446F9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446F9D">
      <w:pPr>
        <w:pStyle w:val="a5"/>
      </w:pPr>
    </w:p>
    <w:p w:rsidR="00E06FB3" w:rsidRPr="00E06FB3" w:rsidRDefault="006A318A" w:rsidP="00446F9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304E50" w:rsidRPr="00B71D07" w:rsidRDefault="00304E50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D07">
        <w:rPr>
          <w:rFonts w:ascii="Times New Roman" w:hAnsi="Times New Roman" w:cs="Times New Roman"/>
          <w:b/>
          <w:sz w:val="28"/>
          <w:szCs w:val="28"/>
        </w:rPr>
        <w:t>Практика консультаций, проводимых региональным Росреестром и Роскадастром, крайне значима для жителей Адыгеи, ведь жизненно важные вопросы в сфере земли и недвижимости возникают каждый день. Для граждан актуальны все вопросы, которые касаются недвижимости: оформление сделок, объекты, подлежащие кадастровому учету, регистрация прав собственности и много другое.</w:t>
      </w:r>
    </w:p>
    <w:p w:rsidR="00E65BED" w:rsidRDefault="00B71D07" w:rsidP="00DB4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Продолжая рубрику о самых популярных среди жителей республики вопросов о недвижимости,</w:t>
      </w:r>
      <w:r w:rsidRPr="00FB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04E50" w:rsidRPr="00FB5E64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</w:t>
      </w:r>
      <w:r w:rsidR="00304E50" w:rsidRPr="00304E50">
        <w:rPr>
          <w:rFonts w:ascii="Times New Roman" w:hAnsi="Times New Roman" w:cs="Times New Roman"/>
          <w:sz w:val="28"/>
          <w:szCs w:val="28"/>
        </w:rPr>
        <w:t xml:space="preserve"> вашему вниманию ответы на вопросы, которые задают нашим экспертам в ходе проведения консультаций.</w:t>
      </w:r>
      <w:r w:rsidR="00E65BED" w:rsidRPr="00E65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5BED" w:rsidRDefault="00E65BED" w:rsidP="00446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5BED" w:rsidRDefault="00E65BED" w:rsidP="0044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меня недавно сгорел дом. </w:t>
      </w:r>
      <w:r w:rsidR="004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Pr="00E6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снять его с кадастрового учёта, чтобы не платить налог на имущество</w:t>
      </w:r>
      <w:r w:rsidR="004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B4AC6" w:rsidRDefault="00DB4AC6" w:rsidP="0044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ED" w:rsidRPr="00E65BED" w:rsidRDefault="00E65BED" w:rsidP="0044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снять с государственного кадастрового учета дом при прекращении его существования, необходимо обратиться в любой офис МФЦ, независимо от места нахождения объекта недвижимости с заявлением о государственном кадастровом учете и (или) государственной регистрации прав и актом обследования, подготовленным кадастровым инженером, или решением суда, вступившим в законную силу, которым установлено отсутствие дома.</w:t>
      </w:r>
    </w:p>
    <w:p w:rsidR="00B44066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B79E9">
        <w:rPr>
          <w:rFonts w:ascii="Times New Roman" w:hAnsi="Times New Roman"/>
          <w:b/>
          <w:bCs/>
          <w:sz w:val="28"/>
          <w:szCs w:val="28"/>
        </w:rPr>
        <w:t xml:space="preserve">Как исправить </w:t>
      </w:r>
      <w:r>
        <w:rPr>
          <w:rFonts w:ascii="Times New Roman" w:hAnsi="Times New Roman"/>
          <w:b/>
          <w:bCs/>
          <w:sz w:val="28"/>
          <w:szCs w:val="28"/>
        </w:rPr>
        <w:t xml:space="preserve">техническую </w:t>
      </w:r>
      <w:r w:rsidRPr="008B79E9">
        <w:rPr>
          <w:rFonts w:ascii="Times New Roman" w:hAnsi="Times New Roman"/>
          <w:b/>
          <w:bCs/>
          <w:sz w:val="28"/>
          <w:szCs w:val="28"/>
        </w:rPr>
        <w:t>ошибку в сведениях реестра недвижимости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 xml:space="preserve">Подать заявление об исправлении технической ошибки можно лично, обратившись в офисы МФЦ, в электронном виде с помощью сервисов </w:t>
      </w:r>
      <w:hyperlink r:id="rId7" w:history="1">
        <w:r w:rsidRPr="006B6239">
          <w:rPr>
            <w:rStyle w:val="a7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Pr="006B6239">
        <w:rPr>
          <w:rFonts w:ascii="Times New Roman" w:hAnsi="Times New Roman" w:cs="Times New Roman"/>
          <w:sz w:val="28"/>
          <w:szCs w:val="28"/>
        </w:rPr>
        <w:t xml:space="preserve">, или воспользоваться </w:t>
      </w:r>
      <w:hyperlink r:id="rId8" w:history="1">
        <w:r w:rsidRPr="006B6239">
          <w:rPr>
            <w:rStyle w:val="a7"/>
            <w:rFonts w:ascii="Times New Roman" w:hAnsi="Times New Roman" w:cs="Times New Roman"/>
            <w:sz w:val="28"/>
            <w:szCs w:val="28"/>
          </w:rPr>
          <w:t>выездным обслуживанием</w:t>
        </w:r>
      </w:hyperlink>
      <w:r w:rsidRPr="006B6239">
        <w:rPr>
          <w:rFonts w:ascii="Times New Roman" w:hAnsi="Times New Roman" w:cs="Times New Roman"/>
          <w:sz w:val="28"/>
          <w:szCs w:val="28"/>
        </w:rPr>
        <w:t xml:space="preserve"> Роскадастра.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Исправление технической ошибки производится в течение трех рабочих дней с момента получения соответствующего заявления.</w:t>
      </w:r>
    </w:p>
    <w:p w:rsid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Если исправление технической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C86618" w:rsidRPr="00B44066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066">
        <w:rPr>
          <w:rFonts w:ascii="Times New Roman" w:hAnsi="Times New Roman" w:cs="Times New Roman"/>
          <w:b/>
          <w:sz w:val="28"/>
          <w:szCs w:val="28"/>
        </w:rPr>
        <w:t>С 1 марта нельзя узнать личные данные в выписках из ЕГРН. Как провер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>и</w:t>
      </w:r>
      <w:r w:rsidRPr="00B44066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 xml:space="preserve">продавца </w:t>
      </w:r>
      <w:r w:rsidRPr="00B44066">
        <w:rPr>
          <w:rFonts w:ascii="Times New Roman" w:hAnsi="Times New Roman" w:cs="Times New Roman"/>
          <w:b/>
          <w:sz w:val="28"/>
          <w:szCs w:val="28"/>
        </w:rPr>
        <w:t>и ис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 xml:space="preserve">торию </w:t>
      </w:r>
      <w:r w:rsidR="00B44066" w:rsidRPr="00B44066">
        <w:rPr>
          <w:rFonts w:ascii="Times New Roman" w:hAnsi="Times New Roman" w:cs="Times New Roman"/>
          <w:b/>
          <w:sz w:val="28"/>
          <w:szCs w:val="28"/>
        </w:rPr>
        <w:t xml:space="preserve">квартиры 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>при покупке недвижимости?</w:t>
      </w:r>
    </w:p>
    <w:p w:rsidR="00245647" w:rsidRDefault="00245647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5647">
        <w:rPr>
          <w:rFonts w:ascii="Times New Roman" w:hAnsi="Times New Roman" w:cs="Times New Roman"/>
          <w:sz w:val="28"/>
          <w:szCs w:val="28"/>
        </w:rPr>
        <w:lastRenderedPageBreak/>
        <w:t>С 1 марта 2023 года вступили в силу законодательные изменения, связанные с дополнительной защитой персональных данных, содержащихся в Едином государственном реестре недвижимости (ЕГРН). Персональные данные собственника и лиц, в пользу которых зарегистрировано то или иное ограничение (обременение), могут предоставляться третьим лицам лишь при наличии в ЕГРН специальной записи.</w:t>
      </w:r>
    </w:p>
    <w:p w:rsidR="00C86618" w:rsidRPr="00B44066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4066">
        <w:rPr>
          <w:rFonts w:ascii="Times New Roman" w:hAnsi="Times New Roman" w:cs="Times New Roman"/>
          <w:i/>
          <w:sz w:val="28"/>
          <w:szCs w:val="28"/>
        </w:rPr>
        <w:t>Каким образом можно будет получить данные о собственнике: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Попросить продавца заказать выписку из ЕГРН;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Это самый простой способ. Собственник сам заказывает выписку, где видны все его данные, и показывает ее возможному покупателю недвижимости. Можно заказать бумажную выписку или электронную — и переслать будущему покупателю.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Попросить продавца открыть данные;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Для этого владелец или его представитель по нотариальной доверенности должны подать в Росреестр заявление. Заявление можно подать через МФЦ лично или в электронной форме через личный кабинет на сайте Росреестра или госуслуг. В нем указать, что владелец объекта разрешает предоставлять третьим лицам информацию о себе.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Обратиться к нотариусу.</w:t>
      </w:r>
    </w:p>
    <w:p w:rsid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 xml:space="preserve">Заказать через нотариуса выписку из ЕГРН на любую квартиру не получится. При подаче письменного заявления заинтересованное лицо представляет нотариусу письменные доказательства, подтверждающие наличие обстоятельств, достаточных для получения </w:t>
      </w:r>
      <w:r w:rsidR="00B44066">
        <w:rPr>
          <w:rFonts w:ascii="Times New Roman" w:hAnsi="Times New Roman" w:cs="Times New Roman"/>
          <w:sz w:val="28"/>
          <w:szCs w:val="28"/>
        </w:rPr>
        <w:t>в</w:t>
      </w:r>
      <w:r w:rsidRPr="00C86618">
        <w:rPr>
          <w:rFonts w:ascii="Times New Roman" w:hAnsi="Times New Roman" w:cs="Times New Roman"/>
          <w:sz w:val="28"/>
          <w:szCs w:val="28"/>
        </w:rPr>
        <w:t>ыписки с личными данными. К таким обстоятельствам относится предварительный договор купли-продажи недвижимого имущества.</w:t>
      </w:r>
    </w:p>
    <w:p w:rsidR="00401354" w:rsidRPr="00446F9D" w:rsidRDefault="00401354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F9D">
        <w:rPr>
          <w:rFonts w:ascii="Times New Roman" w:hAnsi="Times New Roman" w:cs="Times New Roman"/>
          <w:b/>
          <w:sz w:val="28"/>
          <w:szCs w:val="28"/>
        </w:rPr>
        <w:t xml:space="preserve">Кто является исполнителем работ по ГКО? </w:t>
      </w:r>
    </w:p>
    <w:p w:rsidR="00401354" w:rsidRPr="00BB21E0" w:rsidRDefault="00401354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EBD">
        <w:rPr>
          <w:rFonts w:ascii="Times New Roman" w:hAnsi="Times New Roman" w:cs="Times New Roman"/>
          <w:sz w:val="28"/>
          <w:szCs w:val="28"/>
        </w:rPr>
        <w:t xml:space="preserve">Работы по проведению государственной кадастровой оценки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8C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0EBD">
        <w:rPr>
          <w:rFonts w:ascii="Times New Roman" w:hAnsi="Times New Roman" w:cs="Times New Roman"/>
          <w:sz w:val="28"/>
          <w:szCs w:val="28"/>
        </w:rPr>
        <w:t>осударственное бюджетное учреждение Республики Адыгея «Адыгейский республиканский 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ED" w:rsidRPr="00446F9D" w:rsidRDefault="00E65BED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F9D">
        <w:rPr>
          <w:rFonts w:ascii="Times New Roman" w:hAnsi="Times New Roman" w:cs="Times New Roman"/>
          <w:b/>
          <w:sz w:val="28"/>
          <w:szCs w:val="28"/>
        </w:rPr>
        <w:t>В 2022 году в республике проведена ГКО земельных участков, после чего сведения были внесены в ЕГРН, с какого момента применя</w:t>
      </w:r>
      <w:r w:rsidR="00446F9D">
        <w:rPr>
          <w:rFonts w:ascii="Times New Roman" w:hAnsi="Times New Roman" w:cs="Times New Roman"/>
          <w:b/>
          <w:sz w:val="28"/>
          <w:szCs w:val="28"/>
        </w:rPr>
        <w:t>ют</w:t>
      </w:r>
      <w:r w:rsidRPr="00446F9D">
        <w:rPr>
          <w:rFonts w:ascii="Times New Roman" w:hAnsi="Times New Roman" w:cs="Times New Roman"/>
          <w:b/>
          <w:sz w:val="28"/>
          <w:szCs w:val="28"/>
        </w:rPr>
        <w:t>ся данные о кадастровой стоимости?</w:t>
      </w:r>
    </w:p>
    <w:p w:rsidR="00E65BED" w:rsidRDefault="00E65BED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 по ГКО земельных участков всех категорий были утверждены п</w:t>
      </w:r>
      <w:r w:rsidRPr="00993A52">
        <w:rPr>
          <w:rFonts w:ascii="Times New Roman" w:hAnsi="Times New Roman" w:cs="Times New Roman"/>
          <w:sz w:val="28"/>
          <w:szCs w:val="28"/>
        </w:rPr>
        <w:t xml:space="preserve">риказом Комитета Республики Адыгея по имущественным </w:t>
      </w:r>
      <w:r w:rsidRPr="00993A52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отношениям №323 от 19.09.2022 </w:t>
      </w:r>
      <w:r>
        <w:rPr>
          <w:rFonts w:ascii="Times New Roman" w:hAnsi="Times New Roman" w:cs="Times New Roman"/>
          <w:sz w:val="28"/>
          <w:szCs w:val="28"/>
        </w:rPr>
        <w:t xml:space="preserve">и внесены </w:t>
      </w:r>
      <w:r w:rsidRPr="008C0EBD">
        <w:rPr>
          <w:rFonts w:ascii="Times New Roman" w:hAnsi="Times New Roman" w:cs="Times New Roman"/>
          <w:sz w:val="28"/>
          <w:szCs w:val="28"/>
        </w:rPr>
        <w:t>в ЕГРН, для исчисления земельных платежей подлежат применению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E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6239" w:rsidRDefault="00401354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получить материалы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>государственного фонда данных землеустройства,</w:t>
      </w:r>
      <w:r w:rsidRPr="00FB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1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полученных в результате проведения землеустройства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Запросить сведения из государственного фонда данных, полученных в результате проведения землеустройства можно с помощью портала Госуслуг.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Также заявление установленной формы о предоставлении информации из ГФДЗ можно направить на адрес электронной почты filial@01.kadastr.ru или предоставить по адресу: 385009, Республика Адыгея, г. Майкоп, ул. Юннатов, 9.</w:t>
      </w:r>
    </w:p>
    <w:p w:rsidR="00844EBD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Дополнительную информацию о получении документов можно узнать по телефону: 8(8772) 59-30-46 (доб.2217, 2212).</w:t>
      </w:r>
    </w:p>
    <w:p w:rsidR="00C86715" w:rsidRPr="00C86715" w:rsidRDefault="00C86715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CD04B4" w:rsidRDefault="00CD04B4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0232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B4" w:rsidRDefault="00CD04B4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09945"/>
            <wp:effectExtent l="0" t="0" r="0" b="0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B4" w:rsidRDefault="00CD04B4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8045"/>
            <wp:effectExtent l="0" t="0" r="0" b="0"/>
            <wp:docPr id="5" name="Рисунок 5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B4" w:rsidRDefault="00CD04B4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25185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B4" w:rsidRDefault="00CD04B4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8045"/>
            <wp:effectExtent l="0" t="0" r="0" b="0"/>
            <wp:docPr id="6" name="Рисунок 6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B4" w:rsidRPr="00C86715" w:rsidRDefault="00CD04B4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0" t="0" r="0" b="0"/>
            <wp:docPr id="7" name="Рисунок 7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4B4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FBF"/>
    <w:multiLevelType w:val="hybridMultilevel"/>
    <w:tmpl w:val="FD26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C63E9A"/>
    <w:multiLevelType w:val="hybridMultilevel"/>
    <w:tmpl w:val="D4C8A70A"/>
    <w:lvl w:ilvl="0" w:tplc="59BC027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FD3"/>
    <w:multiLevelType w:val="hybridMultilevel"/>
    <w:tmpl w:val="EB0CB1CC"/>
    <w:lvl w:ilvl="0" w:tplc="59BC02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04A18"/>
    <w:multiLevelType w:val="hybridMultilevel"/>
    <w:tmpl w:val="863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40C81"/>
    <w:rsid w:val="00152677"/>
    <w:rsid w:val="00195D36"/>
    <w:rsid w:val="001C5C53"/>
    <w:rsid w:val="001E7586"/>
    <w:rsid w:val="001F420B"/>
    <w:rsid w:val="001F6CF1"/>
    <w:rsid w:val="00200105"/>
    <w:rsid w:val="00207018"/>
    <w:rsid w:val="00213B0F"/>
    <w:rsid w:val="00223C51"/>
    <w:rsid w:val="00226D16"/>
    <w:rsid w:val="002303D9"/>
    <w:rsid w:val="00235EEF"/>
    <w:rsid w:val="00245647"/>
    <w:rsid w:val="00250EA2"/>
    <w:rsid w:val="0025787C"/>
    <w:rsid w:val="002711CC"/>
    <w:rsid w:val="002860BC"/>
    <w:rsid w:val="00286954"/>
    <w:rsid w:val="00294C2C"/>
    <w:rsid w:val="002A6516"/>
    <w:rsid w:val="002B456C"/>
    <w:rsid w:val="002B55E1"/>
    <w:rsid w:val="002C2CBC"/>
    <w:rsid w:val="002C2D5C"/>
    <w:rsid w:val="002D15FB"/>
    <w:rsid w:val="002D5B25"/>
    <w:rsid w:val="002F44D9"/>
    <w:rsid w:val="00304E50"/>
    <w:rsid w:val="00305CA6"/>
    <w:rsid w:val="003107C3"/>
    <w:rsid w:val="0034198B"/>
    <w:rsid w:val="00346B02"/>
    <w:rsid w:val="0039382E"/>
    <w:rsid w:val="003A63C1"/>
    <w:rsid w:val="003B7928"/>
    <w:rsid w:val="003C4415"/>
    <w:rsid w:val="00401354"/>
    <w:rsid w:val="004058B6"/>
    <w:rsid w:val="004072B4"/>
    <w:rsid w:val="004326D6"/>
    <w:rsid w:val="00446F9D"/>
    <w:rsid w:val="00476E54"/>
    <w:rsid w:val="00495C8F"/>
    <w:rsid w:val="004D0D70"/>
    <w:rsid w:val="004E3DB9"/>
    <w:rsid w:val="004F797C"/>
    <w:rsid w:val="00516589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73AC9"/>
    <w:rsid w:val="00676C8D"/>
    <w:rsid w:val="00677539"/>
    <w:rsid w:val="006A318A"/>
    <w:rsid w:val="006B6239"/>
    <w:rsid w:val="00726483"/>
    <w:rsid w:val="0073116B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4EBD"/>
    <w:rsid w:val="0084655B"/>
    <w:rsid w:val="0087336C"/>
    <w:rsid w:val="00890493"/>
    <w:rsid w:val="00891294"/>
    <w:rsid w:val="00893389"/>
    <w:rsid w:val="008A2B79"/>
    <w:rsid w:val="008A55BF"/>
    <w:rsid w:val="008B0C7C"/>
    <w:rsid w:val="008B315C"/>
    <w:rsid w:val="008C7CDF"/>
    <w:rsid w:val="008D428F"/>
    <w:rsid w:val="008F40AD"/>
    <w:rsid w:val="008F5B29"/>
    <w:rsid w:val="00904324"/>
    <w:rsid w:val="00914E20"/>
    <w:rsid w:val="00916AE3"/>
    <w:rsid w:val="009313F1"/>
    <w:rsid w:val="00937DA8"/>
    <w:rsid w:val="009515EB"/>
    <w:rsid w:val="009544EF"/>
    <w:rsid w:val="0097035A"/>
    <w:rsid w:val="009805A0"/>
    <w:rsid w:val="0098610E"/>
    <w:rsid w:val="00995DBA"/>
    <w:rsid w:val="009D4738"/>
    <w:rsid w:val="00A23A3D"/>
    <w:rsid w:val="00A23BEF"/>
    <w:rsid w:val="00A36C70"/>
    <w:rsid w:val="00A371C1"/>
    <w:rsid w:val="00A63C81"/>
    <w:rsid w:val="00A658C8"/>
    <w:rsid w:val="00A87510"/>
    <w:rsid w:val="00A904D9"/>
    <w:rsid w:val="00AA1910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4066"/>
    <w:rsid w:val="00B4635C"/>
    <w:rsid w:val="00B61F54"/>
    <w:rsid w:val="00B66234"/>
    <w:rsid w:val="00B71D07"/>
    <w:rsid w:val="00B81C60"/>
    <w:rsid w:val="00B92618"/>
    <w:rsid w:val="00BA4C3D"/>
    <w:rsid w:val="00BB0A8D"/>
    <w:rsid w:val="00BB119A"/>
    <w:rsid w:val="00BB21E0"/>
    <w:rsid w:val="00BB7819"/>
    <w:rsid w:val="00BD2A3D"/>
    <w:rsid w:val="00BF4847"/>
    <w:rsid w:val="00C00232"/>
    <w:rsid w:val="00C03E02"/>
    <w:rsid w:val="00C059A4"/>
    <w:rsid w:val="00C138EA"/>
    <w:rsid w:val="00C20C7E"/>
    <w:rsid w:val="00C24313"/>
    <w:rsid w:val="00C365B0"/>
    <w:rsid w:val="00C73C2B"/>
    <w:rsid w:val="00C74EE3"/>
    <w:rsid w:val="00C86618"/>
    <w:rsid w:val="00C86715"/>
    <w:rsid w:val="00CB3098"/>
    <w:rsid w:val="00CB6773"/>
    <w:rsid w:val="00CC11AB"/>
    <w:rsid w:val="00CD04B4"/>
    <w:rsid w:val="00CE2DBD"/>
    <w:rsid w:val="00CE62F5"/>
    <w:rsid w:val="00D10BA5"/>
    <w:rsid w:val="00D171F7"/>
    <w:rsid w:val="00D51345"/>
    <w:rsid w:val="00D514D9"/>
    <w:rsid w:val="00D61737"/>
    <w:rsid w:val="00D74E85"/>
    <w:rsid w:val="00D97FA9"/>
    <w:rsid w:val="00DA5272"/>
    <w:rsid w:val="00DB4AC6"/>
    <w:rsid w:val="00DC7861"/>
    <w:rsid w:val="00DF02F6"/>
    <w:rsid w:val="00DF2B15"/>
    <w:rsid w:val="00E00E30"/>
    <w:rsid w:val="00E06FB3"/>
    <w:rsid w:val="00E2468E"/>
    <w:rsid w:val="00E37B1E"/>
    <w:rsid w:val="00E40106"/>
    <w:rsid w:val="00E42A7C"/>
    <w:rsid w:val="00E52806"/>
    <w:rsid w:val="00E55282"/>
    <w:rsid w:val="00E65BED"/>
    <w:rsid w:val="00E9072E"/>
    <w:rsid w:val="00E921A6"/>
    <w:rsid w:val="00E93FE4"/>
    <w:rsid w:val="00EB30D3"/>
    <w:rsid w:val="00EC490F"/>
    <w:rsid w:val="00ED215D"/>
    <w:rsid w:val="00EF2A62"/>
    <w:rsid w:val="00EF2B1A"/>
    <w:rsid w:val="00EF438D"/>
    <w:rsid w:val="00EF4B12"/>
    <w:rsid w:val="00F01D18"/>
    <w:rsid w:val="00F06655"/>
    <w:rsid w:val="00F13D16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B5E64"/>
    <w:rsid w:val="00FC1B61"/>
    <w:rsid w:val="00FD5BD8"/>
    <w:rsid w:val="00FE098B"/>
    <w:rsid w:val="00FE68B6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7F33"/>
  <w15:docId w15:val="{070D2B4C-2D7B-42CA-B179-9DDBC046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B1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rosreestr.ru/site/eservices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2466-3284-4A8B-95BC-202E50C5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2023-05-17T09:16:00Z</cp:lastPrinted>
  <dcterms:created xsi:type="dcterms:W3CDTF">2023-06-19T07:19:00Z</dcterms:created>
  <dcterms:modified xsi:type="dcterms:W3CDTF">2023-06-21T14:27:00Z</dcterms:modified>
</cp:coreProperties>
</file>