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18" w:rsidRDefault="00742718" w:rsidP="00813E21">
      <w:pPr>
        <w:pStyle w:val="a3"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813E21" w:rsidRDefault="00813E21" w:rsidP="00813E21">
      <w:pPr>
        <w:pStyle w:val="a3"/>
        <w:spacing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C31FC7">
        <w:rPr>
          <w:b/>
          <w:bCs/>
          <w:sz w:val="28"/>
          <w:szCs w:val="28"/>
        </w:rPr>
        <w:t>ведения</w:t>
      </w:r>
      <w:r>
        <w:rPr>
          <w:b/>
          <w:bCs/>
          <w:sz w:val="28"/>
          <w:szCs w:val="28"/>
        </w:rPr>
        <w:t xml:space="preserve"> о 15 особо охраняемых природных территориях содержатся в ЕГРН</w:t>
      </w:r>
    </w:p>
    <w:p w:rsidR="00813E21" w:rsidRPr="009E2FD8" w:rsidRDefault="00813E21" w:rsidP="00813E21">
      <w:pPr>
        <w:pStyle w:val="a3"/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9E2FD8">
        <w:rPr>
          <w:bCs/>
          <w:i/>
          <w:sz w:val="28"/>
          <w:szCs w:val="28"/>
        </w:rPr>
        <w:t>11 января отмечается Всероссийский день заповедников и национальных парков. Режим особой охраны заповедников и национальных парков</w:t>
      </w:r>
      <w:r w:rsidRPr="009E2FD8">
        <w:rPr>
          <w:i/>
          <w:sz w:val="28"/>
          <w:szCs w:val="28"/>
        </w:rPr>
        <w:t xml:space="preserve"> — </w:t>
      </w:r>
      <w:r w:rsidRPr="009E2FD8">
        <w:rPr>
          <w:bCs/>
          <w:i/>
          <w:sz w:val="28"/>
          <w:szCs w:val="28"/>
        </w:rPr>
        <w:t>единственный способ уберечь от гибели хотя бы небольшую часть дикой природы и животного мира.</w:t>
      </w:r>
    </w:p>
    <w:p w:rsidR="00813E21" w:rsidRDefault="00813E21" w:rsidP="00813E21">
      <w:pPr>
        <w:pStyle w:val="a3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8D5EE0">
        <w:rPr>
          <w:b/>
          <w:bCs/>
          <w:sz w:val="28"/>
          <w:szCs w:val="28"/>
        </w:rPr>
        <w:t>ЕГРН</w:t>
      </w:r>
      <w:r>
        <w:rPr>
          <w:b/>
          <w:bCs/>
          <w:sz w:val="28"/>
          <w:szCs w:val="28"/>
        </w:rPr>
        <w:t xml:space="preserve"> содержатся сведения о 15 особо охраняемых природных территориях (ООПТ), расположенных на территории Республики Адыгея.</w:t>
      </w:r>
      <w:r w:rsidRPr="00014F1B">
        <w:rPr>
          <w:i/>
          <w:sz w:val="28"/>
          <w:szCs w:val="28"/>
        </w:rPr>
        <w:t xml:space="preserve"> </w:t>
      </w:r>
      <w:r w:rsidRPr="00014F1B">
        <w:rPr>
          <w:b/>
          <w:sz w:val="28"/>
          <w:szCs w:val="28"/>
        </w:rPr>
        <w:t>Определение четких границ и внесение сведений в Единый государственный реестр недвижимости позволяет защитить территориальную целостность, природную среду, растительный и животный мир</w:t>
      </w:r>
      <w:r>
        <w:rPr>
          <w:b/>
          <w:sz w:val="28"/>
          <w:szCs w:val="28"/>
        </w:rPr>
        <w:t>.</w:t>
      </w:r>
    </w:p>
    <w:p w:rsidR="00813E21" w:rsidRDefault="00813E21" w:rsidP="00813E2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6EB9">
        <w:rPr>
          <w:rFonts w:ascii="Times New Roman" w:hAnsi="Times New Roman"/>
          <w:sz w:val="28"/>
          <w:szCs w:val="28"/>
        </w:rPr>
        <w:t xml:space="preserve">В Едином государственном реестре недвижимости содержатся сведения о части границы особо охраняемой природной территории федерального значения </w:t>
      </w:r>
      <w:r>
        <w:rPr>
          <w:rFonts w:ascii="Times New Roman" w:hAnsi="Times New Roman"/>
          <w:sz w:val="28"/>
          <w:szCs w:val="28"/>
        </w:rPr>
        <w:t>—</w:t>
      </w:r>
      <w:r w:rsidRPr="00806EB9">
        <w:rPr>
          <w:rFonts w:ascii="Times New Roman" w:hAnsi="Times New Roman"/>
          <w:sz w:val="28"/>
          <w:szCs w:val="28"/>
        </w:rPr>
        <w:t xml:space="preserve"> Кавказского государственного природного биосферного заповедника им. Х.Г. Шапошникова.</w:t>
      </w:r>
      <w:r>
        <w:rPr>
          <w:rFonts w:ascii="Times New Roman" w:hAnsi="Times New Roman"/>
          <w:sz w:val="28"/>
          <w:szCs w:val="28"/>
        </w:rPr>
        <w:t xml:space="preserve"> Территория </w:t>
      </w:r>
      <w:r w:rsidRPr="00806EB9">
        <w:rPr>
          <w:rFonts w:ascii="Times New Roman" w:hAnsi="Times New Roman"/>
          <w:sz w:val="28"/>
          <w:szCs w:val="28"/>
        </w:rPr>
        <w:t>заповедника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2B795E">
        <w:rPr>
          <w:rFonts w:ascii="Times New Roman" w:hAnsi="Times New Roman"/>
          <w:sz w:val="28"/>
          <w:szCs w:val="28"/>
        </w:rPr>
        <w:t xml:space="preserve">самая большая и старейшая особо охраняемая природная территория на Северном Кавказе. </w:t>
      </w:r>
    </w:p>
    <w:p w:rsidR="00813E21" w:rsidRPr="002B795E" w:rsidRDefault="00813E21" w:rsidP="00813E2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ООПТ регионального значения — п</w:t>
      </w:r>
      <w:r w:rsidRPr="003E700D">
        <w:rPr>
          <w:rFonts w:ascii="Times New Roman" w:hAnsi="Times New Roman"/>
          <w:sz w:val="28"/>
          <w:szCs w:val="28"/>
        </w:rPr>
        <w:t>риродны</w:t>
      </w:r>
      <w:r>
        <w:rPr>
          <w:rFonts w:ascii="Times New Roman" w:hAnsi="Times New Roman"/>
          <w:sz w:val="28"/>
          <w:szCs w:val="28"/>
        </w:rPr>
        <w:t>е</w:t>
      </w:r>
      <w:r w:rsidRPr="003E700D">
        <w:rPr>
          <w:rFonts w:ascii="Times New Roman" w:hAnsi="Times New Roman"/>
          <w:sz w:val="28"/>
          <w:szCs w:val="28"/>
        </w:rPr>
        <w:t xml:space="preserve"> парк</w:t>
      </w:r>
      <w:r>
        <w:rPr>
          <w:rFonts w:ascii="Times New Roman" w:hAnsi="Times New Roman"/>
          <w:sz w:val="28"/>
          <w:szCs w:val="28"/>
        </w:rPr>
        <w:t>и</w:t>
      </w:r>
      <w:r w:rsidRPr="003E7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E700D">
        <w:rPr>
          <w:rFonts w:ascii="Times New Roman" w:hAnsi="Times New Roman"/>
          <w:sz w:val="28"/>
          <w:szCs w:val="28"/>
        </w:rPr>
        <w:t>Большой Тхач</w:t>
      </w:r>
      <w:r>
        <w:rPr>
          <w:rFonts w:ascii="Times New Roman" w:hAnsi="Times New Roman"/>
          <w:sz w:val="28"/>
          <w:szCs w:val="28"/>
        </w:rPr>
        <w:t>», «</w:t>
      </w:r>
      <w:r w:rsidRPr="003E700D">
        <w:rPr>
          <w:rFonts w:ascii="Times New Roman" w:hAnsi="Times New Roman"/>
          <w:sz w:val="28"/>
          <w:szCs w:val="28"/>
        </w:rPr>
        <w:t>Верховье реки Цица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E700D">
        <w:rPr>
          <w:rFonts w:ascii="Times New Roman" w:hAnsi="Times New Roman"/>
          <w:sz w:val="28"/>
          <w:szCs w:val="28"/>
        </w:rPr>
        <w:t>«Горная Адыгея»</w:t>
      </w:r>
      <w:r>
        <w:rPr>
          <w:rFonts w:ascii="Times New Roman" w:hAnsi="Times New Roman"/>
          <w:sz w:val="28"/>
          <w:szCs w:val="28"/>
        </w:rPr>
        <w:t>; памятники природы «</w:t>
      </w:r>
      <w:r w:rsidRPr="00F3047A">
        <w:rPr>
          <w:rFonts w:ascii="Times New Roman" w:hAnsi="Times New Roman"/>
          <w:sz w:val="28"/>
          <w:szCs w:val="28"/>
        </w:rPr>
        <w:t>Каньон ручья Мешоко</w:t>
      </w:r>
      <w:r>
        <w:rPr>
          <w:rFonts w:ascii="Times New Roman" w:hAnsi="Times New Roman"/>
          <w:sz w:val="28"/>
          <w:szCs w:val="28"/>
        </w:rPr>
        <w:t>», «</w:t>
      </w:r>
      <w:r w:rsidRPr="00F3047A">
        <w:rPr>
          <w:rFonts w:ascii="Times New Roman" w:hAnsi="Times New Roman"/>
          <w:sz w:val="28"/>
          <w:szCs w:val="28"/>
        </w:rPr>
        <w:t>Водопады ручья Руфабго</w:t>
      </w:r>
      <w:r>
        <w:rPr>
          <w:rFonts w:ascii="Times New Roman" w:hAnsi="Times New Roman"/>
          <w:sz w:val="28"/>
          <w:szCs w:val="28"/>
        </w:rPr>
        <w:t>» «</w:t>
      </w:r>
      <w:r w:rsidRPr="00F3047A">
        <w:rPr>
          <w:rFonts w:ascii="Times New Roman" w:hAnsi="Times New Roman"/>
          <w:sz w:val="28"/>
          <w:szCs w:val="28"/>
        </w:rPr>
        <w:t>Гранитное ущелье</w:t>
      </w:r>
      <w:r>
        <w:rPr>
          <w:rFonts w:ascii="Times New Roman" w:hAnsi="Times New Roman"/>
          <w:sz w:val="28"/>
          <w:szCs w:val="28"/>
        </w:rPr>
        <w:t>»,</w:t>
      </w:r>
      <w:r w:rsidRPr="00F3047A"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3047A">
        <w:rPr>
          <w:rFonts w:ascii="Times New Roman" w:hAnsi="Times New Roman"/>
          <w:sz w:val="28"/>
          <w:szCs w:val="28"/>
        </w:rPr>
        <w:t>Девичий камень</w:t>
      </w:r>
      <w:r>
        <w:rPr>
          <w:rFonts w:ascii="Times New Roman" w:hAnsi="Times New Roman"/>
          <w:sz w:val="28"/>
          <w:szCs w:val="28"/>
        </w:rPr>
        <w:t>»</w:t>
      </w:r>
      <w:r>
        <w:t xml:space="preserve">, </w:t>
      </w:r>
      <w:r>
        <w:rPr>
          <w:rFonts w:ascii="Times New Roman" w:hAnsi="Times New Roman"/>
          <w:sz w:val="28"/>
          <w:szCs w:val="28"/>
        </w:rPr>
        <w:t xml:space="preserve">«Хаджохская теснина» и другие. Также в ЕГРН содержатся сведения о </w:t>
      </w:r>
      <w:r w:rsidRPr="00722496">
        <w:rPr>
          <w:rFonts w:ascii="Times New Roman" w:hAnsi="Times New Roman"/>
          <w:sz w:val="28"/>
          <w:szCs w:val="28"/>
        </w:rPr>
        <w:t>Кужорск</w:t>
      </w:r>
      <w:r>
        <w:rPr>
          <w:rFonts w:ascii="Times New Roman" w:hAnsi="Times New Roman"/>
          <w:sz w:val="28"/>
          <w:szCs w:val="28"/>
        </w:rPr>
        <w:t xml:space="preserve">ом и Майкопском </w:t>
      </w:r>
      <w:r w:rsidRPr="00722496">
        <w:rPr>
          <w:rFonts w:ascii="Times New Roman" w:hAnsi="Times New Roman"/>
          <w:sz w:val="28"/>
          <w:szCs w:val="28"/>
        </w:rPr>
        <w:t>ботаническ</w:t>
      </w:r>
      <w:r>
        <w:rPr>
          <w:rFonts w:ascii="Times New Roman" w:hAnsi="Times New Roman"/>
          <w:sz w:val="28"/>
          <w:szCs w:val="28"/>
        </w:rPr>
        <w:t>их</w:t>
      </w:r>
      <w:r w:rsidRPr="00722496">
        <w:rPr>
          <w:rFonts w:ascii="Times New Roman" w:hAnsi="Times New Roman"/>
          <w:sz w:val="28"/>
          <w:szCs w:val="28"/>
        </w:rPr>
        <w:t xml:space="preserve"> заказник</w:t>
      </w:r>
      <w:r>
        <w:rPr>
          <w:rFonts w:ascii="Times New Roman" w:hAnsi="Times New Roman"/>
          <w:sz w:val="28"/>
          <w:szCs w:val="28"/>
        </w:rPr>
        <w:t>ах.</w:t>
      </w:r>
    </w:p>
    <w:p w:rsidR="00813E21" w:rsidRPr="00722496" w:rsidRDefault="00813E21" w:rsidP="00813E21">
      <w:pPr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06EB9">
        <w:rPr>
          <w:rFonts w:ascii="Times New Roman" w:hAnsi="Times New Roman"/>
          <w:sz w:val="28"/>
          <w:szCs w:val="28"/>
        </w:rPr>
        <w:lastRenderedPageBreak/>
        <w:t>Особо охраняемые природные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95E">
        <w:rPr>
          <w:rFonts w:ascii="Times New Roman" w:hAnsi="Times New Roman"/>
          <w:sz w:val="28"/>
          <w:szCs w:val="28"/>
        </w:rPr>
        <w:t>—</w:t>
      </w:r>
      <w:r w:rsidRPr="00806EB9">
        <w:rPr>
          <w:rFonts w:ascii="Times New Roman" w:hAnsi="Times New Roman"/>
          <w:sz w:val="28"/>
          <w:szCs w:val="28"/>
        </w:rPr>
        <w:t xml:space="preserve">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813E21" w:rsidRDefault="00813E21" w:rsidP="00813E2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05D1">
        <w:rPr>
          <w:rFonts w:ascii="Times New Roman" w:hAnsi="Times New Roman"/>
          <w:sz w:val="28"/>
          <w:szCs w:val="28"/>
        </w:rPr>
        <w:t>Документы для внесения сведений о природных территориях в ЕГРН направляют органы государственной власти и органы местного самоуправления. Это их прямая обязанность в случае принятия ими решений об утверждении положения об особо охраняемой природной территории или о внесении изменений в данное положение.</w:t>
      </w:r>
    </w:p>
    <w:p w:rsidR="00813E21" w:rsidRDefault="00813E21" w:rsidP="00813E2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3B2A">
        <w:rPr>
          <w:rFonts w:ascii="Times New Roman" w:hAnsi="Times New Roman"/>
          <w:sz w:val="28"/>
          <w:szCs w:val="28"/>
        </w:rPr>
        <w:t xml:space="preserve">Сведения об особо охраняемых природных территориях отображаются на </w:t>
      </w:r>
      <w:hyperlink r:id="rId8" w:history="1">
        <w:r w:rsidRPr="009E2FD8">
          <w:rPr>
            <w:rStyle w:val="a4"/>
            <w:rFonts w:ascii="Times New Roman" w:hAnsi="Times New Roman"/>
            <w:sz w:val="28"/>
            <w:szCs w:val="28"/>
          </w:rPr>
          <w:t>Публичной кадастровой карте Росреестра</w:t>
        </w:r>
      </w:hyperlink>
      <w:r w:rsidRPr="00A63B2A">
        <w:rPr>
          <w:rFonts w:ascii="Times New Roman" w:hAnsi="Times New Roman"/>
          <w:sz w:val="28"/>
          <w:szCs w:val="28"/>
        </w:rPr>
        <w:t>. Зайдя в раздел «Зоны и территории» можно увидеть основную информацию об ООПТ: наименование и реестровый номер.</w:t>
      </w:r>
    </w:p>
    <w:p w:rsidR="003D7CCF" w:rsidRPr="009105D1" w:rsidRDefault="003D7CCF" w:rsidP="00813E2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CC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02075"/>
            <wp:effectExtent l="0" t="0" r="0" b="0"/>
            <wp:docPr id="1" name="Рисунок 1" descr="C:\Users\User\Desktop\17-01-2024_11-10-05\ОО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-01-2024_11-10-05\ООП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3E21" w:rsidRPr="00137AD9" w:rsidRDefault="00813E21" w:rsidP="00813E21">
      <w:pPr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2B5119" w:rsidRDefault="002B5119" w:rsidP="00813E21">
      <w:pPr>
        <w:spacing w:after="0" w:line="360" w:lineRule="auto"/>
        <w:jc w:val="center"/>
        <w:rPr>
          <w:b/>
          <w:bCs/>
          <w:sz w:val="28"/>
          <w:szCs w:val="28"/>
        </w:rPr>
      </w:pPr>
    </w:p>
    <w:sectPr w:rsidR="002B5119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138" w:rsidRDefault="00A54138" w:rsidP="00E220BA">
      <w:pPr>
        <w:spacing w:after="0" w:line="240" w:lineRule="auto"/>
      </w:pPr>
      <w:r>
        <w:separator/>
      </w:r>
    </w:p>
  </w:endnote>
  <w:endnote w:type="continuationSeparator" w:id="0">
    <w:p w:rsidR="00A54138" w:rsidRDefault="00A54138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138" w:rsidRDefault="00A54138" w:rsidP="00E220BA">
      <w:pPr>
        <w:spacing w:after="0" w:line="240" w:lineRule="auto"/>
      </w:pPr>
      <w:r>
        <w:separator/>
      </w:r>
    </w:p>
  </w:footnote>
  <w:footnote w:type="continuationSeparator" w:id="0">
    <w:p w:rsidR="00A54138" w:rsidRDefault="00A54138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93550"/>
    <w:multiLevelType w:val="hybridMultilevel"/>
    <w:tmpl w:val="F26E2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83404"/>
    <w:multiLevelType w:val="multilevel"/>
    <w:tmpl w:val="619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0BB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2D25"/>
    <w:rsid w:val="000A543E"/>
    <w:rsid w:val="000A6BA5"/>
    <w:rsid w:val="000A7410"/>
    <w:rsid w:val="000B1AA0"/>
    <w:rsid w:val="000B5955"/>
    <w:rsid w:val="000B5FED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45EC3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59DD"/>
    <w:rsid w:val="00186619"/>
    <w:rsid w:val="00190B50"/>
    <w:rsid w:val="00196EB9"/>
    <w:rsid w:val="001A3DBD"/>
    <w:rsid w:val="001A70B6"/>
    <w:rsid w:val="001B1655"/>
    <w:rsid w:val="001C2DFA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335E"/>
    <w:rsid w:val="002A587E"/>
    <w:rsid w:val="002A7EB0"/>
    <w:rsid w:val="002B1643"/>
    <w:rsid w:val="002B4376"/>
    <w:rsid w:val="002B5119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20D5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33A"/>
    <w:rsid w:val="003816FD"/>
    <w:rsid w:val="00381ED1"/>
    <w:rsid w:val="003823F4"/>
    <w:rsid w:val="00384099"/>
    <w:rsid w:val="003844CB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CCF"/>
    <w:rsid w:val="003D7E61"/>
    <w:rsid w:val="003E1B2C"/>
    <w:rsid w:val="003E7BE3"/>
    <w:rsid w:val="003F688C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16F1"/>
    <w:rsid w:val="00443F9C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0E7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60A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2A82"/>
    <w:rsid w:val="005B524F"/>
    <w:rsid w:val="005D5976"/>
    <w:rsid w:val="005E308A"/>
    <w:rsid w:val="005E3465"/>
    <w:rsid w:val="005E38D2"/>
    <w:rsid w:val="005E61DD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97B8D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271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0EE8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1262"/>
    <w:rsid w:val="007E3487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3E21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3347"/>
    <w:rsid w:val="008D4192"/>
    <w:rsid w:val="008D4EEB"/>
    <w:rsid w:val="008D5EE0"/>
    <w:rsid w:val="008E2505"/>
    <w:rsid w:val="008E69ED"/>
    <w:rsid w:val="00900372"/>
    <w:rsid w:val="00904B00"/>
    <w:rsid w:val="00911897"/>
    <w:rsid w:val="009118E4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0F6D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254A"/>
    <w:rsid w:val="009C4958"/>
    <w:rsid w:val="009C724A"/>
    <w:rsid w:val="009C7A10"/>
    <w:rsid w:val="009D0BB6"/>
    <w:rsid w:val="009D1A73"/>
    <w:rsid w:val="009D487F"/>
    <w:rsid w:val="009D514B"/>
    <w:rsid w:val="009D78B8"/>
    <w:rsid w:val="009E0A16"/>
    <w:rsid w:val="009F1139"/>
    <w:rsid w:val="009F1481"/>
    <w:rsid w:val="009F272F"/>
    <w:rsid w:val="009F4102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138"/>
    <w:rsid w:val="00A5460E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2AB"/>
    <w:rsid w:val="00AC7690"/>
    <w:rsid w:val="00AD2DAE"/>
    <w:rsid w:val="00AD440B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AF5812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557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193C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9FB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A6A29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55E36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3267"/>
    <w:rsid w:val="00DF4D54"/>
    <w:rsid w:val="00E013FC"/>
    <w:rsid w:val="00E14C81"/>
    <w:rsid w:val="00E2178F"/>
    <w:rsid w:val="00E21D35"/>
    <w:rsid w:val="00E220BA"/>
    <w:rsid w:val="00E247B1"/>
    <w:rsid w:val="00E272FE"/>
    <w:rsid w:val="00E27854"/>
    <w:rsid w:val="00E33A9C"/>
    <w:rsid w:val="00E37FFC"/>
    <w:rsid w:val="00E402BF"/>
    <w:rsid w:val="00E44BC4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85FC1"/>
    <w:rsid w:val="00F87344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00DE"/>
  <w15:docId w15:val="{8C7A5930-8280-4349-9187-957AE79B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uiPriority w:val="34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ABA3-C946-42E7-B928-54B1E171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35</cp:revision>
  <cp:lastPrinted>2023-12-12T13:26:00Z</cp:lastPrinted>
  <dcterms:created xsi:type="dcterms:W3CDTF">2023-04-18T07:33:00Z</dcterms:created>
  <dcterms:modified xsi:type="dcterms:W3CDTF">2024-01-17T09:47:00Z</dcterms:modified>
</cp:coreProperties>
</file>