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92" w:rsidRDefault="007C1092" w:rsidP="00105E3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5E3C" w:rsidRPr="00864501" w:rsidRDefault="00105E3C" w:rsidP="00105E3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Росреестр</w:t>
      </w:r>
      <w:r w:rsidRPr="00864501">
        <w:rPr>
          <w:rFonts w:ascii="Times New Roman" w:hAnsi="Times New Roman"/>
          <w:b/>
          <w:bCs/>
          <w:sz w:val="28"/>
          <w:szCs w:val="28"/>
        </w:rPr>
        <w:t xml:space="preserve"> республики проведет горячую линию для </w:t>
      </w:r>
      <w:r>
        <w:rPr>
          <w:rFonts w:ascii="Times New Roman" w:hAnsi="Times New Roman"/>
          <w:b/>
          <w:bCs/>
          <w:sz w:val="28"/>
          <w:szCs w:val="28"/>
        </w:rPr>
        <w:t>представителей профессионального сообщества,</w:t>
      </w:r>
      <w:r w:rsidRPr="0086450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приуроченную ко </w:t>
      </w:r>
      <w:r w:rsidRPr="00864501">
        <w:rPr>
          <w:rFonts w:ascii="Times New Roman" w:hAnsi="Times New Roman"/>
          <w:b/>
          <w:bCs/>
          <w:sz w:val="28"/>
          <w:szCs w:val="28"/>
        </w:rPr>
        <w:t>Дн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864501">
        <w:rPr>
          <w:rFonts w:ascii="Times New Roman" w:hAnsi="Times New Roman"/>
          <w:b/>
          <w:bCs/>
          <w:sz w:val="28"/>
          <w:szCs w:val="28"/>
        </w:rPr>
        <w:t xml:space="preserve"> работников геодезии и картографии</w:t>
      </w:r>
    </w:p>
    <w:p w:rsidR="00105E3C" w:rsidRPr="00BC2C39" w:rsidRDefault="00105E3C" w:rsidP="00105E3C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BC2C39">
        <w:rPr>
          <w:rFonts w:ascii="Times New Roman" w:hAnsi="Times New Roman"/>
          <w:i/>
          <w:sz w:val="28"/>
          <w:szCs w:val="28"/>
        </w:rPr>
        <w:t xml:space="preserve">Во второе воскресенье марта геодезисты и картографы отмечают свой профессиональный праздник </w:t>
      </w:r>
      <w:r w:rsidRPr="00BC2C39">
        <w:rPr>
          <w:rFonts w:ascii="Times New Roman" w:hAnsi="Times New Roman"/>
          <w:i/>
          <w:sz w:val="28"/>
          <w:szCs w:val="28"/>
        </w:rPr>
        <w:noBreakHyphen/>
        <w:t xml:space="preserve"> День работников геодезии и картографии России, установленный Указом Президента Российской Федерации от 11 ноября 2000 года. </w:t>
      </w:r>
    </w:p>
    <w:p w:rsidR="00105E3C" w:rsidRPr="00260DA3" w:rsidRDefault="00105E3C" w:rsidP="00105E3C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Pr="00260D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260DA3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Pr="00260DA3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>
        <w:rPr>
          <w:rFonts w:ascii="Times New Roman" w:hAnsi="Times New Roman"/>
          <w:b/>
          <w:bCs/>
          <w:sz w:val="28"/>
          <w:szCs w:val="28"/>
        </w:rPr>
        <w:t xml:space="preserve"> и регионального Роскадастра </w:t>
      </w:r>
      <w:r w:rsidRPr="00260DA3">
        <w:rPr>
          <w:rFonts w:ascii="Times New Roman" w:hAnsi="Times New Roman"/>
          <w:b/>
          <w:bCs/>
          <w:sz w:val="28"/>
          <w:szCs w:val="28"/>
        </w:rPr>
        <w:t>проведут консультаци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260D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0DA3">
        <w:rPr>
          <w:rFonts w:ascii="Times New Roman" w:hAnsi="Times New Roman"/>
          <w:b/>
          <w:sz w:val="28"/>
          <w:szCs w:val="28"/>
        </w:rPr>
        <w:t>кадастровых инженеров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BC2C3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приуроченную ко </w:t>
      </w:r>
      <w:r w:rsidRPr="00864501">
        <w:rPr>
          <w:rFonts w:ascii="Times New Roman" w:hAnsi="Times New Roman"/>
          <w:b/>
          <w:bCs/>
          <w:sz w:val="28"/>
          <w:szCs w:val="28"/>
        </w:rPr>
        <w:t>Дн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864501">
        <w:rPr>
          <w:rFonts w:ascii="Times New Roman" w:hAnsi="Times New Roman"/>
          <w:b/>
          <w:bCs/>
          <w:sz w:val="28"/>
          <w:szCs w:val="28"/>
        </w:rPr>
        <w:t xml:space="preserve"> работников геодезии и картографии</w:t>
      </w:r>
    </w:p>
    <w:p w:rsidR="00105E3C" w:rsidRPr="00B864DB" w:rsidRDefault="00105E3C" w:rsidP="00105E3C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105E3C" w:rsidRPr="000E6F78" w:rsidRDefault="00105E3C" w:rsidP="00105E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105E3C" w:rsidRPr="006720DA" w:rsidRDefault="00105E3C" w:rsidP="00105E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8(8772)57-45-40</w:t>
      </w:r>
      <w:r>
        <w:rPr>
          <w:rFonts w:ascii="Times New Roman" w:hAnsi="Times New Roman"/>
          <w:bCs/>
          <w:sz w:val="28"/>
          <w:szCs w:val="28"/>
        </w:rPr>
        <w:t xml:space="preserve"> – начальник отдела землеустройства, мониторинга земель и кадастровой оценки недвижимости, геодезии и картографии Церклевич Ольга Викторовна;</w:t>
      </w:r>
    </w:p>
    <w:p w:rsidR="00105E3C" w:rsidRPr="000E6F78" w:rsidRDefault="00105E3C" w:rsidP="00105E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2225)</w:t>
      </w:r>
      <w:r>
        <w:rPr>
          <w:rFonts w:ascii="Times New Roman" w:hAnsi="Times New Roman"/>
          <w:bCs/>
          <w:sz w:val="28"/>
          <w:szCs w:val="28"/>
        </w:rPr>
        <w:t xml:space="preserve"> – и.о. начальника отдела</w:t>
      </w:r>
      <w:r>
        <w:rPr>
          <w:rFonts w:ascii="Times New Roman" w:hAnsi="Times New Roman" w:cs="Times New Roman"/>
          <w:sz w:val="28"/>
        </w:rPr>
        <w:t xml:space="preserve"> </w:t>
      </w:r>
      <w:r w:rsidRPr="00AB47C8">
        <w:rPr>
          <w:rFonts w:ascii="Times New Roman" w:hAnsi="Times New Roman" w:cs="Times New Roman"/>
          <w:sz w:val="28"/>
        </w:rPr>
        <w:t>обеспечения ведения и нормализации данных ЕГРН</w:t>
      </w:r>
      <w:r>
        <w:rPr>
          <w:rFonts w:ascii="Times New Roman" w:hAnsi="Times New Roman"/>
          <w:sz w:val="28"/>
        </w:rPr>
        <w:t xml:space="preserve"> Казакова Светлана Андреевна</w:t>
      </w:r>
    </w:p>
    <w:p w:rsidR="00105E3C" w:rsidRPr="00F374B3" w:rsidRDefault="00105E3C" w:rsidP="00105E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5E3C" w:rsidRPr="00EC6A65" w:rsidRDefault="00105E3C" w:rsidP="00105E3C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05E3C" w:rsidRPr="003C2A13" w:rsidRDefault="00105E3C" w:rsidP="00105E3C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:rsidR="007B4681" w:rsidRDefault="007B4681" w:rsidP="00105E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513" w:rsidRPr="001C71AD" w:rsidRDefault="003E4513" w:rsidP="00105E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45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5715000"/>
            <wp:effectExtent l="0" t="0" r="0" b="0"/>
            <wp:docPr id="1" name="Рисунок 1" descr="C:\Users\User\Desktop\04-03-2024_16-26-01\Г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4-03-2024_16-26-01\ГЛ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513" w:rsidRPr="001C71AD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6A5" w:rsidRDefault="001F36A5" w:rsidP="00E220BA">
      <w:pPr>
        <w:spacing w:after="0" w:line="240" w:lineRule="auto"/>
      </w:pPr>
      <w:r>
        <w:separator/>
      </w:r>
    </w:p>
  </w:endnote>
  <w:endnote w:type="continuationSeparator" w:id="0">
    <w:p w:rsidR="001F36A5" w:rsidRDefault="001F36A5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6A5" w:rsidRDefault="001F36A5" w:rsidP="00E220BA">
      <w:pPr>
        <w:spacing w:after="0" w:line="240" w:lineRule="auto"/>
      </w:pPr>
      <w:r>
        <w:separator/>
      </w:r>
    </w:p>
  </w:footnote>
  <w:footnote w:type="continuationSeparator" w:id="0">
    <w:p w:rsidR="001F36A5" w:rsidRDefault="001F36A5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26BA"/>
    <w:rsid w:val="00023B6E"/>
    <w:rsid w:val="0003097A"/>
    <w:rsid w:val="0003248A"/>
    <w:rsid w:val="000344B1"/>
    <w:rsid w:val="00036D6A"/>
    <w:rsid w:val="00045FA5"/>
    <w:rsid w:val="00047CCD"/>
    <w:rsid w:val="00056707"/>
    <w:rsid w:val="00061065"/>
    <w:rsid w:val="00063E22"/>
    <w:rsid w:val="00067F64"/>
    <w:rsid w:val="000702F9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0ABB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05E3C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85B17"/>
    <w:rsid w:val="00186619"/>
    <w:rsid w:val="00190B50"/>
    <w:rsid w:val="00196EB9"/>
    <w:rsid w:val="001A3DBD"/>
    <w:rsid w:val="001A70B6"/>
    <w:rsid w:val="001B1655"/>
    <w:rsid w:val="001C37B9"/>
    <w:rsid w:val="001C6B3E"/>
    <w:rsid w:val="001C71AD"/>
    <w:rsid w:val="001D1871"/>
    <w:rsid w:val="001F33BE"/>
    <w:rsid w:val="001F36A5"/>
    <w:rsid w:val="001F6826"/>
    <w:rsid w:val="00210329"/>
    <w:rsid w:val="00210F2E"/>
    <w:rsid w:val="00214A4D"/>
    <w:rsid w:val="00216869"/>
    <w:rsid w:val="002175B1"/>
    <w:rsid w:val="002313F9"/>
    <w:rsid w:val="00231486"/>
    <w:rsid w:val="00234B37"/>
    <w:rsid w:val="002354FD"/>
    <w:rsid w:val="00242654"/>
    <w:rsid w:val="002444A0"/>
    <w:rsid w:val="00245216"/>
    <w:rsid w:val="00245B5D"/>
    <w:rsid w:val="00245B85"/>
    <w:rsid w:val="00254E3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32F4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56B3A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17"/>
    <w:rsid w:val="003C6095"/>
    <w:rsid w:val="003D1E07"/>
    <w:rsid w:val="003D2CA8"/>
    <w:rsid w:val="003D4925"/>
    <w:rsid w:val="003D7E61"/>
    <w:rsid w:val="003E1B2C"/>
    <w:rsid w:val="003E4513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53628"/>
    <w:rsid w:val="0046536D"/>
    <w:rsid w:val="00465718"/>
    <w:rsid w:val="00467D48"/>
    <w:rsid w:val="00473269"/>
    <w:rsid w:val="0047456B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4F757C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027D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4CC5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08EE"/>
    <w:rsid w:val="006A241F"/>
    <w:rsid w:val="006A440E"/>
    <w:rsid w:val="006A5860"/>
    <w:rsid w:val="006A5876"/>
    <w:rsid w:val="006A62DB"/>
    <w:rsid w:val="006A6CFF"/>
    <w:rsid w:val="006C1EC1"/>
    <w:rsid w:val="006C7063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5E9F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7F42"/>
    <w:rsid w:val="007B13A2"/>
    <w:rsid w:val="007B3780"/>
    <w:rsid w:val="007B4681"/>
    <w:rsid w:val="007B6038"/>
    <w:rsid w:val="007B6472"/>
    <w:rsid w:val="007C109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6DC6"/>
    <w:rsid w:val="00847007"/>
    <w:rsid w:val="00850789"/>
    <w:rsid w:val="00851E6B"/>
    <w:rsid w:val="008524BD"/>
    <w:rsid w:val="00853E70"/>
    <w:rsid w:val="00854D19"/>
    <w:rsid w:val="00856206"/>
    <w:rsid w:val="00856C08"/>
    <w:rsid w:val="008615B1"/>
    <w:rsid w:val="00867BEF"/>
    <w:rsid w:val="008864EE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4BC0"/>
    <w:rsid w:val="009768E5"/>
    <w:rsid w:val="00983EE2"/>
    <w:rsid w:val="00984F09"/>
    <w:rsid w:val="00990A4F"/>
    <w:rsid w:val="00992590"/>
    <w:rsid w:val="00992E26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233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44EF"/>
    <w:rsid w:val="00A7527E"/>
    <w:rsid w:val="00A75D88"/>
    <w:rsid w:val="00A83746"/>
    <w:rsid w:val="00A92692"/>
    <w:rsid w:val="00A93041"/>
    <w:rsid w:val="00A9487B"/>
    <w:rsid w:val="00A96ADD"/>
    <w:rsid w:val="00AA0C81"/>
    <w:rsid w:val="00AA3F17"/>
    <w:rsid w:val="00AB1121"/>
    <w:rsid w:val="00AB1389"/>
    <w:rsid w:val="00AB1868"/>
    <w:rsid w:val="00AB2E75"/>
    <w:rsid w:val="00AB6FEB"/>
    <w:rsid w:val="00AB74E7"/>
    <w:rsid w:val="00AC16F5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2B06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3385"/>
    <w:rsid w:val="00B16878"/>
    <w:rsid w:val="00B2530F"/>
    <w:rsid w:val="00B2706E"/>
    <w:rsid w:val="00B277F6"/>
    <w:rsid w:val="00B30972"/>
    <w:rsid w:val="00B40BDF"/>
    <w:rsid w:val="00B40E31"/>
    <w:rsid w:val="00B42A2C"/>
    <w:rsid w:val="00B45F2D"/>
    <w:rsid w:val="00B47329"/>
    <w:rsid w:val="00B54471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0422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76E66"/>
    <w:rsid w:val="00C800B5"/>
    <w:rsid w:val="00C82D84"/>
    <w:rsid w:val="00C84D28"/>
    <w:rsid w:val="00C90B46"/>
    <w:rsid w:val="00C92134"/>
    <w:rsid w:val="00C95522"/>
    <w:rsid w:val="00C97166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0C70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166B"/>
    <w:rsid w:val="00D55951"/>
    <w:rsid w:val="00D642ED"/>
    <w:rsid w:val="00D65C2D"/>
    <w:rsid w:val="00D6756C"/>
    <w:rsid w:val="00D75078"/>
    <w:rsid w:val="00D75650"/>
    <w:rsid w:val="00D77F4E"/>
    <w:rsid w:val="00D9617C"/>
    <w:rsid w:val="00DA3D9F"/>
    <w:rsid w:val="00DC2B9D"/>
    <w:rsid w:val="00DC4E68"/>
    <w:rsid w:val="00DC58C6"/>
    <w:rsid w:val="00DC6734"/>
    <w:rsid w:val="00DC76BE"/>
    <w:rsid w:val="00DC7A12"/>
    <w:rsid w:val="00DD3462"/>
    <w:rsid w:val="00DD3925"/>
    <w:rsid w:val="00DD3AA5"/>
    <w:rsid w:val="00DD3D87"/>
    <w:rsid w:val="00DD5F96"/>
    <w:rsid w:val="00DF2894"/>
    <w:rsid w:val="00DF4D54"/>
    <w:rsid w:val="00E013FC"/>
    <w:rsid w:val="00E04391"/>
    <w:rsid w:val="00E159EA"/>
    <w:rsid w:val="00E21D35"/>
    <w:rsid w:val="00E220BA"/>
    <w:rsid w:val="00E272FE"/>
    <w:rsid w:val="00E27854"/>
    <w:rsid w:val="00E33A9C"/>
    <w:rsid w:val="00E37FFC"/>
    <w:rsid w:val="00E402BF"/>
    <w:rsid w:val="00E500EC"/>
    <w:rsid w:val="00E521C4"/>
    <w:rsid w:val="00E55C43"/>
    <w:rsid w:val="00E56A5F"/>
    <w:rsid w:val="00E64539"/>
    <w:rsid w:val="00E71840"/>
    <w:rsid w:val="00E74E6A"/>
    <w:rsid w:val="00E7522C"/>
    <w:rsid w:val="00E75ABE"/>
    <w:rsid w:val="00E94DA1"/>
    <w:rsid w:val="00E968D4"/>
    <w:rsid w:val="00EA0F43"/>
    <w:rsid w:val="00EB111C"/>
    <w:rsid w:val="00EB30F8"/>
    <w:rsid w:val="00EC6F27"/>
    <w:rsid w:val="00EC7572"/>
    <w:rsid w:val="00ED6892"/>
    <w:rsid w:val="00EE55A9"/>
    <w:rsid w:val="00EE5A27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59E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D33B"/>
  <w15:docId w15:val="{F9631B09-03FF-4DB7-8C49-071EA2E1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8423-3578-4111-AB9D-F73C0E88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10</cp:revision>
  <cp:lastPrinted>2024-02-12T08:52:00Z</cp:lastPrinted>
  <dcterms:created xsi:type="dcterms:W3CDTF">2024-02-05T14:55:00Z</dcterms:created>
  <dcterms:modified xsi:type="dcterms:W3CDTF">2024-03-05T06:24:00Z</dcterms:modified>
</cp:coreProperties>
</file>