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C75" w:rsidRDefault="00C923F0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EC4C51" wp14:editId="3C388496">
            <wp:extent cx="1984211" cy="729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94C" w:rsidRDefault="007B0655" w:rsidP="00C923F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A106DC">
        <w:rPr>
          <w:rFonts w:ascii="Times New Roman" w:hAnsi="Times New Roman" w:cs="Times New Roman"/>
          <w:b/>
          <w:sz w:val="24"/>
          <w:szCs w:val="24"/>
        </w:rPr>
        <w:t>.02.2024</w:t>
      </w:r>
    </w:p>
    <w:p w:rsidR="00CD783A" w:rsidRDefault="00CD783A" w:rsidP="00CD7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D783A">
        <w:rPr>
          <w:rFonts w:ascii="Times New Roman" w:hAnsi="Times New Roman" w:cs="Times New Roman"/>
          <w:b/>
          <w:sz w:val="28"/>
          <w:szCs w:val="28"/>
        </w:rPr>
        <w:t>рофилактический визит как способ профилактики правонарушений в земельном законодательстве</w:t>
      </w:r>
    </w:p>
    <w:p w:rsidR="00325B8F" w:rsidRDefault="00325B8F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Управлени</w:t>
      </w:r>
      <w:r w:rsidR="002F23D8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Росреестра по Республике Адыгея </w:t>
      </w:r>
      <w:r w:rsidR="00C5738F">
        <w:rPr>
          <w:rFonts w:ascii="Times New Roman" w:eastAsia="Calibri" w:hAnsi="Times New Roman" w:cs="Times New Roman"/>
          <w:sz w:val="28"/>
          <w:szCs w:val="28"/>
        </w:rPr>
        <w:t>продолжается рабо</w:t>
      </w:r>
      <w:r w:rsidR="00C86183">
        <w:rPr>
          <w:rFonts w:ascii="Times New Roman" w:eastAsia="Calibri" w:hAnsi="Times New Roman" w:cs="Times New Roman"/>
          <w:sz w:val="28"/>
          <w:szCs w:val="28"/>
        </w:rPr>
        <w:t>та по прове</w:t>
      </w:r>
      <w:r w:rsidR="0064269F">
        <w:rPr>
          <w:rFonts w:ascii="Times New Roman" w:eastAsia="Calibri" w:hAnsi="Times New Roman" w:cs="Times New Roman"/>
          <w:sz w:val="28"/>
          <w:szCs w:val="28"/>
        </w:rPr>
        <w:t xml:space="preserve">дению профилактических визитов, которые </w:t>
      </w:r>
      <w:r w:rsidR="003C645A">
        <w:rPr>
          <w:rFonts w:ascii="Times New Roman" w:eastAsia="Calibri" w:hAnsi="Times New Roman" w:cs="Times New Roman"/>
          <w:sz w:val="28"/>
          <w:szCs w:val="28"/>
        </w:rPr>
        <w:t xml:space="preserve">направлены на повышение информированности </w:t>
      </w:r>
      <w:r w:rsidR="0083273C">
        <w:rPr>
          <w:rFonts w:ascii="Times New Roman" w:eastAsia="Calibri" w:hAnsi="Times New Roman" w:cs="Times New Roman"/>
          <w:sz w:val="28"/>
          <w:szCs w:val="28"/>
        </w:rPr>
        <w:t>граждан</w:t>
      </w:r>
      <w:r w:rsidR="003C645A">
        <w:rPr>
          <w:rFonts w:ascii="Times New Roman" w:eastAsia="Calibri" w:hAnsi="Times New Roman" w:cs="Times New Roman"/>
          <w:sz w:val="28"/>
          <w:szCs w:val="28"/>
        </w:rPr>
        <w:t xml:space="preserve"> о способах соблюдения обязательных требований земельного законодательства Российской Федерации.</w:t>
      </w:r>
    </w:p>
    <w:p w:rsidR="00A106DC" w:rsidRPr="007B0655" w:rsidRDefault="0083273C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55">
        <w:rPr>
          <w:rFonts w:ascii="Times New Roman" w:eastAsia="Calibri" w:hAnsi="Times New Roman" w:cs="Times New Roman"/>
          <w:sz w:val="28"/>
          <w:szCs w:val="28"/>
        </w:rPr>
        <w:t xml:space="preserve">За 12 месяцев 2023 года сотрудники Управления провели </w:t>
      </w:r>
      <w:r w:rsidR="00A106DC" w:rsidRPr="007B0655">
        <w:rPr>
          <w:rFonts w:ascii="Times New Roman" w:eastAsia="Calibri" w:hAnsi="Times New Roman" w:cs="Times New Roman"/>
          <w:sz w:val="28"/>
          <w:szCs w:val="28"/>
        </w:rPr>
        <w:t xml:space="preserve">809 профилактических визитов, </w:t>
      </w:r>
      <w:r w:rsidR="00437780" w:rsidRPr="007B0655">
        <w:rPr>
          <w:rFonts w:ascii="Times New Roman" w:eastAsia="Calibri" w:hAnsi="Times New Roman" w:cs="Times New Roman"/>
          <w:sz w:val="28"/>
          <w:szCs w:val="28"/>
        </w:rPr>
        <w:t>а также</w:t>
      </w:r>
      <w:r w:rsidR="00E65868" w:rsidRPr="007B06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780" w:rsidRPr="007B0655">
        <w:rPr>
          <w:rFonts w:ascii="Times New Roman" w:eastAsia="Calibri" w:hAnsi="Times New Roman" w:cs="Times New Roman"/>
          <w:sz w:val="28"/>
          <w:szCs w:val="28"/>
        </w:rPr>
        <w:t>объявили</w:t>
      </w:r>
      <w:r w:rsidR="00A106DC" w:rsidRPr="007B06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5868" w:rsidRPr="007B0655">
        <w:rPr>
          <w:rFonts w:ascii="Times New Roman" w:eastAsia="Calibri" w:hAnsi="Times New Roman" w:cs="Times New Roman"/>
          <w:sz w:val="28"/>
          <w:szCs w:val="28"/>
        </w:rPr>
        <w:t xml:space="preserve">402 </w:t>
      </w:r>
      <w:r w:rsidR="00A106DC" w:rsidRPr="007B0655">
        <w:rPr>
          <w:rFonts w:ascii="Times New Roman" w:eastAsia="Calibri" w:hAnsi="Times New Roman" w:cs="Times New Roman"/>
          <w:sz w:val="28"/>
          <w:szCs w:val="28"/>
        </w:rPr>
        <w:t>предостережени</w:t>
      </w:r>
      <w:r w:rsidR="00E65868" w:rsidRPr="007B0655">
        <w:rPr>
          <w:rFonts w:ascii="Times New Roman" w:eastAsia="Calibri" w:hAnsi="Times New Roman" w:cs="Times New Roman"/>
          <w:sz w:val="28"/>
          <w:szCs w:val="28"/>
        </w:rPr>
        <w:t>я</w:t>
      </w:r>
      <w:r w:rsidR="00A106DC" w:rsidRPr="007B0655">
        <w:rPr>
          <w:rFonts w:ascii="Times New Roman" w:eastAsia="Calibri" w:hAnsi="Times New Roman" w:cs="Times New Roman"/>
          <w:sz w:val="28"/>
          <w:szCs w:val="28"/>
        </w:rPr>
        <w:t xml:space="preserve"> о недопустимости нарушений обязательных требований земельного законодательства Российской Федерации.</w:t>
      </w:r>
    </w:p>
    <w:p w:rsidR="00A106DC" w:rsidRPr="00A106DC" w:rsidRDefault="0083273C" w:rsidP="00A106D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A106DC" w:rsidRPr="001053DA">
        <w:rPr>
          <w:rFonts w:ascii="Times New Roman" w:eastAsia="Calibri" w:hAnsi="Times New Roman" w:cs="Times New Roman"/>
          <w:i/>
          <w:sz w:val="28"/>
          <w:szCs w:val="28"/>
        </w:rPr>
        <w:t>Профилактика нарушений земельного законодательства является ключевым приоритетом в работе Управления. Задача государственного инспектора по использованию и охране земель в данном случае – проинформировать землевладельца о существующих требованиях земельного законодательства и тем самым предупредить возможные нарушения в будущем</w:t>
      </w:r>
      <w:r>
        <w:rPr>
          <w:rFonts w:ascii="Times New Roman" w:eastAsia="Calibri" w:hAnsi="Times New Roman" w:cs="Times New Roman"/>
          <w:sz w:val="28"/>
          <w:szCs w:val="28"/>
        </w:rPr>
        <w:t>», - отмечает заместитель</w:t>
      </w:r>
      <w:r w:rsidR="00E65868">
        <w:rPr>
          <w:rFonts w:ascii="Times New Roman" w:eastAsia="Calibri" w:hAnsi="Times New Roman" w:cs="Times New Roman"/>
          <w:sz w:val="28"/>
          <w:szCs w:val="28"/>
        </w:rPr>
        <w:t xml:space="preserve"> руководителя регионального Управления Росреестра </w:t>
      </w:r>
      <w:r w:rsidR="00E65868" w:rsidRPr="001053DA">
        <w:rPr>
          <w:rFonts w:ascii="Times New Roman" w:eastAsia="Calibri" w:hAnsi="Times New Roman" w:cs="Times New Roman"/>
          <w:b/>
          <w:sz w:val="28"/>
          <w:szCs w:val="28"/>
        </w:rPr>
        <w:t>Эдуар</w:t>
      </w:r>
      <w:r w:rsidR="001053DA" w:rsidRPr="001053DA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E65868" w:rsidRPr="001053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E65868" w:rsidRPr="001053DA">
        <w:rPr>
          <w:rFonts w:ascii="Times New Roman" w:eastAsia="Calibri" w:hAnsi="Times New Roman" w:cs="Times New Roman"/>
          <w:b/>
          <w:sz w:val="28"/>
          <w:szCs w:val="28"/>
        </w:rPr>
        <w:t>Куиз</w:t>
      </w:r>
      <w:proofErr w:type="spellEnd"/>
      <w:r w:rsidR="00E6586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6830" w:rsidRDefault="00A66830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проведения профилактического визита инспектор не может выдавать какие-либо предписания, а также привлекать контролируемое лицо к административной ответственности.</w:t>
      </w:r>
    </w:p>
    <w:p w:rsidR="00A66830" w:rsidRDefault="002F23D8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A66830" w:rsidRPr="00A66830">
        <w:rPr>
          <w:rFonts w:ascii="Times New Roman" w:eastAsia="Calibri" w:hAnsi="Times New Roman" w:cs="Times New Roman"/>
          <w:sz w:val="28"/>
          <w:szCs w:val="28"/>
        </w:rPr>
        <w:t xml:space="preserve"> если при проведении профилактическ</w:t>
      </w:r>
      <w:r w:rsidR="00A66830">
        <w:rPr>
          <w:rFonts w:ascii="Times New Roman" w:eastAsia="Calibri" w:hAnsi="Times New Roman" w:cs="Times New Roman"/>
          <w:sz w:val="28"/>
          <w:szCs w:val="28"/>
        </w:rPr>
        <w:t>ого мероприятия</w:t>
      </w:r>
      <w:r w:rsidR="00A66830" w:rsidRPr="00A66830">
        <w:rPr>
          <w:rFonts w:ascii="Times New Roman" w:eastAsia="Calibri" w:hAnsi="Times New Roman" w:cs="Times New Roman"/>
          <w:sz w:val="28"/>
          <w:szCs w:val="28"/>
        </w:rPr>
        <w:t xml:space="preserve">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</w:t>
      </w:r>
      <w:r w:rsidR="00A66830">
        <w:rPr>
          <w:rFonts w:ascii="Times New Roman" w:eastAsia="Calibri" w:hAnsi="Times New Roman" w:cs="Times New Roman"/>
          <w:sz w:val="28"/>
          <w:szCs w:val="28"/>
        </w:rPr>
        <w:t>инициирует проведение</w:t>
      </w:r>
      <w:r w:rsidR="00A66830" w:rsidRPr="00A66830">
        <w:rPr>
          <w:rFonts w:ascii="Times New Roman" w:eastAsia="Calibri" w:hAnsi="Times New Roman" w:cs="Times New Roman"/>
          <w:sz w:val="28"/>
          <w:szCs w:val="28"/>
        </w:rPr>
        <w:t xml:space="preserve"> контрольн</w:t>
      </w:r>
      <w:r w:rsidR="00A66830">
        <w:rPr>
          <w:rFonts w:ascii="Times New Roman" w:eastAsia="Calibri" w:hAnsi="Times New Roman" w:cs="Times New Roman"/>
          <w:sz w:val="28"/>
          <w:szCs w:val="28"/>
        </w:rPr>
        <w:t>ого</w:t>
      </w:r>
      <w:r w:rsidR="00A66830" w:rsidRPr="00A66830">
        <w:rPr>
          <w:rFonts w:ascii="Times New Roman" w:eastAsia="Calibri" w:hAnsi="Times New Roman" w:cs="Times New Roman"/>
          <w:sz w:val="28"/>
          <w:szCs w:val="28"/>
        </w:rPr>
        <w:t xml:space="preserve"> (надзорн</w:t>
      </w:r>
      <w:r w:rsidR="00A66830">
        <w:rPr>
          <w:rFonts w:ascii="Times New Roman" w:eastAsia="Calibri" w:hAnsi="Times New Roman" w:cs="Times New Roman"/>
          <w:sz w:val="28"/>
          <w:szCs w:val="28"/>
        </w:rPr>
        <w:t>ого) мероприятия</w:t>
      </w:r>
      <w:r w:rsidR="00A66830" w:rsidRPr="00A668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5868" w:rsidRDefault="000C1701" w:rsidP="00E658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Необходимо отметить, что </w:t>
      </w:r>
      <w:r w:rsidR="00E65868">
        <w:rPr>
          <w:rFonts w:ascii="Times New Roman" w:eastAsia="Calibri" w:hAnsi="Times New Roman" w:cs="Times New Roman"/>
          <w:sz w:val="28"/>
          <w:szCs w:val="28"/>
        </w:rPr>
        <w:t>з</w:t>
      </w:r>
      <w:r w:rsidR="00E65868" w:rsidRPr="00E65868">
        <w:rPr>
          <w:rFonts w:ascii="Times New Roman" w:eastAsia="Calibri" w:hAnsi="Times New Roman" w:cs="Times New Roman"/>
          <w:sz w:val="28"/>
          <w:szCs w:val="28"/>
        </w:rPr>
        <w:t>а 2023 год государственными инспекторами Управления по использованию и охране земель было проведено 1995 контрольных (надзорных) мероприятий без взаимодействия с контролируемыми лицами, площадь обследуемых земель составила 23020,1 га.</w:t>
      </w:r>
    </w:p>
    <w:p w:rsidR="00C923F0" w:rsidRPr="00091632" w:rsidRDefault="00C923F0" w:rsidP="00E658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 подготовлен Управлением Росреестра по Республике Адыгея</w:t>
      </w:r>
    </w:p>
    <w:p w:rsidR="00C923F0" w:rsidRPr="00C86715" w:rsidRDefault="00C923F0" w:rsidP="00C923F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p w:rsidR="00C923F0" w:rsidRDefault="00C923F0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B8F" w:rsidRDefault="00013B37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B37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940425" cy="4778375"/>
            <wp:effectExtent l="0" t="0" r="3175" b="3175"/>
            <wp:docPr id="2" name="Рисунок 2" descr="C:\Users\User\Desktop\20-02-2024_16-48-58\Проф визит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-02-2024_16-48-58\Проф визит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7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B12"/>
    <w:rsid w:val="00006C37"/>
    <w:rsid w:val="00013B37"/>
    <w:rsid w:val="00056998"/>
    <w:rsid w:val="000A620C"/>
    <w:rsid w:val="000C1701"/>
    <w:rsid w:val="001053DA"/>
    <w:rsid w:val="00162EE4"/>
    <w:rsid w:val="0019278C"/>
    <w:rsid w:val="00263F4A"/>
    <w:rsid w:val="002860CB"/>
    <w:rsid w:val="002C36FC"/>
    <w:rsid w:val="002E53C4"/>
    <w:rsid w:val="002F23D8"/>
    <w:rsid w:val="002F53BA"/>
    <w:rsid w:val="00325B8F"/>
    <w:rsid w:val="00346E5B"/>
    <w:rsid w:val="00364033"/>
    <w:rsid w:val="003C645A"/>
    <w:rsid w:val="003E006A"/>
    <w:rsid w:val="0040121E"/>
    <w:rsid w:val="00431457"/>
    <w:rsid w:val="00437780"/>
    <w:rsid w:val="004419B1"/>
    <w:rsid w:val="004D4BBA"/>
    <w:rsid w:val="004E4365"/>
    <w:rsid w:val="005B00BE"/>
    <w:rsid w:val="005B0559"/>
    <w:rsid w:val="00607C66"/>
    <w:rsid w:val="00626156"/>
    <w:rsid w:val="0064011D"/>
    <w:rsid w:val="0064269F"/>
    <w:rsid w:val="006D58D2"/>
    <w:rsid w:val="00725FF6"/>
    <w:rsid w:val="00750B12"/>
    <w:rsid w:val="007A43E6"/>
    <w:rsid w:val="007B0655"/>
    <w:rsid w:val="0083273C"/>
    <w:rsid w:val="008D0DA9"/>
    <w:rsid w:val="009B2418"/>
    <w:rsid w:val="00A106DC"/>
    <w:rsid w:val="00A42D07"/>
    <w:rsid w:val="00A455D3"/>
    <w:rsid w:val="00A66830"/>
    <w:rsid w:val="00AC7C75"/>
    <w:rsid w:val="00AD453D"/>
    <w:rsid w:val="00B01B89"/>
    <w:rsid w:val="00B449A4"/>
    <w:rsid w:val="00B73736"/>
    <w:rsid w:val="00C16B51"/>
    <w:rsid w:val="00C5738F"/>
    <w:rsid w:val="00C61845"/>
    <w:rsid w:val="00C86183"/>
    <w:rsid w:val="00C923F0"/>
    <w:rsid w:val="00C94927"/>
    <w:rsid w:val="00CD783A"/>
    <w:rsid w:val="00CE74C0"/>
    <w:rsid w:val="00D44085"/>
    <w:rsid w:val="00D654F8"/>
    <w:rsid w:val="00E1106A"/>
    <w:rsid w:val="00E6094C"/>
    <w:rsid w:val="00E65868"/>
    <w:rsid w:val="00E916B9"/>
    <w:rsid w:val="00E94655"/>
    <w:rsid w:val="00EA183C"/>
    <w:rsid w:val="00EA3B93"/>
    <w:rsid w:val="00ED40F8"/>
    <w:rsid w:val="00ED54EB"/>
    <w:rsid w:val="00EE6C48"/>
    <w:rsid w:val="00F419EC"/>
    <w:rsid w:val="00FE077A"/>
    <w:rsid w:val="00FE235A"/>
    <w:rsid w:val="00FE7A61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FD7D9-450E-4463-9473-C1D13376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2024-02-14T12:37:00Z</cp:lastPrinted>
  <dcterms:created xsi:type="dcterms:W3CDTF">2024-02-09T12:00:00Z</dcterms:created>
  <dcterms:modified xsi:type="dcterms:W3CDTF">2024-02-22T07:20:00Z</dcterms:modified>
</cp:coreProperties>
</file>