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67" w:rsidRPr="00D03C06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D03C0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D03C06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06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D03C06">
        <w:rPr>
          <w:rFonts w:ascii="Times New Roman" w:hAnsi="Times New Roman" w:cs="Times New Roman"/>
          <w:b/>
          <w:sz w:val="24"/>
          <w:szCs w:val="24"/>
        </w:rPr>
        <w:t>№</w:t>
      </w:r>
      <w:r w:rsidR="00874DBB">
        <w:rPr>
          <w:rFonts w:ascii="Times New Roman" w:hAnsi="Times New Roman" w:cs="Times New Roman"/>
          <w:b/>
          <w:sz w:val="24"/>
          <w:szCs w:val="24"/>
        </w:rPr>
        <w:t>21</w:t>
      </w:r>
    </w:p>
    <w:p w:rsidR="004D27B1" w:rsidRPr="00D03C06" w:rsidRDefault="004D27B1" w:rsidP="004D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7B1" w:rsidRPr="00D03C06" w:rsidRDefault="00207F67" w:rsidP="006330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</w:rPr>
        <w:t xml:space="preserve">а. Кошехабль                                                </w:t>
      </w:r>
      <w:r w:rsidR="004D27B1" w:rsidRPr="00D03C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A2B77" w:rsidRPr="00D03C06">
        <w:rPr>
          <w:rFonts w:ascii="Times New Roman" w:hAnsi="Times New Roman" w:cs="Times New Roman"/>
          <w:sz w:val="24"/>
          <w:szCs w:val="24"/>
        </w:rPr>
        <w:t xml:space="preserve">        </w:t>
      </w:r>
      <w:r w:rsidR="004D27B1" w:rsidRPr="00D03C06">
        <w:rPr>
          <w:rFonts w:ascii="Times New Roman" w:hAnsi="Times New Roman" w:cs="Times New Roman"/>
          <w:sz w:val="24"/>
          <w:szCs w:val="24"/>
        </w:rPr>
        <w:t xml:space="preserve">   </w:t>
      </w:r>
      <w:r w:rsidR="00874D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21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4DBB">
        <w:rPr>
          <w:rFonts w:ascii="Times New Roman" w:hAnsi="Times New Roman" w:cs="Times New Roman"/>
          <w:sz w:val="24"/>
          <w:szCs w:val="24"/>
        </w:rPr>
        <w:t xml:space="preserve"> 25.0</w:t>
      </w:r>
      <w:r w:rsidR="00D94C01" w:rsidRPr="00D03C06">
        <w:rPr>
          <w:rFonts w:ascii="Times New Roman" w:hAnsi="Times New Roman" w:cs="Times New Roman"/>
          <w:sz w:val="24"/>
          <w:szCs w:val="24"/>
        </w:rPr>
        <w:t>2</w:t>
      </w:r>
      <w:r w:rsidR="00874DBB">
        <w:rPr>
          <w:rFonts w:ascii="Times New Roman" w:hAnsi="Times New Roman" w:cs="Times New Roman"/>
          <w:sz w:val="24"/>
          <w:szCs w:val="24"/>
        </w:rPr>
        <w:t>.2021</w:t>
      </w:r>
      <w:r w:rsidR="004D27B1" w:rsidRPr="00D03C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03C06" w:rsidRDefault="004D27B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03C0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27B1" w:rsidRPr="00D03C0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C06">
        <w:rPr>
          <w:rFonts w:ascii="Times New Roman" w:hAnsi="Times New Roman" w:cs="Times New Roman"/>
          <w:b/>
          <w:sz w:val="24"/>
          <w:szCs w:val="24"/>
        </w:rPr>
        <w:t>1. Информация об организаторе публичных слушаний:</w:t>
      </w:r>
    </w:p>
    <w:p w:rsidR="004D27B1" w:rsidRPr="00D03C06" w:rsidRDefault="004D27B1" w:rsidP="004D27B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</w:rPr>
        <w:t>Данные публичные слушания назначены</w:t>
      </w:r>
      <w:r w:rsidR="00076D96" w:rsidRPr="00D03C0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526DFB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="00207F67" w:rsidRPr="00D03C06">
        <w:rPr>
          <w:rFonts w:ascii="Times New Roman" w:hAnsi="Times New Roman" w:cs="Times New Roman"/>
          <w:sz w:val="24"/>
          <w:szCs w:val="24"/>
        </w:rPr>
        <w:t xml:space="preserve">главы администрации МО «Кошехабльский район» </w:t>
      </w:r>
      <w:r w:rsidR="00A24EA5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="00D94C01" w:rsidRPr="00D03C06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внесения изменений в Правила землепользования и застройки муни</w:t>
      </w:r>
      <w:r w:rsidR="00874DBB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proofErr w:type="spellStart"/>
      <w:r w:rsidR="00874DBB">
        <w:rPr>
          <w:rFonts w:ascii="Times New Roman" w:hAnsi="Times New Roman" w:cs="Times New Roman"/>
          <w:sz w:val="24"/>
          <w:szCs w:val="24"/>
        </w:rPr>
        <w:t>Егерухайское</w:t>
      </w:r>
      <w:proofErr w:type="spellEnd"/>
      <w:r w:rsidR="00874DBB">
        <w:rPr>
          <w:rFonts w:ascii="Times New Roman" w:hAnsi="Times New Roman" w:cs="Times New Roman"/>
          <w:sz w:val="24"/>
          <w:szCs w:val="24"/>
        </w:rPr>
        <w:t xml:space="preserve"> сельское поселение» №19 от 05.02.2021</w:t>
      </w:r>
      <w:r w:rsidR="00D94C01" w:rsidRPr="00D03C06">
        <w:rPr>
          <w:rFonts w:ascii="Times New Roman" w:hAnsi="Times New Roman" w:cs="Times New Roman"/>
          <w:sz w:val="24"/>
          <w:szCs w:val="24"/>
        </w:rPr>
        <w:t xml:space="preserve"> г.</w:t>
      </w:r>
      <w:r w:rsidR="001475FD" w:rsidRPr="00D03C06">
        <w:rPr>
          <w:rFonts w:ascii="Times New Roman" w:hAnsi="Times New Roman" w:cs="Times New Roman"/>
          <w:sz w:val="24"/>
          <w:szCs w:val="24"/>
        </w:rPr>
        <w:t xml:space="preserve"> в соответствии со ст.</w:t>
      </w:r>
      <w:r w:rsidR="008B2D79" w:rsidRPr="00D03C06">
        <w:rPr>
          <w:rFonts w:ascii="Times New Roman" w:hAnsi="Times New Roman" w:cs="Times New Roman"/>
          <w:sz w:val="24"/>
          <w:szCs w:val="24"/>
        </w:rPr>
        <w:t>31-33</w:t>
      </w:r>
      <w:r w:rsidR="001475FD" w:rsidRPr="00D03C0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с </w:t>
      </w:r>
      <w:r w:rsidR="00F46F4D" w:rsidRPr="00D03C06">
        <w:rPr>
          <w:rFonts w:ascii="Times New Roman" w:eastAsia="Calibri" w:hAnsi="Times New Roman" w:cs="Times New Roman"/>
          <w:sz w:val="24"/>
          <w:szCs w:val="24"/>
        </w:rPr>
        <w:t>Решением муниципального образования «Кошехабльский район» от 26 октября 2009 года №79 «О порядке организации и проведения публичных слушаний в муниципальном образовании «Кошехабльский район»</w:t>
      </w:r>
      <w:r w:rsidR="001475FD" w:rsidRPr="00D03C0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D27B1" w:rsidRPr="00D03C0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C06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4D27B1" w:rsidRPr="00D03C0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C06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4D27B1" w:rsidRPr="00D03C06" w:rsidRDefault="00F46F4D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4D27B1" w:rsidRPr="00D03C06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A634F2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Pr="00D03C06">
        <w:rPr>
          <w:rFonts w:ascii="Times New Roman" w:hAnsi="Times New Roman" w:cs="Times New Roman"/>
          <w:sz w:val="24"/>
          <w:szCs w:val="24"/>
        </w:rPr>
        <w:t>–</w:t>
      </w:r>
      <w:r w:rsidR="004D27B1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Pr="00D03C06">
        <w:rPr>
          <w:rFonts w:ascii="Times New Roman" w:hAnsi="Times New Roman" w:cs="Times New Roman"/>
          <w:sz w:val="24"/>
          <w:szCs w:val="24"/>
        </w:rPr>
        <w:t xml:space="preserve">начальник управления архитектуры и градостроительства </w:t>
      </w:r>
      <w:r w:rsidR="004D27B1" w:rsidRPr="00D03C06">
        <w:rPr>
          <w:rFonts w:ascii="Times New Roman" w:hAnsi="Times New Roman" w:cs="Times New Roman"/>
          <w:sz w:val="24"/>
          <w:szCs w:val="24"/>
        </w:rPr>
        <w:t>администрации муни</w:t>
      </w:r>
      <w:r w:rsidRPr="00D03C06">
        <w:rPr>
          <w:rFonts w:ascii="Times New Roman" w:hAnsi="Times New Roman" w:cs="Times New Roman"/>
          <w:sz w:val="24"/>
          <w:szCs w:val="24"/>
        </w:rPr>
        <w:t>ципального образования «Кошехабльский район» - Болоков Н.А.</w:t>
      </w:r>
      <w:r w:rsidR="004D27B1" w:rsidRPr="00D03C06">
        <w:rPr>
          <w:rFonts w:ascii="Times New Roman" w:hAnsi="Times New Roman" w:cs="Times New Roman"/>
          <w:sz w:val="24"/>
          <w:szCs w:val="24"/>
        </w:rPr>
        <w:t>;</w:t>
      </w:r>
    </w:p>
    <w:p w:rsidR="004D27B1" w:rsidRPr="00D03C06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="00A634F2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="00F46F4D" w:rsidRPr="00D03C06">
        <w:rPr>
          <w:rFonts w:ascii="Times New Roman" w:hAnsi="Times New Roman" w:cs="Times New Roman"/>
          <w:sz w:val="24"/>
          <w:szCs w:val="24"/>
        </w:rPr>
        <w:t>- главный специалист управления архитектуры и градостроительства администрации муниципального образования «Кошехабльский район»</w:t>
      </w:r>
      <w:r w:rsidR="00A634F2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="00F46F4D" w:rsidRPr="00D03C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46F4D" w:rsidRPr="00D03C06">
        <w:rPr>
          <w:rFonts w:ascii="Times New Roman" w:hAnsi="Times New Roman" w:cs="Times New Roman"/>
          <w:sz w:val="24"/>
          <w:szCs w:val="24"/>
        </w:rPr>
        <w:t>Хакуринов</w:t>
      </w:r>
      <w:proofErr w:type="spellEnd"/>
      <w:r w:rsidR="00F46F4D" w:rsidRPr="00D03C06">
        <w:rPr>
          <w:rFonts w:ascii="Times New Roman" w:hAnsi="Times New Roman" w:cs="Times New Roman"/>
          <w:sz w:val="24"/>
          <w:szCs w:val="24"/>
        </w:rPr>
        <w:t xml:space="preserve"> А.Б</w:t>
      </w:r>
      <w:r w:rsidRPr="00D03C06">
        <w:rPr>
          <w:rFonts w:ascii="Times New Roman" w:hAnsi="Times New Roman" w:cs="Times New Roman"/>
          <w:sz w:val="24"/>
          <w:szCs w:val="24"/>
        </w:rPr>
        <w:t>.</w:t>
      </w:r>
      <w:r w:rsidR="00F46F4D" w:rsidRPr="00D03C06">
        <w:rPr>
          <w:rFonts w:ascii="Times New Roman" w:hAnsi="Times New Roman" w:cs="Times New Roman"/>
          <w:sz w:val="24"/>
          <w:szCs w:val="24"/>
        </w:rPr>
        <w:t>;</w:t>
      </w:r>
    </w:p>
    <w:p w:rsidR="004D27B1" w:rsidRPr="00D03C06" w:rsidRDefault="00F46F4D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="004D27B1" w:rsidRPr="00D03C06">
        <w:rPr>
          <w:rFonts w:ascii="Times New Roman" w:hAnsi="Times New Roman" w:cs="Times New Roman"/>
          <w:sz w:val="24"/>
          <w:szCs w:val="24"/>
        </w:rPr>
        <w:t xml:space="preserve"> п</w:t>
      </w:r>
      <w:r w:rsidRPr="00D03C06">
        <w:rPr>
          <w:rFonts w:ascii="Times New Roman" w:hAnsi="Times New Roman" w:cs="Times New Roman"/>
          <w:sz w:val="24"/>
          <w:szCs w:val="24"/>
        </w:rPr>
        <w:t>равового управления</w:t>
      </w:r>
      <w:r w:rsidR="004D27B1" w:rsidRPr="00D03C0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r w:rsidRPr="00D03C06">
        <w:rPr>
          <w:rFonts w:ascii="Times New Roman" w:hAnsi="Times New Roman" w:cs="Times New Roman"/>
          <w:sz w:val="24"/>
          <w:szCs w:val="24"/>
        </w:rPr>
        <w:t xml:space="preserve">Кошехабльский </w:t>
      </w:r>
      <w:r w:rsidR="004D27B1" w:rsidRPr="00D03C0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634F2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="004D27B1" w:rsidRPr="00D03C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3C06">
        <w:rPr>
          <w:rFonts w:ascii="Times New Roman" w:hAnsi="Times New Roman" w:cs="Times New Roman"/>
          <w:sz w:val="24"/>
          <w:szCs w:val="24"/>
        </w:rPr>
        <w:t>Унароков</w:t>
      </w:r>
      <w:proofErr w:type="spellEnd"/>
      <w:r w:rsidRPr="00D03C06">
        <w:rPr>
          <w:rFonts w:ascii="Times New Roman" w:hAnsi="Times New Roman" w:cs="Times New Roman"/>
          <w:sz w:val="24"/>
          <w:szCs w:val="24"/>
        </w:rPr>
        <w:t xml:space="preserve"> Н.М.</w:t>
      </w:r>
      <w:r w:rsidR="004D27B1" w:rsidRPr="00D03C06">
        <w:rPr>
          <w:rFonts w:ascii="Times New Roman" w:hAnsi="Times New Roman" w:cs="Times New Roman"/>
          <w:sz w:val="24"/>
          <w:szCs w:val="24"/>
        </w:rPr>
        <w:t>;</w:t>
      </w:r>
    </w:p>
    <w:p w:rsidR="004D27B1" w:rsidRPr="00D03C06" w:rsidRDefault="00F46F4D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</w:rPr>
        <w:t>Начальник отдела</w:t>
      </w:r>
      <w:r w:rsidR="004D27B1" w:rsidRPr="00D03C06">
        <w:rPr>
          <w:rFonts w:ascii="Times New Roman" w:hAnsi="Times New Roman" w:cs="Times New Roman"/>
          <w:sz w:val="24"/>
          <w:szCs w:val="24"/>
        </w:rPr>
        <w:t xml:space="preserve"> имущественных отношений</w:t>
      </w:r>
      <w:r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="00A634F2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Pr="00D03C0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«Кошехабльский район»- </w:t>
      </w:r>
      <w:proofErr w:type="spellStart"/>
      <w:r w:rsidRPr="00D03C06">
        <w:rPr>
          <w:rFonts w:ascii="Times New Roman" w:hAnsi="Times New Roman" w:cs="Times New Roman"/>
          <w:sz w:val="24"/>
          <w:szCs w:val="24"/>
        </w:rPr>
        <w:t>Хупов</w:t>
      </w:r>
      <w:proofErr w:type="spellEnd"/>
      <w:r w:rsidRPr="00D03C06">
        <w:rPr>
          <w:rFonts w:ascii="Times New Roman" w:hAnsi="Times New Roman" w:cs="Times New Roman"/>
          <w:sz w:val="24"/>
          <w:szCs w:val="24"/>
        </w:rPr>
        <w:t xml:space="preserve"> А.Н.</w:t>
      </w:r>
      <w:r w:rsidR="004D27B1" w:rsidRPr="00D03C06">
        <w:rPr>
          <w:rFonts w:ascii="Times New Roman" w:hAnsi="Times New Roman" w:cs="Times New Roman"/>
          <w:sz w:val="24"/>
          <w:szCs w:val="24"/>
        </w:rPr>
        <w:t>;</w:t>
      </w:r>
    </w:p>
    <w:p w:rsidR="004D27B1" w:rsidRPr="00D03C06" w:rsidRDefault="00874DBB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80C35" w:rsidRPr="00D03C06">
        <w:rPr>
          <w:rFonts w:ascii="Times New Roman" w:hAnsi="Times New Roman" w:cs="Times New Roman"/>
          <w:sz w:val="24"/>
          <w:szCs w:val="24"/>
        </w:rPr>
        <w:t>пециалист</w:t>
      </w:r>
      <w:r w:rsidR="00393EDE" w:rsidRPr="00D03C06">
        <w:rPr>
          <w:rFonts w:ascii="Times New Roman" w:hAnsi="Times New Roman" w:cs="Times New Roman"/>
          <w:sz w:val="24"/>
          <w:szCs w:val="24"/>
        </w:rPr>
        <w:t xml:space="preserve"> управления архитектуры и градостроительства </w:t>
      </w:r>
      <w:r w:rsidR="004D27B1" w:rsidRPr="00D03C0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r w:rsidR="00393EDE" w:rsidRPr="00D03C06">
        <w:rPr>
          <w:rFonts w:ascii="Times New Roman" w:hAnsi="Times New Roman" w:cs="Times New Roman"/>
          <w:sz w:val="24"/>
          <w:szCs w:val="24"/>
        </w:rPr>
        <w:t>Кошехабльский район</w:t>
      </w:r>
      <w:r w:rsidR="004D27B1" w:rsidRPr="00D03C06">
        <w:rPr>
          <w:rFonts w:ascii="Times New Roman" w:hAnsi="Times New Roman" w:cs="Times New Roman"/>
          <w:sz w:val="24"/>
          <w:szCs w:val="24"/>
        </w:rPr>
        <w:t>»</w:t>
      </w:r>
      <w:r w:rsidR="00A634F2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="00393EDE" w:rsidRPr="00D03C06">
        <w:rPr>
          <w:rFonts w:ascii="Times New Roman" w:hAnsi="Times New Roman" w:cs="Times New Roman"/>
          <w:sz w:val="24"/>
          <w:szCs w:val="24"/>
        </w:rPr>
        <w:t>- Нахова С.Д.</w:t>
      </w:r>
      <w:r w:rsidR="004D27B1" w:rsidRPr="00D03C06">
        <w:rPr>
          <w:rFonts w:ascii="Times New Roman" w:hAnsi="Times New Roman" w:cs="Times New Roman"/>
          <w:sz w:val="24"/>
          <w:szCs w:val="24"/>
        </w:rPr>
        <w:t>;</w:t>
      </w:r>
    </w:p>
    <w:p w:rsidR="00393EDE" w:rsidRPr="00874DBB" w:rsidRDefault="00874DBB" w:rsidP="00874DBB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4D27B1" w:rsidRPr="00D03C06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Егерухай</w:t>
      </w:r>
      <w:r w:rsidR="00526DFB" w:rsidRPr="00D03C06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E5291E" w:rsidRPr="00D03C06">
        <w:rPr>
          <w:rFonts w:ascii="Times New Roman" w:hAnsi="Times New Roman" w:cs="Times New Roman"/>
          <w:sz w:val="24"/>
          <w:szCs w:val="24"/>
        </w:rPr>
        <w:t xml:space="preserve"> сельское поселение»-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</w:t>
      </w:r>
      <w:r w:rsidR="00393EDE" w:rsidRPr="00D03C06">
        <w:rPr>
          <w:rFonts w:ascii="Times New Roman" w:hAnsi="Times New Roman" w:cs="Times New Roman"/>
          <w:sz w:val="24"/>
          <w:szCs w:val="24"/>
        </w:rPr>
        <w:t>;</w:t>
      </w:r>
    </w:p>
    <w:p w:rsidR="004D27B1" w:rsidRPr="00D03C0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C06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9F7430" w:rsidRPr="00D03C06" w:rsidRDefault="009F7430" w:rsidP="004D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</w:rPr>
        <w:t xml:space="preserve">1. </w:t>
      </w:r>
      <w:r w:rsidR="00393EDE" w:rsidRPr="00D03C06">
        <w:rPr>
          <w:rFonts w:ascii="Times New Roman" w:hAnsi="Times New Roman" w:cs="Times New Roman"/>
          <w:sz w:val="24"/>
          <w:szCs w:val="24"/>
        </w:rPr>
        <w:t>Разработчик проекта внесения изменений в Правила землепользова</w:t>
      </w:r>
      <w:r w:rsidR="00A0252C" w:rsidRPr="00D03C06">
        <w:rPr>
          <w:rFonts w:ascii="Times New Roman" w:hAnsi="Times New Roman" w:cs="Times New Roman"/>
          <w:sz w:val="24"/>
          <w:szCs w:val="24"/>
        </w:rPr>
        <w:t>ния и застройки – Киржинова Л.И</w:t>
      </w:r>
      <w:r w:rsidR="00393EDE" w:rsidRPr="00D03C06">
        <w:rPr>
          <w:rFonts w:ascii="Times New Roman" w:hAnsi="Times New Roman" w:cs="Times New Roman"/>
          <w:sz w:val="24"/>
          <w:szCs w:val="24"/>
        </w:rPr>
        <w:t>.</w:t>
      </w:r>
    </w:p>
    <w:p w:rsidR="004D27B1" w:rsidRPr="00D03C0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C06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D03C06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D03C06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4D27B1" w:rsidRPr="00D03C06" w:rsidRDefault="004D27B1" w:rsidP="0089357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A634F2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="00A24EA5" w:rsidRPr="00D03C06">
        <w:rPr>
          <w:rFonts w:ascii="Times New Roman" w:hAnsi="Times New Roman" w:cs="Times New Roman"/>
          <w:sz w:val="24"/>
          <w:szCs w:val="24"/>
        </w:rPr>
        <w:t>«</w:t>
      </w:r>
      <w:r w:rsidR="00743D27" w:rsidRPr="00D03C0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C7F2B" w:rsidRPr="00D03C06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муниципального образования «</w:t>
      </w:r>
      <w:proofErr w:type="spellStart"/>
      <w:r w:rsidR="00874DBB">
        <w:rPr>
          <w:rFonts w:ascii="Times New Roman" w:hAnsi="Times New Roman" w:cs="Times New Roman"/>
          <w:sz w:val="24"/>
          <w:szCs w:val="24"/>
        </w:rPr>
        <w:t>Егерухай</w:t>
      </w:r>
      <w:r w:rsidR="00526DFB" w:rsidRPr="00D03C06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393EDE" w:rsidRPr="00D03C06">
        <w:rPr>
          <w:rFonts w:ascii="Times New Roman" w:hAnsi="Times New Roman" w:cs="Times New Roman"/>
          <w:sz w:val="24"/>
          <w:szCs w:val="24"/>
        </w:rPr>
        <w:t xml:space="preserve"> сельское поселение» Кошехабль</w:t>
      </w:r>
      <w:r w:rsidR="004C7F2B" w:rsidRPr="00D03C06">
        <w:rPr>
          <w:rFonts w:ascii="Times New Roman" w:hAnsi="Times New Roman" w:cs="Times New Roman"/>
          <w:sz w:val="24"/>
          <w:szCs w:val="24"/>
        </w:rPr>
        <w:t>ского района Республики Адыгея</w:t>
      </w:r>
      <w:r w:rsidR="00393EDE" w:rsidRPr="00D03C06">
        <w:rPr>
          <w:rFonts w:ascii="Times New Roman" w:hAnsi="Times New Roman" w:cs="Times New Roman"/>
          <w:sz w:val="24"/>
          <w:szCs w:val="24"/>
        </w:rPr>
        <w:t xml:space="preserve">» </w:t>
      </w:r>
      <w:r w:rsidR="00076D96" w:rsidRPr="00D03C06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4F19BA" w:rsidRPr="00D03C0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4F19BA" w:rsidRPr="00D03C06">
        <w:rPr>
          <w:rFonts w:ascii="Times New Roman" w:hAnsi="Times New Roman" w:cs="Times New Roman"/>
          <w:sz w:val="24"/>
          <w:szCs w:val="24"/>
        </w:rPr>
        <w:t>Бзасежев</w:t>
      </w:r>
      <w:proofErr w:type="spellEnd"/>
      <w:r w:rsidR="004F19BA" w:rsidRPr="00D03C0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43D27" w:rsidRPr="00D03C06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</w:p>
    <w:p w:rsidR="00526DFB" w:rsidRPr="00D03C06" w:rsidRDefault="00526DFB" w:rsidP="002B0164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C06"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</w:p>
    <w:p w:rsidR="004D27B1" w:rsidRPr="00D03C06" w:rsidRDefault="004D27B1" w:rsidP="007860A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3C06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Pr="00D03C06">
        <w:rPr>
          <w:rFonts w:ascii="Times New Roman" w:hAnsi="Times New Roman" w:cs="Times New Roman"/>
          <w:sz w:val="24"/>
          <w:szCs w:val="24"/>
        </w:rPr>
        <w:t xml:space="preserve"> Официальный сайт админи</w:t>
      </w:r>
      <w:r w:rsidR="004F19BA" w:rsidRPr="00D03C06">
        <w:rPr>
          <w:rFonts w:ascii="Times New Roman" w:hAnsi="Times New Roman" w:cs="Times New Roman"/>
          <w:sz w:val="24"/>
          <w:szCs w:val="24"/>
        </w:rPr>
        <w:t>страции МО «Кошехабль</w:t>
      </w:r>
      <w:r w:rsidR="00681C8D" w:rsidRPr="00D03C06">
        <w:rPr>
          <w:rFonts w:ascii="Times New Roman" w:hAnsi="Times New Roman" w:cs="Times New Roman"/>
          <w:sz w:val="24"/>
          <w:szCs w:val="24"/>
        </w:rPr>
        <w:t>ский район»,</w:t>
      </w:r>
      <w:r w:rsidR="00C47717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Pr="00D03C06">
        <w:rPr>
          <w:rFonts w:ascii="Times New Roman" w:hAnsi="Times New Roman" w:cs="Times New Roman"/>
          <w:sz w:val="24"/>
          <w:szCs w:val="24"/>
        </w:rPr>
        <w:t>вкладк</w:t>
      </w:r>
      <w:r w:rsidR="00681C8D" w:rsidRPr="00D03C06">
        <w:rPr>
          <w:rFonts w:ascii="Times New Roman" w:hAnsi="Times New Roman" w:cs="Times New Roman"/>
          <w:sz w:val="24"/>
          <w:szCs w:val="24"/>
        </w:rPr>
        <w:t>а</w:t>
      </w:r>
      <w:r w:rsidR="00FF5076" w:rsidRPr="00D03C06">
        <w:rPr>
          <w:rFonts w:ascii="Times New Roman" w:hAnsi="Times New Roman" w:cs="Times New Roman"/>
          <w:sz w:val="24"/>
          <w:szCs w:val="24"/>
        </w:rPr>
        <w:t>:</w:t>
      </w:r>
      <w:r w:rsidRPr="00D03C06">
        <w:rPr>
          <w:rFonts w:ascii="Times New Roman" w:hAnsi="Times New Roman" w:cs="Times New Roman"/>
          <w:sz w:val="24"/>
          <w:szCs w:val="24"/>
        </w:rPr>
        <w:t xml:space="preserve"> «</w:t>
      </w:r>
      <w:r w:rsidR="00526DFB" w:rsidRPr="00D03C06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FF5076" w:rsidRPr="00D03C06">
        <w:rPr>
          <w:rFonts w:ascii="Times New Roman" w:hAnsi="Times New Roman" w:cs="Times New Roman"/>
          <w:sz w:val="24"/>
          <w:szCs w:val="24"/>
        </w:rPr>
        <w:t xml:space="preserve">», </w:t>
      </w:r>
      <w:hyperlink r:id="rId5" w:history="1">
        <w:r w:rsidR="00E350C7" w:rsidRPr="004016F8">
          <w:rPr>
            <w:rStyle w:val="a7"/>
            <w:rFonts w:ascii="Times New Roman" w:hAnsi="Times New Roman" w:cs="Times New Roman"/>
            <w:sz w:val="24"/>
            <w:szCs w:val="24"/>
          </w:rPr>
          <w:t>http://www.admin-koshehabl.ru/media/userfiles/О_провед_публич_слуш_ПЗЗ_Егерухайское_на_25.02._2021.doc</w:t>
        </w:r>
      </w:hyperlink>
      <w:r w:rsidR="007860AB" w:rsidRPr="00D03C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3C06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D03C06">
        <w:rPr>
          <w:rFonts w:ascii="Times New Roman" w:hAnsi="Times New Roman" w:cs="Times New Roman"/>
          <w:sz w:val="24"/>
          <w:szCs w:val="24"/>
        </w:rPr>
        <w:t xml:space="preserve">: </w:t>
      </w:r>
      <w:r w:rsidR="004F19BA" w:rsidRPr="00D03C06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«Кошехабльский район»  </w:t>
      </w:r>
      <w:r w:rsidR="00D94C01" w:rsidRPr="00D03C06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внесения изменений в Правила землепользования и застройки муни</w:t>
      </w:r>
      <w:r w:rsidR="00E350C7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proofErr w:type="spellStart"/>
      <w:r w:rsidR="00E350C7">
        <w:rPr>
          <w:rFonts w:ascii="Times New Roman" w:hAnsi="Times New Roman" w:cs="Times New Roman"/>
          <w:sz w:val="24"/>
          <w:szCs w:val="24"/>
        </w:rPr>
        <w:t>Егерухайское</w:t>
      </w:r>
      <w:proofErr w:type="spellEnd"/>
      <w:r w:rsidR="00E350C7">
        <w:rPr>
          <w:rFonts w:ascii="Times New Roman" w:hAnsi="Times New Roman" w:cs="Times New Roman"/>
          <w:sz w:val="24"/>
          <w:szCs w:val="24"/>
        </w:rPr>
        <w:t xml:space="preserve"> сельское поселение» №19 от 05.02.2021</w:t>
      </w:r>
      <w:r w:rsidR="00D94C01" w:rsidRPr="00D03C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27B1" w:rsidRPr="00D03C06" w:rsidRDefault="004D27B1" w:rsidP="004C7F2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D03C06">
        <w:rPr>
          <w:rFonts w:ascii="Times New Roman" w:hAnsi="Times New Roman" w:cs="Times New Roman"/>
          <w:sz w:val="24"/>
          <w:szCs w:val="24"/>
        </w:rPr>
        <w:t xml:space="preserve">: </w:t>
      </w:r>
      <w:r w:rsidR="00076D96" w:rsidRPr="00D03C06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E350C7">
        <w:rPr>
          <w:rFonts w:ascii="Times New Roman" w:hAnsi="Times New Roman" w:cs="Times New Roman"/>
          <w:sz w:val="24"/>
          <w:szCs w:val="24"/>
        </w:rPr>
        <w:t>08.02.2021 года до 25.0</w:t>
      </w:r>
      <w:r w:rsidR="00D94C01" w:rsidRPr="00D03C06">
        <w:rPr>
          <w:rFonts w:ascii="Times New Roman" w:hAnsi="Times New Roman" w:cs="Times New Roman"/>
          <w:sz w:val="24"/>
          <w:szCs w:val="24"/>
        </w:rPr>
        <w:t>2</w:t>
      </w:r>
      <w:r w:rsidR="00E350C7">
        <w:rPr>
          <w:rFonts w:ascii="Times New Roman" w:hAnsi="Times New Roman" w:cs="Times New Roman"/>
          <w:sz w:val="24"/>
          <w:szCs w:val="24"/>
        </w:rPr>
        <w:t>.2021</w:t>
      </w:r>
      <w:r w:rsidR="00526DFB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="00074836" w:rsidRPr="00D03C06">
        <w:rPr>
          <w:rFonts w:ascii="Times New Roman" w:hAnsi="Times New Roman" w:cs="Times New Roman"/>
          <w:sz w:val="24"/>
          <w:szCs w:val="24"/>
        </w:rPr>
        <w:t>года.</w:t>
      </w:r>
      <w:r w:rsidR="00076D96" w:rsidRPr="00D03C06">
        <w:rPr>
          <w:rFonts w:ascii="Times New Roman" w:hAnsi="Times New Roman" w:cs="Times New Roman"/>
          <w:sz w:val="24"/>
          <w:szCs w:val="24"/>
        </w:rPr>
        <w:t xml:space="preserve"> Заявления об участии в публичных слушаниях, предложения граждан по проекту </w:t>
      </w:r>
      <w:r w:rsidR="004C7F2B" w:rsidRPr="00D03C06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4C7F2B" w:rsidRPr="00D03C06">
        <w:rPr>
          <w:rFonts w:ascii="Times New Roman" w:hAnsi="Times New Roman" w:cs="Times New Roman"/>
          <w:sz w:val="24"/>
          <w:szCs w:val="24"/>
        </w:rPr>
        <w:lastRenderedPageBreak/>
        <w:t>Правила землепользования и застройки муниципального образования «</w:t>
      </w:r>
      <w:proofErr w:type="spellStart"/>
      <w:r w:rsidR="00E350C7">
        <w:rPr>
          <w:rFonts w:ascii="Times New Roman" w:hAnsi="Times New Roman" w:cs="Times New Roman"/>
          <w:sz w:val="24"/>
          <w:szCs w:val="24"/>
        </w:rPr>
        <w:t>Егерухай</w:t>
      </w:r>
      <w:r w:rsidR="00526DFB" w:rsidRPr="00D03C06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4F19BA" w:rsidRPr="00D03C06">
        <w:rPr>
          <w:rFonts w:ascii="Times New Roman" w:hAnsi="Times New Roman" w:cs="Times New Roman"/>
          <w:sz w:val="24"/>
          <w:szCs w:val="24"/>
        </w:rPr>
        <w:t xml:space="preserve"> сельское поселение» Кошехабль</w:t>
      </w:r>
      <w:r w:rsidR="004C7F2B" w:rsidRPr="00D03C06">
        <w:rPr>
          <w:rFonts w:ascii="Times New Roman" w:hAnsi="Times New Roman" w:cs="Times New Roman"/>
          <w:sz w:val="24"/>
          <w:szCs w:val="24"/>
        </w:rPr>
        <w:t>ского района Республики Адыгея</w:t>
      </w:r>
      <w:r w:rsidR="004F19BA" w:rsidRPr="00D03C06">
        <w:rPr>
          <w:rFonts w:ascii="Times New Roman" w:hAnsi="Times New Roman" w:cs="Times New Roman"/>
          <w:sz w:val="24"/>
          <w:szCs w:val="24"/>
        </w:rPr>
        <w:t>» принимались в письменном виде управлением</w:t>
      </w:r>
      <w:r w:rsidR="00076D96" w:rsidRPr="00D03C06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D03C06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="004F19BA" w:rsidRPr="00D03C06">
        <w:rPr>
          <w:rFonts w:ascii="Times New Roman" w:hAnsi="Times New Roman" w:cs="Times New Roman"/>
          <w:sz w:val="24"/>
          <w:szCs w:val="24"/>
        </w:rPr>
        <w:t xml:space="preserve">и  </w:t>
      </w:r>
      <w:r w:rsidR="00076D96" w:rsidRPr="00D03C06">
        <w:rPr>
          <w:rFonts w:ascii="Times New Roman" w:hAnsi="Times New Roman" w:cs="Times New Roman"/>
          <w:sz w:val="24"/>
          <w:szCs w:val="24"/>
        </w:rPr>
        <w:t>градостроительства</w:t>
      </w:r>
      <w:r w:rsidR="004F19BA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="00076D96" w:rsidRPr="00D03C06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r w:rsidR="004F19BA" w:rsidRPr="00D03C06">
        <w:rPr>
          <w:rFonts w:ascii="Times New Roman" w:hAnsi="Times New Roman" w:cs="Times New Roman"/>
          <w:sz w:val="24"/>
          <w:szCs w:val="24"/>
        </w:rPr>
        <w:t>Кошехабль</w:t>
      </w:r>
      <w:r w:rsidR="00076D96" w:rsidRPr="00D03C06">
        <w:rPr>
          <w:rFonts w:ascii="Times New Roman" w:hAnsi="Times New Roman" w:cs="Times New Roman"/>
          <w:sz w:val="24"/>
          <w:szCs w:val="24"/>
        </w:rPr>
        <w:t>ск</w:t>
      </w:r>
      <w:r w:rsidR="004F19BA" w:rsidRPr="00D03C06">
        <w:rPr>
          <w:rFonts w:ascii="Times New Roman" w:hAnsi="Times New Roman" w:cs="Times New Roman"/>
          <w:sz w:val="24"/>
          <w:szCs w:val="24"/>
        </w:rPr>
        <w:t>ий район» по адресу: а. Коше</w:t>
      </w:r>
      <w:r w:rsidR="00076D96" w:rsidRPr="00D03C06">
        <w:rPr>
          <w:rFonts w:ascii="Times New Roman" w:hAnsi="Times New Roman" w:cs="Times New Roman"/>
          <w:sz w:val="24"/>
          <w:szCs w:val="24"/>
        </w:rPr>
        <w:t>х</w:t>
      </w:r>
      <w:r w:rsidR="004F19BA" w:rsidRPr="00D03C06">
        <w:rPr>
          <w:rFonts w:ascii="Times New Roman" w:hAnsi="Times New Roman" w:cs="Times New Roman"/>
          <w:sz w:val="24"/>
          <w:szCs w:val="24"/>
        </w:rPr>
        <w:t>абль, ул. Дружбы народов, 58, с 9.00 до 17</w:t>
      </w:r>
      <w:r w:rsidR="00076D96" w:rsidRPr="00D03C06">
        <w:rPr>
          <w:rFonts w:ascii="Times New Roman" w:hAnsi="Times New Roman" w:cs="Times New Roman"/>
          <w:sz w:val="24"/>
          <w:szCs w:val="24"/>
        </w:rPr>
        <w:t xml:space="preserve">.00. в рабочие дни до </w:t>
      </w:r>
      <w:r w:rsidR="00E350C7">
        <w:rPr>
          <w:rFonts w:ascii="Times New Roman" w:hAnsi="Times New Roman" w:cs="Times New Roman"/>
          <w:sz w:val="24"/>
          <w:szCs w:val="24"/>
        </w:rPr>
        <w:t>24.0</w:t>
      </w:r>
      <w:r w:rsidR="00D94C01" w:rsidRPr="00D03C06">
        <w:rPr>
          <w:rFonts w:ascii="Times New Roman" w:hAnsi="Times New Roman" w:cs="Times New Roman"/>
          <w:sz w:val="24"/>
          <w:szCs w:val="24"/>
        </w:rPr>
        <w:t>2</w:t>
      </w:r>
      <w:r w:rsidR="00E350C7">
        <w:rPr>
          <w:rFonts w:ascii="Times New Roman" w:hAnsi="Times New Roman" w:cs="Times New Roman"/>
          <w:sz w:val="24"/>
          <w:szCs w:val="24"/>
        </w:rPr>
        <w:t>.2021</w:t>
      </w:r>
      <w:r w:rsidR="00076D96" w:rsidRPr="00D03C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75FD" w:rsidRPr="00D03C06">
        <w:rPr>
          <w:rFonts w:ascii="Times New Roman" w:hAnsi="Times New Roman" w:cs="Times New Roman"/>
          <w:sz w:val="24"/>
          <w:szCs w:val="24"/>
        </w:rPr>
        <w:t>.</w:t>
      </w:r>
    </w:p>
    <w:p w:rsidR="004D27B1" w:rsidRPr="00D03C06" w:rsidRDefault="004D27B1" w:rsidP="002D328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E95450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="002A58CD" w:rsidRPr="00D03C06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E350C7">
        <w:rPr>
          <w:rFonts w:ascii="Times New Roman" w:hAnsi="Times New Roman" w:cs="Times New Roman"/>
          <w:sz w:val="24"/>
          <w:szCs w:val="24"/>
        </w:rPr>
        <w:t>08.02.2021 года до 25.0</w:t>
      </w:r>
      <w:r w:rsidR="00E350C7" w:rsidRPr="00D03C06">
        <w:rPr>
          <w:rFonts w:ascii="Times New Roman" w:hAnsi="Times New Roman" w:cs="Times New Roman"/>
          <w:sz w:val="24"/>
          <w:szCs w:val="24"/>
        </w:rPr>
        <w:t>2</w:t>
      </w:r>
      <w:r w:rsidR="00E350C7">
        <w:rPr>
          <w:rFonts w:ascii="Times New Roman" w:hAnsi="Times New Roman" w:cs="Times New Roman"/>
          <w:sz w:val="24"/>
          <w:szCs w:val="24"/>
        </w:rPr>
        <w:t>.2021</w:t>
      </w:r>
      <w:r w:rsidR="00E350C7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="00526DFB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="002D3282" w:rsidRPr="00D03C06">
        <w:rPr>
          <w:rFonts w:ascii="Times New Roman" w:hAnsi="Times New Roman" w:cs="Times New Roman"/>
          <w:sz w:val="24"/>
          <w:szCs w:val="24"/>
        </w:rPr>
        <w:t>года</w:t>
      </w:r>
      <w:r w:rsidR="005055D6" w:rsidRPr="00D03C06">
        <w:rPr>
          <w:rFonts w:ascii="Times New Roman" w:hAnsi="Times New Roman" w:cs="Times New Roman"/>
          <w:sz w:val="24"/>
          <w:szCs w:val="24"/>
        </w:rPr>
        <w:t xml:space="preserve"> в помещениях управления архитектуры и</w:t>
      </w:r>
      <w:r w:rsidR="002A58CD" w:rsidRPr="00D03C06">
        <w:rPr>
          <w:rFonts w:ascii="Times New Roman" w:hAnsi="Times New Roman" w:cs="Times New Roman"/>
          <w:sz w:val="24"/>
          <w:szCs w:val="24"/>
        </w:rPr>
        <w:t xml:space="preserve"> градостроительства администрации муницип</w:t>
      </w:r>
      <w:r w:rsidR="005055D6" w:rsidRPr="00D03C06">
        <w:rPr>
          <w:rFonts w:ascii="Times New Roman" w:hAnsi="Times New Roman" w:cs="Times New Roman"/>
          <w:sz w:val="24"/>
          <w:szCs w:val="24"/>
        </w:rPr>
        <w:t>ального образования «Кошехабльский район» с 9.00 до 17.00. в рабочие дни проводилась</w:t>
      </w:r>
      <w:r w:rsidR="002A58CD" w:rsidRPr="00D03C06">
        <w:rPr>
          <w:rFonts w:ascii="Times New Roman" w:hAnsi="Times New Roman" w:cs="Times New Roman"/>
          <w:sz w:val="24"/>
          <w:szCs w:val="24"/>
        </w:rPr>
        <w:t xml:space="preserve"> экспозиция по проекту </w:t>
      </w:r>
      <w:r w:rsidR="004C7F2B" w:rsidRPr="00D03C06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муниципального образования «</w:t>
      </w:r>
      <w:proofErr w:type="spellStart"/>
      <w:r w:rsidR="00E350C7">
        <w:rPr>
          <w:rFonts w:ascii="Times New Roman" w:hAnsi="Times New Roman" w:cs="Times New Roman"/>
          <w:sz w:val="24"/>
          <w:szCs w:val="24"/>
        </w:rPr>
        <w:t>Егерухай</w:t>
      </w:r>
      <w:r w:rsidR="00526DFB" w:rsidRPr="00D03C06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5055D6" w:rsidRPr="00D03C06">
        <w:rPr>
          <w:rFonts w:ascii="Times New Roman" w:hAnsi="Times New Roman" w:cs="Times New Roman"/>
          <w:sz w:val="24"/>
          <w:szCs w:val="24"/>
        </w:rPr>
        <w:t xml:space="preserve"> сельское поселение» Кошехабль</w:t>
      </w:r>
      <w:r w:rsidR="004C7F2B" w:rsidRPr="00D03C06">
        <w:rPr>
          <w:rFonts w:ascii="Times New Roman" w:hAnsi="Times New Roman" w:cs="Times New Roman"/>
          <w:sz w:val="24"/>
          <w:szCs w:val="24"/>
        </w:rPr>
        <w:t>ского района Республики Адыгея</w:t>
      </w:r>
      <w:r w:rsidR="002A58CD" w:rsidRPr="00D03C06">
        <w:rPr>
          <w:rFonts w:ascii="Times New Roman" w:hAnsi="Times New Roman" w:cs="Times New Roman"/>
          <w:sz w:val="24"/>
          <w:szCs w:val="24"/>
        </w:rPr>
        <w:t>».</w:t>
      </w:r>
    </w:p>
    <w:p w:rsidR="004D27B1" w:rsidRPr="00D03C06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Pr="00D03C06">
        <w:rPr>
          <w:rFonts w:ascii="Times New Roman" w:hAnsi="Times New Roman" w:cs="Times New Roman"/>
          <w:sz w:val="24"/>
          <w:szCs w:val="24"/>
        </w:rPr>
        <w:t xml:space="preserve"> Уч</w:t>
      </w:r>
      <w:r w:rsidR="005055D6" w:rsidRPr="00D03C06">
        <w:rPr>
          <w:rFonts w:ascii="Times New Roman" w:hAnsi="Times New Roman" w:cs="Times New Roman"/>
          <w:sz w:val="24"/>
          <w:szCs w:val="24"/>
        </w:rPr>
        <w:t>астники публичных слушаний имели</w:t>
      </w:r>
      <w:r w:rsidRPr="00D03C06">
        <w:rPr>
          <w:rFonts w:ascii="Times New Roman" w:hAnsi="Times New Roman" w:cs="Times New Roman"/>
          <w:sz w:val="24"/>
          <w:szCs w:val="24"/>
        </w:rPr>
        <w:t xml:space="preserve"> право вносить предложения и замечания, касающиеся данного проекта:</w:t>
      </w:r>
    </w:p>
    <w:p w:rsidR="004D27B1" w:rsidRPr="00D03C0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</w:rPr>
        <w:t>1) в письменной форме в адрес организатора публичных слушаний;</w:t>
      </w:r>
    </w:p>
    <w:p w:rsidR="004D27B1" w:rsidRPr="00D03C0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D03C06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4D27B1" w:rsidRPr="00D03C06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</w:rPr>
        <w:t>Предложения и</w:t>
      </w:r>
      <w:r w:rsidR="005055D6" w:rsidRPr="00D03C06">
        <w:rPr>
          <w:rFonts w:ascii="Times New Roman" w:hAnsi="Times New Roman" w:cs="Times New Roman"/>
          <w:sz w:val="24"/>
          <w:szCs w:val="24"/>
        </w:rPr>
        <w:t xml:space="preserve"> замечания принимались и регистрировались</w:t>
      </w:r>
      <w:r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="005055D6" w:rsidRPr="00D03C06">
        <w:rPr>
          <w:rFonts w:ascii="Times New Roman" w:hAnsi="Times New Roman" w:cs="Times New Roman"/>
          <w:sz w:val="24"/>
          <w:szCs w:val="24"/>
        </w:rPr>
        <w:t>управлением архитектуры и градостроительства администрации муниципального образования «Кошехабльский район» с 9.00 до 17.00 в рабочие дни по адресу: а. Кошехабль, ул. Дружбы народов, 58</w:t>
      </w:r>
      <w:r w:rsidR="001475FD" w:rsidRPr="00D03C06">
        <w:rPr>
          <w:rFonts w:ascii="Times New Roman" w:hAnsi="Times New Roman" w:cs="Times New Roman"/>
          <w:sz w:val="24"/>
          <w:szCs w:val="24"/>
        </w:rPr>
        <w:t>.</w:t>
      </w:r>
    </w:p>
    <w:p w:rsidR="004D27B1" w:rsidRPr="00D03C06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A634F2" w:rsidRPr="00D03C06">
        <w:rPr>
          <w:rFonts w:ascii="Times New Roman" w:hAnsi="Times New Roman" w:cs="Times New Roman"/>
          <w:sz w:val="24"/>
          <w:szCs w:val="24"/>
        </w:rPr>
        <w:t xml:space="preserve"> </w:t>
      </w:r>
      <w:r w:rsidR="002A58CD" w:rsidRPr="00D03C06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проекту </w:t>
      </w:r>
      <w:r w:rsidR="004C7F2B" w:rsidRPr="00D03C06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застройки муниципального образования </w:t>
      </w:r>
      <w:r w:rsidR="005055D6" w:rsidRPr="00D03C0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350C7">
        <w:rPr>
          <w:rFonts w:ascii="Times New Roman" w:hAnsi="Times New Roman" w:cs="Times New Roman"/>
          <w:sz w:val="24"/>
          <w:szCs w:val="24"/>
        </w:rPr>
        <w:t>Егерухай</w:t>
      </w:r>
      <w:r w:rsidR="005055D6" w:rsidRPr="00D03C06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5055D6" w:rsidRPr="00D03C06">
        <w:rPr>
          <w:rFonts w:ascii="Times New Roman" w:hAnsi="Times New Roman" w:cs="Times New Roman"/>
          <w:sz w:val="24"/>
          <w:szCs w:val="24"/>
        </w:rPr>
        <w:t xml:space="preserve"> сельское поселение» Кошехабльского района Республики Адыгея</w:t>
      </w:r>
      <w:r w:rsidR="002A58CD" w:rsidRPr="00D03C06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E350C7">
        <w:rPr>
          <w:rFonts w:ascii="Times New Roman" w:hAnsi="Times New Roman" w:cs="Times New Roman"/>
          <w:sz w:val="24"/>
          <w:szCs w:val="24"/>
        </w:rPr>
        <w:t>25.0</w:t>
      </w:r>
      <w:r w:rsidR="009F398D" w:rsidRPr="00D03C06">
        <w:rPr>
          <w:rFonts w:ascii="Times New Roman" w:hAnsi="Times New Roman" w:cs="Times New Roman"/>
          <w:sz w:val="24"/>
          <w:szCs w:val="24"/>
        </w:rPr>
        <w:t>2</w:t>
      </w:r>
      <w:r w:rsidR="00E350C7">
        <w:rPr>
          <w:rFonts w:ascii="Times New Roman" w:hAnsi="Times New Roman" w:cs="Times New Roman"/>
          <w:sz w:val="24"/>
          <w:szCs w:val="24"/>
        </w:rPr>
        <w:t>.2021</w:t>
      </w:r>
      <w:r w:rsidR="002A58CD" w:rsidRPr="00D03C0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A2B77" w:rsidRPr="00D03C06">
        <w:rPr>
          <w:rFonts w:ascii="Times New Roman" w:hAnsi="Times New Roman" w:cs="Times New Roman"/>
          <w:sz w:val="24"/>
          <w:szCs w:val="24"/>
        </w:rPr>
        <w:t>10</w:t>
      </w:r>
      <w:r w:rsidR="002A58CD" w:rsidRPr="00D03C06">
        <w:rPr>
          <w:rFonts w:ascii="Times New Roman" w:hAnsi="Times New Roman" w:cs="Times New Roman"/>
          <w:sz w:val="24"/>
          <w:szCs w:val="24"/>
        </w:rPr>
        <w:t xml:space="preserve"> часов 00 минут в актовом</w:t>
      </w:r>
      <w:r w:rsidR="009F398D" w:rsidRPr="00D03C06">
        <w:rPr>
          <w:rFonts w:ascii="Times New Roman" w:hAnsi="Times New Roman" w:cs="Times New Roman"/>
          <w:sz w:val="24"/>
          <w:szCs w:val="24"/>
        </w:rPr>
        <w:t xml:space="preserve"> зале администрации МО «Коше</w:t>
      </w:r>
      <w:r w:rsidR="003A6243" w:rsidRPr="00D03C06">
        <w:rPr>
          <w:rFonts w:ascii="Times New Roman" w:hAnsi="Times New Roman" w:cs="Times New Roman"/>
          <w:sz w:val="24"/>
          <w:szCs w:val="24"/>
        </w:rPr>
        <w:t>хабль</w:t>
      </w:r>
      <w:r w:rsidR="002A58CD" w:rsidRPr="00D03C06">
        <w:rPr>
          <w:rFonts w:ascii="Times New Roman" w:hAnsi="Times New Roman" w:cs="Times New Roman"/>
          <w:sz w:val="24"/>
          <w:szCs w:val="24"/>
        </w:rPr>
        <w:t xml:space="preserve">ский район» по адресу: </w:t>
      </w:r>
      <w:r w:rsidR="003A6243" w:rsidRPr="00D03C06">
        <w:rPr>
          <w:rFonts w:ascii="Times New Roman" w:hAnsi="Times New Roman" w:cs="Times New Roman"/>
          <w:sz w:val="24"/>
          <w:szCs w:val="24"/>
        </w:rPr>
        <w:t>а. Кошехабль, ул. Дружбы народов, 58</w:t>
      </w:r>
      <w:r w:rsidRPr="00D03C06">
        <w:rPr>
          <w:rFonts w:ascii="Times New Roman" w:hAnsi="Times New Roman" w:cs="Times New Roman"/>
          <w:sz w:val="24"/>
          <w:szCs w:val="24"/>
        </w:rPr>
        <w:t>.</w:t>
      </w:r>
    </w:p>
    <w:p w:rsidR="004D27B1" w:rsidRPr="00D03C06" w:rsidRDefault="004D27B1" w:rsidP="004D27B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3C06">
        <w:rPr>
          <w:rFonts w:ascii="Times New Roman" w:hAnsi="Times New Roman" w:cs="Times New Roman"/>
          <w:sz w:val="24"/>
          <w:szCs w:val="24"/>
          <w:u w:val="single"/>
        </w:rPr>
        <w:t>Оповещение о   начале публичных слуш</w:t>
      </w:r>
      <w:r w:rsidR="005055D6" w:rsidRPr="00D03C06">
        <w:rPr>
          <w:rFonts w:ascii="Times New Roman" w:hAnsi="Times New Roman" w:cs="Times New Roman"/>
          <w:sz w:val="24"/>
          <w:szCs w:val="24"/>
          <w:u w:val="single"/>
        </w:rPr>
        <w:t>аний опубликовано в газете «Кошехабльские вести»</w:t>
      </w:r>
      <w:r w:rsidRPr="00D03C0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D27B1" w:rsidRPr="00D03C06" w:rsidRDefault="004D27B1" w:rsidP="004D2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27B1" w:rsidRPr="00D03C06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C06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D03C06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</w:t>
      </w:r>
      <w:r w:rsidR="00121F69" w:rsidRPr="00D03C06">
        <w:rPr>
          <w:rFonts w:ascii="Times New Roman" w:hAnsi="Times New Roman" w:cs="Times New Roman"/>
          <w:sz w:val="24"/>
          <w:szCs w:val="24"/>
        </w:rPr>
        <w:t xml:space="preserve"> управлением архитектуры и градостроительства администрации муниципального образования «Кошехабльский район» с 9.00 до 17.00 в рабочие дни по адресу: а. Кошехабль, ул. Дружбы народов, 58.</w:t>
      </w:r>
    </w:p>
    <w:p w:rsidR="009C2933" w:rsidRPr="00D03C06" w:rsidRDefault="00C4528C" w:rsidP="00C45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C4528C" w:rsidRPr="00D03C06" w:rsidRDefault="00121F69" w:rsidP="00C452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C4528C" w:rsidRPr="00D03C06">
        <w:rPr>
          <w:rFonts w:ascii="Times New Roman" w:hAnsi="Times New Roman" w:cs="Times New Roman"/>
          <w:sz w:val="24"/>
          <w:szCs w:val="24"/>
        </w:rPr>
        <w:t xml:space="preserve"> пу</w:t>
      </w:r>
      <w:r w:rsidRPr="00D03C06">
        <w:rPr>
          <w:rFonts w:ascii="Times New Roman" w:hAnsi="Times New Roman" w:cs="Times New Roman"/>
          <w:sz w:val="24"/>
          <w:szCs w:val="24"/>
        </w:rPr>
        <w:t xml:space="preserve">бличных слушаний </w:t>
      </w:r>
      <w:proofErr w:type="spellStart"/>
      <w:r w:rsidRPr="00D03C06">
        <w:rPr>
          <w:rFonts w:ascii="Times New Roman" w:hAnsi="Times New Roman" w:cs="Times New Roman"/>
          <w:sz w:val="24"/>
          <w:szCs w:val="24"/>
        </w:rPr>
        <w:t>Н.А.Болоков</w:t>
      </w:r>
      <w:proofErr w:type="spellEnd"/>
      <w:r w:rsidRPr="00D03C06">
        <w:rPr>
          <w:rFonts w:ascii="Times New Roman" w:hAnsi="Times New Roman" w:cs="Times New Roman"/>
          <w:sz w:val="24"/>
          <w:szCs w:val="24"/>
        </w:rPr>
        <w:t xml:space="preserve"> открыл публичные слушания.</w:t>
      </w:r>
      <w:r w:rsidR="00C4528C" w:rsidRPr="00D03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276" w:rsidRPr="00D03C06" w:rsidRDefault="00121F69" w:rsidP="00D03C06">
      <w:pPr>
        <w:tabs>
          <w:tab w:val="left" w:pos="709"/>
          <w:tab w:val="left" w:pos="3492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06">
        <w:rPr>
          <w:rFonts w:ascii="Times New Roman" w:hAnsi="Times New Roman"/>
          <w:sz w:val="24"/>
          <w:szCs w:val="24"/>
        </w:rPr>
        <w:t>Начальник управления архитектуры и градостроительства администрации муниципального образования «Кошехабльский район» Болоков Н.А</w:t>
      </w:r>
      <w:r w:rsidR="00C4528C" w:rsidRPr="00D03C06">
        <w:rPr>
          <w:rFonts w:ascii="Times New Roman" w:hAnsi="Times New Roman"/>
          <w:sz w:val="24"/>
          <w:szCs w:val="24"/>
        </w:rPr>
        <w:t xml:space="preserve"> осветил вопрос слушаний</w:t>
      </w:r>
      <w:r w:rsidR="0038780A" w:rsidRPr="00D03C06">
        <w:rPr>
          <w:rFonts w:ascii="Times New Roman" w:hAnsi="Times New Roman"/>
          <w:sz w:val="24"/>
          <w:szCs w:val="24"/>
        </w:rPr>
        <w:t>:</w:t>
      </w:r>
      <w:r w:rsidR="0038780A" w:rsidRPr="00D03C06">
        <w:rPr>
          <w:sz w:val="24"/>
          <w:szCs w:val="24"/>
        </w:rPr>
        <w:t xml:space="preserve"> </w:t>
      </w:r>
      <w:r w:rsidR="004C7F2B" w:rsidRPr="00D03C06">
        <w:rPr>
          <w:rFonts w:ascii="Times New Roman" w:hAnsi="Times New Roman"/>
          <w:sz w:val="24"/>
          <w:szCs w:val="24"/>
        </w:rPr>
        <w:t>внесения изменений в Правила землепользования и застройки муниципального образования «</w:t>
      </w:r>
      <w:proofErr w:type="spellStart"/>
      <w:r w:rsidR="00E350C7">
        <w:rPr>
          <w:rFonts w:ascii="Times New Roman" w:hAnsi="Times New Roman"/>
          <w:sz w:val="24"/>
          <w:szCs w:val="24"/>
        </w:rPr>
        <w:t>Егерухай</w:t>
      </w:r>
      <w:r w:rsidR="00526DFB" w:rsidRPr="00D03C06">
        <w:rPr>
          <w:rFonts w:ascii="Times New Roman" w:hAnsi="Times New Roman"/>
          <w:sz w:val="24"/>
          <w:szCs w:val="24"/>
        </w:rPr>
        <w:t>ское</w:t>
      </w:r>
      <w:proofErr w:type="spellEnd"/>
      <w:r w:rsidR="004C7F2B" w:rsidRPr="00D03C06">
        <w:rPr>
          <w:rFonts w:ascii="Times New Roman" w:hAnsi="Times New Roman"/>
          <w:sz w:val="24"/>
          <w:szCs w:val="24"/>
        </w:rPr>
        <w:t xml:space="preserve"> </w:t>
      </w:r>
      <w:r w:rsidRPr="00D03C06">
        <w:rPr>
          <w:rFonts w:ascii="Times New Roman" w:hAnsi="Times New Roman"/>
          <w:sz w:val="24"/>
          <w:szCs w:val="24"/>
        </w:rPr>
        <w:t>сельское поселение» Кошехабль</w:t>
      </w:r>
      <w:r w:rsidR="004C7F2B" w:rsidRPr="00D03C06">
        <w:rPr>
          <w:rFonts w:ascii="Times New Roman" w:hAnsi="Times New Roman"/>
          <w:sz w:val="24"/>
          <w:szCs w:val="24"/>
        </w:rPr>
        <w:t>ского района Республики Адыгея</w:t>
      </w:r>
      <w:r w:rsidR="00BA2B77" w:rsidRPr="00D03C06">
        <w:rPr>
          <w:rFonts w:ascii="Times New Roman" w:hAnsi="Times New Roman"/>
          <w:sz w:val="24"/>
          <w:szCs w:val="24"/>
        </w:rPr>
        <w:t>»</w:t>
      </w:r>
      <w:r w:rsidR="00FC7196" w:rsidRPr="00D03C06">
        <w:rPr>
          <w:rFonts w:ascii="Times New Roman" w:hAnsi="Times New Roman"/>
          <w:sz w:val="24"/>
          <w:szCs w:val="24"/>
        </w:rPr>
        <w:t>.</w:t>
      </w:r>
      <w:r w:rsidR="00E350C7">
        <w:rPr>
          <w:rFonts w:ascii="Times New Roman" w:hAnsi="Times New Roman"/>
          <w:sz w:val="24"/>
          <w:szCs w:val="24"/>
        </w:rPr>
        <w:t xml:space="preserve"> </w:t>
      </w:r>
      <w:r w:rsidR="00FC7196" w:rsidRPr="00D03C06">
        <w:rPr>
          <w:rFonts w:ascii="Times New Roman" w:hAnsi="Times New Roman"/>
          <w:sz w:val="24"/>
          <w:szCs w:val="24"/>
        </w:rPr>
        <w:t>Правила землепользования и застройки – документ градостроительного зонирования, которым устанавливаются территориальные зоны, в которых все земельные участки должны соответствовать установленным видам и параметрам.</w:t>
      </w:r>
    </w:p>
    <w:p w:rsidR="00FC7196" w:rsidRPr="00D03C06" w:rsidRDefault="00FC7196" w:rsidP="00FC7196">
      <w:pPr>
        <w:tabs>
          <w:tab w:val="left" w:pos="709"/>
          <w:tab w:val="left" w:pos="3492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06">
        <w:rPr>
          <w:rFonts w:ascii="Times New Roman" w:hAnsi="Times New Roman"/>
          <w:sz w:val="24"/>
          <w:szCs w:val="24"/>
        </w:rPr>
        <w:t xml:space="preserve"> Внесение изменений в правила землепользования и застройки осуществляется в порядке, определенном Градостроительным кодексом Российской Федерации.                          </w:t>
      </w:r>
    </w:p>
    <w:p w:rsidR="00FC7196" w:rsidRPr="00D03C06" w:rsidRDefault="00FC7196" w:rsidP="00FC7196">
      <w:pPr>
        <w:tabs>
          <w:tab w:val="left" w:pos="709"/>
          <w:tab w:val="left" w:pos="3492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C06">
        <w:rPr>
          <w:rFonts w:ascii="Times New Roman" w:hAnsi="Times New Roman"/>
          <w:sz w:val="24"/>
          <w:szCs w:val="24"/>
        </w:rPr>
        <w:lastRenderedPageBreak/>
        <w:t>Основаниями для рассмотрения вопроса о внесении изменений в Правила является поступление предложений об изменении границ территориальных зон, изменении градостроительных регламентов.</w:t>
      </w:r>
    </w:p>
    <w:p w:rsidR="009F398D" w:rsidRPr="00D03C06" w:rsidRDefault="009F398D" w:rsidP="009F398D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03C06">
        <w:rPr>
          <w:rFonts w:ascii="Times New Roman" w:hAnsi="Times New Roman"/>
          <w:bCs/>
          <w:iCs/>
          <w:sz w:val="24"/>
          <w:szCs w:val="24"/>
        </w:rPr>
        <w:t>Внести в правила землепользования и застройки муни</w:t>
      </w:r>
      <w:r w:rsidR="00E350C7">
        <w:rPr>
          <w:rFonts w:ascii="Times New Roman" w:hAnsi="Times New Roman"/>
          <w:bCs/>
          <w:iCs/>
          <w:sz w:val="24"/>
          <w:szCs w:val="24"/>
        </w:rPr>
        <w:t>ципального образования «</w:t>
      </w:r>
      <w:proofErr w:type="spellStart"/>
      <w:r w:rsidR="00E350C7">
        <w:rPr>
          <w:rFonts w:ascii="Times New Roman" w:hAnsi="Times New Roman"/>
          <w:bCs/>
          <w:iCs/>
          <w:sz w:val="24"/>
          <w:szCs w:val="24"/>
        </w:rPr>
        <w:t>Егерухай</w:t>
      </w:r>
      <w:r w:rsidRPr="00D03C06">
        <w:rPr>
          <w:rFonts w:ascii="Times New Roman" w:hAnsi="Times New Roman"/>
          <w:bCs/>
          <w:iCs/>
          <w:sz w:val="24"/>
          <w:szCs w:val="24"/>
        </w:rPr>
        <w:t>ское</w:t>
      </w:r>
      <w:proofErr w:type="spellEnd"/>
      <w:r w:rsidRPr="00D03C06">
        <w:rPr>
          <w:rFonts w:ascii="Times New Roman" w:hAnsi="Times New Roman"/>
          <w:bCs/>
          <w:iCs/>
          <w:sz w:val="24"/>
          <w:szCs w:val="24"/>
        </w:rPr>
        <w:t xml:space="preserve"> сельское поселение», утвержденные Решением Совета народных депутатов муниципального образования «Кошехабльский район» от </w:t>
      </w:r>
      <w:r w:rsidR="00733214">
        <w:rPr>
          <w:rFonts w:ascii="Times New Roman" w:hAnsi="Times New Roman"/>
          <w:bCs/>
          <w:iCs/>
          <w:color w:val="FF0000"/>
          <w:sz w:val="24"/>
          <w:szCs w:val="24"/>
        </w:rPr>
        <w:t>24 декабря 2019</w:t>
      </w:r>
      <w:r w:rsidRPr="00972A0D">
        <w:rPr>
          <w:rFonts w:ascii="Times New Roman" w:hAnsi="Times New Roman"/>
          <w:bCs/>
          <w:iCs/>
          <w:color w:val="FF0000"/>
          <w:sz w:val="24"/>
          <w:szCs w:val="24"/>
        </w:rPr>
        <w:t xml:space="preserve"> года № </w:t>
      </w:r>
      <w:r w:rsidR="00733214">
        <w:rPr>
          <w:rFonts w:ascii="Times New Roman" w:hAnsi="Times New Roman"/>
          <w:bCs/>
          <w:iCs/>
          <w:color w:val="FF0000"/>
          <w:sz w:val="24"/>
          <w:szCs w:val="24"/>
        </w:rPr>
        <w:t>87</w:t>
      </w:r>
      <w:r w:rsidRPr="00D03C06">
        <w:rPr>
          <w:rFonts w:ascii="Times New Roman" w:hAnsi="Times New Roman"/>
          <w:bCs/>
          <w:iCs/>
          <w:sz w:val="24"/>
          <w:szCs w:val="24"/>
        </w:rPr>
        <w:t xml:space="preserve"> «Об утверждении Правил землепользования и застройки муни</w:t>
      </w:r>
      <w:r w:rsidR="00972A0D">
        <w:rPr>
          <w:rFonts w:ascii="Times New Roman" w:hAnsi="Times New Roman"/>
          <w:bCs/>
          <w:iCs/>
          <w:sz w:val="24"/>
          <w:szCs w:val="24"/>
        </w:rPr>
        <w:t>ципального образования «</w:t>
      </w:r>
      <w:proofErr w:type="spellStart"/>
      <w:r w:rsidR="00972A0D">
        <w:rPr>
          <w:rFonts w:ascii="Times New Roman" w:hAnsi="Times New Roman"/>
          <w:bCs/>
          <w:iCs/>
          <w:sz w:val="24"/>
          <w:szCs w:val="24"/>
        </w:rPr>
        <w:t>Егерухай</w:t>
      </w:r>
      <w:r w:rsidRPr="00D03C06">
        <w:rPr>
          <w:rFonts w:ascii="Times New Roman" w:hAnsi="Times New Roman"/>
          <w:bCs/>
          <w:iCs/>
          <w:sz w:val="24"/>
          <w:szCs w:val="24"/>
        </w:rPr>
        <w:t>ское</w:t>
      </w:r>
      <w:proofErr w:type="spellEnd"/>
      <w:r w:rsidRPr="00D03C06">
        <w:rPr>
          <w:rFonts w:ascii="Times New Roman" w:hAnsi="Times New Roman"/>
          <w:bCs/>
          <w:iCs/>
          <w:sz w:val="24"/>
          <w:szCs w:val="24"/>
        </w:rPr>
        <w:t xml:space="preserve"> сельское поселение» в новой редакции, следующие изменения:</w:t>
      </w:r>
    </w:p>
    <w:p w:rsidR="00972A0D" w:rsidRPr="00972A0D" w:rsidRDefault="00972A0D" w:rsidP="00972A0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2A0D">
        <w:rPr>
          <w:rFonts w:ascii="Times New Roman" w:hAnsi="Times New Roman"/>
          <w:bCs/>
          <w:iCs/>
          <w:sz w:val="24"/>
          <w:szCs w:val="24"/>
        </w:rPr>
        <w:t>1. Приведение земельного участка категории «Земли сельскохозяйственного назначения» с кадастровым номером 01:02:2404001:1132 площадью 30176 кв.м.,  находящийся в территориальной зоне СХЗ.501 «</w:t>
      </w:r>
      <w:r w:rsidRPr="00972A0D">
        <w:rPr>
          <w:rFonts w:ascii="Times New Roman" w:hAnsi="Times New Roman"/>
          <w:bCs/>
          <w:sz w:val="24"/>
          <w:szCs w:val="24"/>
        </w:rPr>
        <w:t>Зона земель сельскохозяйственных назначения</w:t>
      </w:r>
      <w:r w:rsidRPr="00972A0D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972A0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использованием,</w:t>
      </w:r>
      <w:r w:rsidRPr="00972A0D">
        <w:rPr>
          <w:rFonts w:ascii="Times New Roman" w:hAnsi="Times New Roman"/>
          <w:bCs/>
          <w:iCs/>
          <w:sz w:val="24"/>
          <w:szCs w:val="24"/>
        </w:rPr>
        <w:t xml:space="preserve"> отнесением к территориальной зоне ЗСХ-2</w:t>
      </w:r>
      <w:r w:rsidRPr="00972A0D">
        <w:rPr>
          <w:rFonts w:ascii="Times New Roman" w:hAnsi="Times New Roman"/>
          <w:bCs/>
          <w:sz w:val="24"/>
          <w:szCs w:val="24"/>
        </w:rPr>
        <w:t xml:space="preserve"> «</w:t>
      </w:r>
      <w:r w:rsidRPr="00972A0D">
        <w:rPr>
          <w:rFonts w:ascii="Times New Roman" w:eastAsia="Arial" w:hAnsi="Times New Roman"/>
          <w:sz w:val="24"/>
          <w:szCs w:val="24"/>
        </w:rPr>
        <w:t>Зона земель объектов сельскохозяйственного производства, хранения и переработки сельскохозяйственной продукции</w:t>
      </w:r>
      <w:r w:rsidRPr="00972A0D">
        <w:rPr>
          <w:rFonts w:ascii="Times New Roman" w:hAnsi="Times New Roman"/>
          <w:bCs/>
          <w:sz w:val="24"/>
          <w:szCs w:val="24"/>
        </w:rPr>
        <w:t xml:space="preserve">». </w:t>
      </w:r>
      <w:r>
        <w:rPr>
          <w:rFonts w:ascii="Times New Roman" w:hAnsi="Times New Roman"/>
          <w:bCs/>
          <w:sz w:val="24"/>
          <w:szCs w:val="24"/>
        </w:rPr>
        <w:t>Возражений нет.</w:t>
      </w:r>
    </w:p>
    <w:p w:rsidR="00972A0D" w:rsidRPr="00972A0D" w:rsidRDefault="00972A0D" w:rsidP="00972A0D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72A0D">
        <w:rPr>
          <w:rFonts w:ascii="Times New Roman" w:hAnsi="Times New Roman"/>
          <w:bCs/>
          <w:iCs/>
          <w:sz w:val="24"/>
          <w:szCs w:val="24"/>
        </w:rPr>
        <w:t>2.   Приведение земельного участка категории «Земли населенных пунктов» с кадастровым номером 01:02:0500036:9 площадью 4692 кв.м. находящийся в территориальной зоне ЖЗ-101 «</w:t>
      </w:r>
      <w:r w:rsidRPr="00972A0D">
        <w:rPr>
          <w:rFonts w:ascii="Times New Roman" w:hAnsi="Times New Roman"/>
          <w:bCs/>
          <w:sz w:val="24"/>
          <w:szCs w:val="24"/>
        </w:rPr>
        <w:t>Зона индивидуальной жилой застройки</w:t>
      </w:r>
      <w:r w:rsidRPr="00972A0D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972A0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использованием,</w:t>
      </w:r>
      <w:r w:rsidRPr="00972A0D">
        <w:rPr>
          <w:rFonts w:ascii="Times New Roman" w:hAnsi="Times New Roman"/>
          <w:bCs/>
          <w:iCs/>
          <w:sz w:val="24"/>
          <w:szCs w:val="24"/>
        </w:rPr>
        <w:t xml:space="preserve"> отнесением к территориальной зоне ЗСХ-2</w:t>
      </w:r>
      <w:r w:rsidRPr="00972A0D">
        <w:rPr>
          <w:rFonts w:ascii="Times New Roman" w:hAnsi="Times New Roman"/>
          <w:bCs/>
          <w:sz w:val="24"/>
          <w:szCs w:val="24"/>
        </w:rPr>
        <w:t xml:space="preserve"> «</w:t>
      </w:r>
      <w:r w:rsidRPr="00972A0D">
        <w:rPr>
          <w:rFonts w:ascii="Times New Roman" w:eastAsia="Arial" w:hAnsi="Times New Roman"/>
          <w:sz w:val="24"/>
          <w:szCs w:val="24"/>
        </w:rPr>
        <w:t>Зона земель объектов сельскохозяйственного производства, хранения и переработки сельскохозяйственной продукции»</w:t>
      </w:r>
      <w:r w:rsidRPr="00972A0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Возражений нет.</w:t>
      </w:r>
    </w:p>
    <w:p w:rsidR="00972A0D" w:rsidRPr="00972A0D" w:rsidRDefault="00972A0D" w:rsidP="00972A0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2A0D">
        <w:rPr>
          <w:rFonts w:ascii="Times New Roman" w:hAnsi="Times New Roman"/>
          <w:bCs/>
          <w:iCs/>
          <w:sz w:val="24"/>
          <w:szCs w:val="24"/>
        </w:rPr>
        <w:t>3. Приведение земельного участка категории «Земли сельскохозяйственного назначения» с кадастровым номером 01:02:2401001:1046 площадью 50002 кв.м.,  находящийся в территориальной зоне СХЗ.501 «</w:t>
      </w:r>
      <w:r w:rsidRPr="00972A0D">
        <w:rPr>
          <w:rFonts w:ascii="Times New Roman" w:hAnsi="Times New Roman"/>
          <w:bCs/>
          <w:sz w:val="24"/>
          <w:szCs w:val="24"/>
        </w:rPr>
        <w:t>Зона земель сельскохозяйственных назначения</w:t>
      </w:r>
      <w:r w:rsidRPr="00972A0D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972A0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использованием,</w:t>
      </w:r>
      <w:r w:rsidRPr="00972A0D">
        <w:rPr>
          <w:rFonts w:ascii="Times New Roman" w:hAnsi="Times New Roman"/>
          <w:bCs/>
          <w:iCs/>
          <w:sz w:val="24"/>
          <w:szCs w:val="24"/>
        </w:rPr>
        <w:t xml:space="preserve"> отнесением к территориальной зоне ЗСХ-2</w:t>
      </w:r>
      <w:r w:rsidRPr="00972A0D">
        <w:rPr>
          <w:rFonts w:ascii="Times New Roman" w:hAnsi="Times New Roman"/>
          <w:bCs/>
          <w:sz w:val="24"/>
          <w:szCs w:val="24"/>
        </w:rPr>
        <w:t xml:space="preserve"> «</w:t>
      </w:r>
      <w:r w:rsidRPr="00972A0D">
        <w:rPr>
          <w:rFonts w:ascii="Times New Roman" w:eastAsia="Arial" w:hAnsi="Times New Roman"/>
          <w:sz w:val="24"/>
          <w:szCs w:val="24"/>
        </w:rPr>
        <w:t>Зона земель объектов сельскохозяйственного производства, хранения и переработки сельскохозяйственной продукции</w:t>
      </w:r>
      <w:r w:rsidRPr="00972A0D">
        <w:rPr>
          <w:rFonts w:ascii="Times New Roman" w:hAnsi="Times New Roman"/>
          <w:bCs/>
          <w:sz w:val="24"/>
          <w:szCs w:val="24"/>
        </w:rPr>
        <w:t xml:space="preserve">». </w:t>
      </w:r>
      <w:r>
        <w:rPr>
          <w:rFonts w:ascii="Times New Roman" w:hAnsi="Times New Roman"/>
          <w:bCs/>
          <w:sz w:val="24"/>
          <w:szCs w:val="24"/>
        </w:rPr>
        <w:t>Возражений нет.</w:t>
      </w:r>
    </w:p>
    <w:p w:rsidR="00972A0D" w:rsidRPr="00972A0D" w:rsidRDefault="00972A0D" w:rsidP="00972A0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2A0D">
        <w:rPr>
          <w:rFonts w:ascii="Times New Roman" w:hAnsi="Times New Roman"/>
          <w:bCs/>
          <w:iCs/>
          <w:sz w:val="24"/>
          <w:szCs w:val="24"/>
        </w:rPr>
        <w:t>4. Приведение земельного участка категории «Земли сельскохозяйственного назначения» с кадастровым номером №01:02:2401001:1034 площадью 13740 кв.м.,  находящийся в территориальной зоне СХЗ.501 «</w:t>
      </w:r>
      <w:r w:rsidRPr="00972A0D">
        <w:rPr>
          <w:rFonts w:ascii="Times New Roman" w:hAnsi="Times New Roman"/>
          <w:bCs/>
          <w:sz w:val="24"/>
          <w:szCs w:val="24"/>
        </w:rPr>
        <w:t>Зона земель сельскохозяйственных назначения</w:t>
      </w:r>
      <w:r w:rsidRPr="00972A0D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972A0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использованием,</w:t>
      </w:r>
      <w:r w:rsidRPr="00972A0D">
        <w:rPr>
          <w:rFonts w:ascii="Times New Roman" w:hAnsi="Times New Roman"/>
          <w:bCs/>
          <w:iCs/>
          <w:sz w:val="24"/>
          <w:szCs w:val="24"/>
        </w:rPr>
        <w:t xml:space="preserve"> отнесением к территориальной зоне ЗСХ-2</w:t>
      </w:r>
      <w:r w:rsidRPr="00972A0D">
        <w:rPr>
          <w:rFonts w:ascii="Times New Roman" w:hAnsi="Times New Roman"/>
          <w:bCs/>
          <w:sz w:val="24"/>
          <w:szCs w:val="24"/>
        </w:rPr>
        <w:t xml:space="preserve"> «</w:t>
      </w:r>
      <w:r w:rsidRPr="00972A0D">
        <w:rPr>
          <w:rFonts w:ascii="Times New Roman" w:eastAsia="Arial" w:hAnsi="Times New Roman"/>
          <w:sz w:val="24"/>
          <w:szCs w:val="24"/>
        </w:rPr>
        <w:t>Зона земель объектов сельскохозяйственного производства, хранения и переработки сельскохозяйственной продукции</w:t>
      </w:r>
      <w:r>
        <w:rPr>
          <w:rFonts w:ascii="Times New Roman" w:hAnsi="Times New Roman"/>
          <w:bCs/>
          <w:sz w:val="24"/>
          <w:szCs w:val="24"/>
        </w:rPr>
        <w:t>». Возражений нет.</w:t>
      </w:r>
    </w:p>
    <w:p w:rsidR="00972A0D" w:rsidRPr="00972A0D" w:rsidRDefault="00972A0D" w:rsidP="00972A0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2A0D">
        <w:rPr>
          <w:rFonts w:ascii="Times New Roman" w:hAnsi="Times New Roman"/>
          <w:bCs/>
          <w:sz w:val="24"/>
          <w:szCs w:val="24"/>
        </w:rPr>
        <w:t xml:space="preserve">5. </w:t>
      </w:r>
      <w:r w:rsidRPr="00972A0D">
        <w:rPr>
          <w:rFonts w:ascii="Times New Roman" w:hAnsi="Times New Roman"/>
          <w:bCs/>
          <w:iCs/>
          <w:sz w:val="24"/>
          <w:szCs w:val="24"/>
        </w:rPr>
        <w:t>Приведение земельного участка категории «Земли сельскохозяйственного назначения» с кадастровым номером №01:02:2401001:120 площадью 11633 кв.м.,  находящийся в территориальной зоне СХЗ.501 «</w:t>
      </w:r>
      <w:r w:rsidRPr="00972A0D">
        <w:rPr>
          <w:rFonts w:ascii="Times New Roman" w:hAnsi="Times New Roman"/>
          <w:bCs/>
          <w:sz w:val="24"/>
          <w:szCs w:val="24"/>
        </w:rPr>
        <w:t>Зона земель сельскохозяйственных назначения</w:t>
      </w:r>
      <w:r w:rsidRPr="00972A0D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972A0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использованием,</w:t>
      </w:r>
      <w:r w:rsidRPr="00972A0D">
        <w:rPr>
          <w:rFonts w:ascii="Times New Roman" w:hAnsi="Times New Roman"/>
          <w:bCs/>
          <w:iCs/>
          <w:sz w:val="24"/>
          <w:szCs w:val="24"/>
        </w:rPr>
        <w:t xml:space="preserve"> отнесением к территориальной зоне ЗСХ-2</w:t>
      </w:r>
      <w:r w:rsidRPr="00972A0D">
        <w:rPr>
          <w:rFonts w:ascii="Times New Roman" w:hAnsi="Times New Roman"/>
          <w:bCs/>
          <w:sz w:val="24"/>
          <w:szCs w:val="24"/>
        </w:rPr>
        <w:t xml:space="preserve"> «</w:t>
      </w:r>
      <w:r w:rsidRPr="00972A0D">
        <w:rPr>
          <w:rFonts w:ascii="Times New Roman" w:eastAsia="Arial" w:hAnsi="Times New Roman"/>
          <w:sz w:val="24"/>
          <w:szCs w:val="24"/>
        </w:rPr>
        <w:t>Зона земель объектов сельскохозяйственного производства, хранения и переработки сельскохозяйственной продукции</w:t>
      </w:r>
      <w:r w:rsidRPr="00972A0D">
        <w:rPr>
          <w:rFonts w:ascii="Times New Roman" w:hAnsi="Times New Roman"/>
          <w:bCs/>
          <w:sz w:val="24"/>
          <w:szCs w:val="24"/>
        </w:rPr>
        <w:t xml:space="preserve">». </w:t>
      </w:r>
      <w:r>
        <w:rPr>
          <w:rFonts w:ascii="Times New Roman" w:hAnsi="Times New Roman"/>
          <w:bCs/>
          <w:sz w:val="24"/>
          <w:szCs w:val="24"/>
        </w:rPr>
        <w:t xml:space="preserve">Возражений нет. </w:t>
      </w:r>
    </w:p>
    <w:p w:rsidR="00972A0D" w:rsidRPr="00972A0D" w:rsidRDefault="00972A0D" w:rsidP="00972A0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2A0D">
        <w:rPr>
          <w:rFonts w:ascii="Times New Roman" w:hAnsi="Times New Roman"/>
          <w:bCs/>
          <w:sz w:val="24"/>
          <w:szCs w:val="24"/>
        </w:rPr>
        <w:t xml:space="preserve">6. </w:t>
      </w:r>
      <w:r w:rsidRPr="00972A0D">
        <w:rPr>
          <w:rFonts w:ascii="Times New Roman" w:hAnsi="Times New Roman"/>
          <w:bCs/>
          <w:iCs/>
          <w:sz w:val="24"/>
          <w:szCs w:val="24"/>
        </w:rPr>
        <w:t>Приведение земельного участка категории «Земли сельскохозяйственного назначения» с кадастровым номером №01:02:2401001:391 площадью 4986 кв.м.,  находящийся в территориальной зоне СХЗ.501 «</w:t>
      </w:r>
      <w:r w:rsidRPr="00972A0D">
        <w:rPr>
          <w:rFonts w:ascii="Times New Roman" w:hAnsi="Times New Roman"/>
          <w:bCs/>
          <w:sz w:val="24"/>
          <w:szCs w:val="24"/>
        </w:rPr>
        <w:t>Зона земель сельскохозяйственных назначения</w:t>
      </w:r>
      <w:r w:rsidRPr="00972A0D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972A0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использованием,</w:t>
      </w:r>
      <w:r w:rsidRPr="00972A0D">
        <w:rPr>
          <w:rFonts w:ascii="Times New Roman" w:hAnsi="Times New Roman"/>
          <w:bCs/>
          <w:iCs/>
          <w:sz w:val="24"/>
          <w:szCs w:val="24"/>
        </w:rPr>
        <w:t xml:space="preserve"> отнесением к территориальной зоне ЗСХ-2</w:t>
      </w:r>
      <w:r w:rsidRPr="00972A0D">
        <w:rPr>
          <w:rFonts w:ascii="Times New Roman" w:hAnsi="Times New Roman"/>
          <w:bCs/>
          <w:sz w:val="24"/>
          <w:szCs w:val="24"/>
        </w:rPr>
        <w:t xml:space="preserve"> </w:t>
      </w:r>
      <w:r w:rsidRPr="00972A0D">
        <w:rPr>
          <w:rFonts w:ascii="Times New Roman" w:hAnsi="Times New Roman"/>
          <w:bCs/>
          <w:sz w:val="24"/>
          <w:szCs w:val="24"/>
        </w:rPr>
        <w:lastRenderedPageBreak/>
        <w:t>«</w:t>
      </w:r>
      <w:r w:rsidRPr="00972A0D">
        <w:rPr>
          <w:rFonts w:ascii="Times New Roman" w:eastAsia="Arial" w:hAnsi="Times New Roman"/>
          <w:sz w:val="24"/>
          <w:szCs w:val="24"/>
        </w:rPr>
        <w:t>Зона земель объектов сельскохозяйственного производства, хранения и переработки сельскохозяйственной продукции</w:t>
      </w:r>
      <w:r w:rsidRPr="00972A0D">
        <w:rPr>
          <w:rFonts w:ascii="Times New Roman" w:hAnsi="Times New Roman"/>
          <w:bCs/>
          <w:sz w:val="24"/>
          <w:szCs w:val="24"/>
        </w:rPr>
        <w:t>».</w:t>
      </w:r>
      <w:r>
        <w:rPr>
          <w:rFonts w:ascii="Times New Roman" w:hAnsi="Times New Roman"/>
          <w:bCs/>
          <w:sz w:val="24"/>
          <w:szCs w:val="24"/>
        </w:rPr>
        <w:t xml:space="preserve"> Возражений нет.</w:t>
      </w:r>
    </w:p>
    <w:p w:rsidR="00972A0D" w:rsidRPr="00972A0D" w:rsidRDefault="00972A0D" w:rsidP="00972A0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2A0D">
        <w:rPr>
          <w:rFonts w:ascii="Times New Roman" w:hAnsi="Times New Roman"/>
          <w:bCs/>
          <w:sz w:val="24"/>
          <w:szCs w:val="24"/>
        </w:rPr>
        <w:t xml:space="preserve">7. </w:t>
      </w:r>
      <w:r w:rsidRPr="00972A0D">
        <w:rPr>
          <w:rFonts w:ascii="Times New Roman" w:hAnsi="Times New Roman"/>
          <w:bCs/>
          <w:iCs/>
          <w:sz w:val="24"/>
          <w:szCs w:val="24"/>
        </w:rPr>
        <w:t>Приведение земельного участка категории «Земли сельскохозяйственного назначения» с кадастровым номером №01:02:2404001:800 площадью 79558 кв.м.,  находящийся в территориальной зоне СХЗ.501 «</w:t>
      </w:r>
      <w:r w:rsidRPr="00972A0D">
        <w:rPr>
          <w:rFonts w:ascii="Times New Roman" w:hAnsi="Times New Roman"/>
          <w:bCs/>
          <w:sz w:val="24"/>
          <w:szCs w:val="24"/>
        </w:rPr>
        <w:t>Зона земель сельскохозяйственных назначения</w:t>
      </w:r>
      <w:r w:rsidRPr="00972A0D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972A0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использованием,</w:t>
      </w:r>
      <w:r w:rsidRPr="00972A0D">
        <w:rPr>
          <w:rFonts w:ascii="Times New Roman" w:hAnsi="Times New Roman"/>
          <w:bCs/>
          <w:iCs/>
          <w:sz w:val="24"/>
          <w:szCs w:val="24"/>
        </w:rPr>
        <w:t xml:space="preserve"> отнесением к территориальной зоне ЗСХ-2</w:t>
      </w:r>
      <w:r w:rsidRPr="00972A0D">
        <w:rPr>
          <w:rFonts w:ascii="Times New Roman" w:hAnsi="Times New Roman"/>
          <w:bCs/>
          <w:sz w:val="24"/>
          <w:szCs w:val="24"/>
        </w:rPr>
        <w:t xml:space="preserve"> «</w:t>
      </w:r>
      <w:r w:rsidRPr="00972A0D">
        <w:rPr>
          <w:rFonts w:ascii="Times New Roman" w:eastAsia="Arial" w:hAnsi="Times New Roman"/>
          <w:sz w:val="24"/>
          <w:szCs w:val="24"/>
        </w:rPr>
        <w:t>Зона земель объектов сельскохозяйственного производства, хранения и переработки сельскохозяйственной продукции</w:t>
      </w:r>
      <w:r w:rsidRPr="00972A0D">
        <w:rPr>
          <w:rFonts w:ascii="Times New Roman" w:hAnsi="Times New Roman"/>
          <w:bCs/>
          <w:sz w:val="24"/>
          <w:szCs w:val="24"/>
        </w:rPr>
        <w:t>».</w:t>
      </w:r>
      <w:r>
        <w:rPr>
          <w:rFonts w:ascii="Times New Roman" w:hAnsi="Times New Roman"/>
          <w:bCs/>
          <w:sz w:val="24"/>
          <w:szCs w:val="24"/>
        </w:rPr>
        <w:t xml:space="preserve"> Возражений нет.</w:t>
      </w:r>
    </w:p>
    <w:p w:rsidR="00972A0D" w:rsidRPr="00972A0D" w:rsidRDefault="00972A0D" w:rsidP="00972A0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2A0D">
        <w:rPr>
          <w:rFonts w:ascii="Times New Roman" w:hAnsi="Times New Roman"/>
          <w:bCs/>
          <w:sz w:val="24"/>
          <w:szCs w:val="24"/>
        </w:rPr>
        <w:t xml:space="preserve">8. </w:t>
      </w:r>
      <w:r w:rsidRPr="00972A0D">
        <w:rPr>
          <w:rFonts w:ascii="Times New Roman" w:hAnsi="Times New Roman"/>
          <w:bCs/>
          <w:iCs/>
          <w:sz w:val="24"/>
          <w:szCs w:val="24"/>
        </w:rPr>
        <w:t>Приведение земельного участка категории «Земли сельскохозяйственного назначения» с кадастровым номером №01:02:2404001:801 площадью 3503 кв.м.,  находящийся в территориальной зоне СХЗ.501 «</w:t>
      </w:r>
      <w:r w:rsidRPr="00972A0D">
        <w:rPr>
          <w:rFonts w:ascii="Times New Roman" w:hAnsi="Times New Roman"/>
          <w:bCs/>
          <w:sz w:val="24"/>
          <w:szCs w:val="24"/>
        </w:rPr>
        <w:t>Зона земель сельскохозяйственных назначения</w:t>
      </w:r>
      <w:r w:rsidRPr="00972A0D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972A0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использованием,</w:t>
      </w:r>
      <w:r w:rsidRPr="00972A0D">
        <w:rPr>
          <w:rFonts w:ascii="Times New Roman" w:hAnsi="Times New Roman"/>
          <w:bCs/>
          <w:iCs/>
          <w:sz w:val="24"/>
          <w:szCs w:val="24"/>
        </w:rPr>
        <w:t xml:space="preserve"> отнесением к территориальной зоне ЗСХ-2</w:t>
      </w:r>
      <w:r w:rsidRPr="00972A0D">
        <w:rPr>
          <w:rFonts w:ascii="Times New Roman" w:hAnsi="Times New Roman"/>
          <w:bCs/>
          <w:sz w:val="24"/>
          <w:szCs w:val="24"/>
        </w:rPr>
        <w:t xml:space="preserve"> «</w:t>
      </w:r>
      <w:r w:rsidRPr="00972A0D">
        <w:rPr>
          <w:rFonts w:ascii="Times New Roman" w:eastAsia="Arial" w:hAnsi="Times New Roman"/>
          <w:sz w:val="24"/>
          <w:szCs w:val="24"/>
        </w:rPr>
        <w:t>Зона земель объектов сельскохозяйственного производства, хранения и переработки сельскохозяйственной продукции</w:t>
      </w:r>
      <w:r w:rsidRPr="00972A0D">
        <w:rPr>
          <w:rFonts w:ascii="Times New Roman" w:hAnsi="Times New Roman"/>
          <w:bCs/>
          <w:sz w:val="24"/>
          <w:szCs w:val="24"/>
        </w:rPr>
        <w:t>».</w:t>
      </w:r>
      <w:r>
        <w:rPr>
          <w:rFonts w:ascii="Times New Roman" w:hAnsi="Times New Roman"/>
          <w:bCs/>
          <w:sz w:val="24"/>
          <w:szCs w:val="24"/>
        </w:rPr>
        <w:t xml:space="preserve"> Возражений нет.</w:t>
      </w:r>
    </w:p>
    <w:p w:rsidR="00972A0D" w:rsidRPr="00972A0D" w:rsidRDefault="00972A0D" w:rsidP="00972A0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2A0D">
        <w:rPr>
          <w:rFonts w:ascii="Times New Roman" w:hAnsi="Times New Roman"/>
          <w:bCs/>
          <w:sz w:val="24"/>
          <w:szCs w:val="24"/>
        </w:rPr>
        <w:t xml:space="preserve">9. Внесены и разработаны следующие территориальные зоны: </w:t>
      </w:r>
    </w:p>
    <w:p w:rsidR="00972A0D" w:rsidRPr="00972A0D" w:rsidRDefault="00972A0D" w:rsidP="00972A0D">
      <w:pPr>
        <w:spacing w:before="240"/>
        <w:ind w:right="-1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972A0D">
        <w:rPr>
          <w:rFonts w:ascii="Times New Roman" w:hAnsi="Times New Roman"/>
          <w:bCs/>
          <w:sz w:val="24"/>
          <w:szCs w:val="24"/>
        </w:rPr>
        <w:t xml:space="preserve">            </w:t>
      </w:r>
      <w:r w:rsidRPr="00972A0D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ЗСХ– 2</w:t>
      </w:r>
      <w:r w:rsidRPr="00972A0D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ab/>
        <w:t xml:space="preserve"> </w:t>
      </w:r>
      <w:r w:rsidRPr="00972A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Зона земель объектов сельскохозяйственного производства, хранения и переработки сельскохозяйственной продукции </w:t>
      </w:r>
    </w:p>
    <w:p w:rsidR="00972A0D" w:rsidRPr="00972A0D" w:rsidRDefault="00972A0D" w:rsidP="00972A0D">
      <w:pPr>
        <w:spacing w:before="240"/>
        <w:ind w:firstLine="708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972A0D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ЗСХ – В</w:t>
      </w:r>
      <w:r w:rsidRPr="00972A0D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ab/>
      </w:r>
      <w:r w:rsidRPr="00972A0D">
        <w:rPr>
          <w:rFonts w:ascii="Times New Roman" w:eastAsia="Arial" w:hAnsi="Times New Roman"/>
          <w:sz w:val="24"/>
          <w:szCs w:val="24"/>
          <w:shd w:val="clear" w:color="auto" w:fill="FFFFFF"/>
        </w:rPr>
        <w:t>Зона земель занятая водными объектами</w:t>
      </w:r>
    </w:p>
    <w:p w:rsidR="00972A0D" w:rsidRPr="00972A0D" w:rsidRDefault="00972A0D" w:rsidP="00972A0D">
      <w:pPr>
        <w:spacing w:before="240"/>
        <w:ind w:firstLine="708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972A0D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 xml:space="preserve"> Р-1          </w:t>
      </w:r>
      <w:r w:rsidRPr="00972A0D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ab/>
      </w:r>
      <w:r w:rsidRPr="00972A0D">
        <w:rPr>
          <w:rFonts w:ascii="Times New Roman" w:eastAsia="Arial" w:hAnsi="Times New Roman"/>
          <w:sz w:val="24"/>
          <w:szCs w:val="24"/>
          <w:shd w:val="clear" w:color="auto" w:fill="FFFFFF"/>
        </w:rPr>
        <w:t>Зона рекреации</w:t>
      </w:r>
    </w:p>
    <w:p w:rsidR="00972A0D" w:rsidRDefault="00972A0D" w:rsidP="00972A0D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972A0D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>ИТ–1</w:t>
      </w:r>
      <w:r w:rsidRPr="00972A0D">
        <w:rPr>
          <w:rFonts w:ascii="Times New Roman" w:eastAsia="Arial" w:hAnsi="Times New Roman"/>
          <w:b/>
          <w:sz w:val="24"/>
          <w:szCs w:val="24"/>
          <w:shd w:val="clear" w:color="auto" w:fill="FFFFFF"/>
        </w:rPr>
        <w:tab/>
        <w:t xml:space="preserve">          </w:t>
      </w:r>
      <w:r w:rsidRPr="00972A0D">
        <w:rPr>
          <w:rFonts w:ascii="Times New Roman" w:eastAsia="Arial" w:hAnsi="Times New Roman"/>
          <w:sz w:val="24"/>
          <w:szCs w:val="24"/>
        </w:rPr>
        <w:t xml:space="preserve">Зона </w:t>
      </w:r>
      <w:r w:rsidRPr="00972A0D">
        <w:rPr>
          <w:rFonts w:ascii="Times New Roman" w:hAnsi="Times New Roman"/>
          <w:sz w:val="24"/>
          <w:szCs w:val="24"/>
        </w:rPr>
        <w:t>инженерной и</w:t>
      </w:r>
      <w:r w:rsidRPr="00972A0D">
        <w:rPr>
          <w:rFonts w:ascii="Times New Roman" w:eastAsia="Arial" w:hAnsi="Times New Roman"/>
          <w:sz w:val="24"/>
          <w:szCs w:val="24"/>
        </w:rPr>
        <w:t xml:space="preserve"> </w:t>
      </w:r>
      <w:r w:rsidRPr="00972A0D">
        <w:rPr>
          <w:rFonts w:ascii="Times New Roman" w:hAnsi="Times New Roman"/>
          <w:sz w:val="24"/>
          <w:szCs w:val="24"/>
        </w:rPr>
        <w:t>транспортной  инфраструктуры</w:t>
      </w:r>
      <w:r>
        <w:rPr>
          <w:rFonts w:ascii="Times New Roman" w:hAnsi="Times New Roman"/>
          <w:sz w:val="24"/>
          <w:szCs w:val="24"/>
        </w:rPr>
        <w:t>.</w:t>
      </w:r>
    </w:p>
    <w:p w:rsidR="00972A0D" w:rsidRPr="00972A0D" w:rsidRDefault="00972A0D" w:rsidP="00972A0D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Возражений нет.</w:t>
      </w:r>
    </w:p>
    <w:p w:rsidR="00972A0D" w:rsidRPr="00972A0D" w:rsidRDefault="00972A0D" w:rsidP="00972A0D">
      <w:pPr>
        <w:spacing w:before="240"/>
        <w:ind w:firstLine="708"/>
        <w:jc w:val="both"/>
        <w:rPr>
          <w:rFonts w:ascii="Times New Roman" w:eastAsia="SimSun" w:hAnsi="Times New Roman"/>
          <w:bCs/>
          <w:iCs/>
          <w:sz w:val="24"/>
          <w:szCs w:val="24"/>
          <w:lang w:eastAsia="zh-CN"/>
        </w:rPr>
      </w:pPr>
      <w:r w:rsidRPr="00972A0D">
        <w:rPr>
          <w:rFonts w:ascii="Times New Roman" w:hAnsi="Times New Roman"/>
          <w:sz w:val="24"/>
          <w:szCs w:val="24"/>
        </w:rPr>
        <w:t xml:space="preserve">10. В состав территориальной зоны ЗСХ-В включены земельные участки с кадастровыми номерами 01:02:2405001:325, 01:02:2401001:18, 01:02:2401001:318 </w:t>
      </w:r>
      <w:r w:rsidRPr="00972A0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использованием.</w:t>
      </w:r>
      <w:r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Возражений нет.</w:t>
      </w:r>
    </w:p>
    <w:p w:rsidR="00972A0D" w:rsidRPr="00972A0D" w:rsidRDefault="00972A0D" w:rsidP="00972A0D">
      <w:pPr>
        <w:spacing w:before="240"/>
        <w:ind w:firstLine="708"/>
        <w:jc w:val="both"/>
        <w:rPr>
          <w:rFonts w:ascii="Times New Roman" w:eastAsia="SimSun" w:hAnsi="Times New Roman"/>
          <w:bCs/>
          <w:iCs/>
          <w:sz w:val="24"/>
          <w:szCs w:val="24"/>
          <w:lang w:eastAsia="zh-CN"/>
        </w:rPr>
      </w:pPr>
      <w:r w:rsidRPr="00972A0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11. </w:t>
      </w:r>
      <w:r w:rsidRPr="00972A0D">
        <w:rPr>
          <w:rFonts w:ascii="Times New Roman" w:hAnsi="Times New Roman"/>
          <w:sz w:val="24"/>
          <w:szCs w:val="24"/>
        </w:rPr>
        <w:t>В состав территориальной зоны ИТ-1</w:t>
      </w:r>
      <w:r w:rsidRPr="00972A0D">
        <w:rPr>
          <w:rFonts w:ascii="Times New Roman" w:eastAsia="Arial" w:hAnsi="Times New Roman"/>
          <w:sz w:val="24"/>
          <w:szCs w:val="24"/>
        </w:rPr>
        <w:t xml:space="preserve"> (Зона </w:t>
      </w:r>
      <w:r w:rsidRPr="00972A0D">
        <w:rPr>
          <w:rFonts w:ascii="Times New Roman" w:hAnsi="Times New Roman"/>
          <w:sz w:val="24"/>
          <w:szCs w:val="24"/>
        </w:rPr>
        <w:t>инженерной и</w:t>
      </w:r>
      <w:r w:rsidRPr="00972A0D">
        <w:rPr>
          <w:rFonts w:ascii="Times New Roman" w:eastAsia="Arial" w:hAnsi="Times New Roman"/>
          <w:sz w:val="24"/>
          <w:szCs w:val="24"/>
        </w:rPr>
        <w:t xml:space="preserve"> </w:t>
      </w:r>
      <w:r w:rsidRPr="00972A0D">
        <w:rPr>
          <w:rFonts w:ascii="Times New Roman" w:hAnsi="Times New Roman"/>
          <w:sz w:val="24"/>
          <w:szCs w:val="24"/>
        </w:rPr>
        <w:t xml:space="preserve">транспортной  инфраструктуры) включен земельный участок с кадастровым номером 01:02:0000000:719 </w:t>
      </w:r>
      <w:r w:rsidRPr="00972A0D">
        <w:rPr>
          <w:rFonts w:ascii="Times New Roman" w:eastAsia="SimSun" w:hAnsi="Times New Roman"/>
          <w:bCs/>
          <w:iCs/>
          <w:sz w:val="24"/>
          <w:szCs w:val="24"/>
          <w:lang w:eastAsia="zh-CN"/>
        </w:rPr>
        <w:t>в соответствии с фактическим использованием.</w:t>
      </w:r>
      <w:r>
        <w:rPr>
          <w:rFonts w:ascii="Times New Roman" w:eastAsia="SimSun" w:hAnsi="Times New Roman"/>
          <w:bCs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Возражений нет.</w:t>
      </w:r>
    </w:p>
    <w:p w:rsidR="00972A0D" w:rsidRPr="00972A0D" w:rsidRDefault="00972A0D" w:rsidP="00972A0D">
      <w:pPr>
        <w:spacing w:before="240"/>
        <w:ind w:firstLine="708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972A0D">
        <w:rPr>
          <w:rFonts w:ascii="Times New Roman" w:eastAsia="Arial" w:hAnsi="Times New Roman"/>
          <w:sz w:val="24"/>
          <w:szCs w:val="24"/>
          <w:shd w:val="clear" w:color="auto" w:fill="FFFFFF"/>
        </w:rPr>
        <w:t>12. Установлена территориальная зона Р-1(Зона рекреации) для части кадастрового квартала 01:02:0500029.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Возражений нет.</w:t>
      </w:r>
    </w:p>
    <w:p w:rsidR="00972A0D" w:rsidRDefault="00972A0D" w:rsidP="00972A0D">
      <w:pPr>
        <w:spacing w:before="24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2A0D">
        <w:rPr>
          <w:rFonts w:ascii="Times New Roman" w:eastAsia="Arial" w:hAnsi="Times New Roman"/>
          <w:sz w:val="24"/>
          <w:szCs w:val="24"/>
          <w:shd w:val="clear" w:color="auto" w:fill="FFFFFF"/>
        </w:rPr>
        <w:t>13. Установлена территориальная зона СН-1 (Зона земель специального назначения  (кладбища)) для части кадастрового квартала 01:02:2401001.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Возражений нет.</w:t>
      </w:r>
    </w:p>
    <w:p w:rsidR="004D0144" w:rsidRPr="00972A0D" w:rsidRDefault="004D0144" w:rsidP="00972A0D">
      <w:pPr>
        <w:spacing w:before="240"/>
        <w:ind w:firstLine="708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B82695" w:rsidRPr="00733214" w:rsidRDefault="00972A0D" w:rsidP="00733214">
      <w:pPr>
        <w:ind w:firstLine="708"/>
        <w:jc w:val="both"/>
        <w:rPr>
          <w:szCs w:val="28"/>
        </w:rPr>
      </w:pPr>
      <w:r w:rsidRPr="00D3687A">
        <w:rPr>
          <w:bCs/>
          <w:iCs/>
          <w:szCs w:val="28"/>
        </w:rPr>
        <w:t xml:space="preserve"> </w:t>
      </w:r>
      <w:r w:rsidR="0000379D" w:rsidRPr="00D03C06">
        <w:rPr>
          <w:rFonts w:ascii="Times New Roman" w:eastAsia="Arial" w:hAnsi="Times New Roman"/>
          <w:sz w:val="24"/>
          <w:szCs w:val="24"/>
        </w:rPr>
        <w:t xml:space="preserve"> </w:t>
      </w:r>
      <w:r w:rsidR="0000379D" w:rsidRPr="00D03C06">
        <w:rPr>
          <w:rFonts w:ascii="Times New Roman" w:eastAsia="Arial" w:hAnsi="Times New Roman"/>
          <w:b/>
          <w:sz w:val="24"/>
          <w:szCs w:val="24"/>
        </w:rPr>
        <w:t>Разработчик проекта Киржинова Л.И.</w:t>
      </w:r>
      <w:r w:rsidR="0000379D" w:rsidRPr="00D03C06">
        <w:rPr>
          <w:rFonts w:ascii="Times New Roman" w:eastAsia="Arial" w:hAnsi="Times New Roman"/>
          <w:sz w:val="24"/>
          <w:szCs w:val="24"/>
        </w:rPr>
        <w:t xml:space="preserve">: </w:t>
      </w:r>
      <w:r w:rsidR="001214D8" w:rsidRPr="00D03C06">
        <w:rPr>
          <w:rFonts w:ascii="Times New Roman" w:eastAsia="Arial" w:hAnsi="Times New Roman"/>
          <w:sz w:val="24"/>
          <w:szCs w:val="24"/>
        </w:rPr>
        <w:t>Поступившие предложения отражены в проекте</w:t>
      </w:r>
      <w:r w:rsidR="006D5389" w:rsidRPr="00D03C06">
        <w:rPr>
          <w:rFonts w:ascii="Times New Roman" w:eastAsia="Arial" w:hAnsi="Times New Roman"/>
          <w:sz w:val="24"/>
          <w:szCs w:val="24"/>
        </w:rPr>
        <w:t xml:space="preserve"> внесения изменений в Правила землепольз</w:t>
      </w:r>
      <w:r w:rsidR="004D0144">
        <w:rPr>
          <w:rFonts w:ascii="Times New Roman" w:eastAsia="Arial" w:hAnsi="Times New Roman"/>
          <w:sz w:val="24"/>
          <w:szCs w:val="24"/>
        </w:rPr>
        <w:t>ования и застройки МО «</w:t>
      </w:r>
      <w:proofErr w:type="spellStart"/>
      <w:r w:rsidR="004D0144">
        <w:rPr>
          <w:rFonts w:ascii="Times New Roman" w:eastAsia="Arial" w:hAnsi="Times New Roman"/>
          <w:sz w:val="24"/>
          <w:szCs w:val="24"/>
        </w:rPr>
        <w:t>Егерухай</w:t>
      </w:r>
      <w:r w:rsidR="006D5389" w:rsidRPr="00D03C06">
        <w:rPr>
          <w:rFonts w:ascii="Times New Roman" w:eastAsia="Arial" w:hAnsi="Times New Roman"/>
          <w:sz w:val="24"/>
          <w:szCs w:val="24"/>
        </w:rPr>
        <w:t>ское</w:t>
      </w:r>
      <w:proofErr w:type="spellEnd"/>
      <w:r w:rsidR="006D5389" w:rsidRPr="00D03C06">
        <w:rPr>
          <w:rFonts w:ascii="Times New Roman" w:eastAsia="Arial" w:hAnsi="Times New Roman"/>
          <w:sz w:val="24"/>
          <w:szCs w:val="24"/>
        </w:rPr>
        <w:t xml:space="preserve"> сельское поселение».</w:t>
      </w:r>
    </w:p>
    <w:p w:rsidR="00B82695" w:rsidRPr="00D03C06" w:rsidRDefault="00B82695" w:rsidP="00C9285D">
      <w:pPr>
        <w:tabs>
          <w:tab w:val="right" w:leader="dot" w:pos="9890"/>
        </w:tabs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:rsidR="00FC7196" w:rsidRPr="00D03C06" w:rsidRDefault="00AC3DD3" w:rsidP="00FC71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3C06">
        <w:rPr>
          <w:rFonts w:ascii="Times New Roman" w:hAnsi="Times New Roman"/>
          <w:b/>
          <w:sz w:val="24"/>
          <w:szCs w:val="24"/>
          <w:highlight w:val="white"/>
        </w:rPr>
        <w:lastRenderedPageBreak/>
        <w:t>Заместитель председателя</w:t>
      </w:r>
      <w:r w:rsidR="00FC7196" w:rsidRPr="00D03C06">
        <w:rPr>
          <w:rFonts w:ascii="Times New Roman" w:hAnsi="Times New Roman"/>
          <w:b/>
          <w:sz w:val="24"/>
          <w:szCs w:val="24"/>
          <w:highlight w:val="white"/>
        </w:rPr>
        <w:t>:</w:t>
      </w:r>
      <w:r w:rsidR="00FC7196" w:rsidRPr="00D03C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C7196" w:rsidRPr="00D03C06">
        <w:rPr>
          <w:rFonts w:ascii="Times New Roman" w:hAnsi="Times New Roman"/>
          <w:sz w:val="24"/>
          <w:szCs w:val="24"/>
        </w:rPr>
        <w:t xml:space="preserve">Заинтересованные лица могли представлять свои предложения и замечания по данному проекту. Письменных предложений по проекту - не поступало. </w:t>
      </w:r>
    </w:p>
    <w:p w:rsidR="004D0144" w:rsidRDefault="00733214" w:rsidP="00FC719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</w:t>
      </w:r>
      <w:r w:rsidR="00FC7196" w:rsidRPr="00D03C06">
        <w:rPr>
          <w:rFonts w:ascii="Times New Roman" w:hAnsi="Times New Roman"/>
          <w:b/>
          <w:sz w:val="24"/>
          <w:szCs w:val="24"/>
        </w:rPr>
        <w:t xml:space="preserve"> админ</w:t>
      </w:r>
      <w:r w:rsidR="004D0144">
        <w:rPr>
          <w:rFonts w:ascii="Times New Roman" w:hAnsi="Times New Roman"/>
          <w:b/>
          <w:sz w:val="24"/>
          <w:szCs w:val="24"/>
        </w:rPr>
        <w:t>истрации МО «</w:t>
      </w:r>
      <w:proofErr w:type="spellStart"/>
      <w:r w:rsidR="004D0144">
        <w:rPr>
          <w:rFonts w:ascii="Times New Roman" w:hAnsi="Times New Roman"/>
          <w:b/>
          <w:sz w:val="24"/>
          <w:szCs w:val="24"/>
        </w:rPr>
        <w:t>Егерухай</w:t>
      </w:r>
      <w:r w:rsidR="00FC7196" w:rsidRPr="00D03C06">
        <w:rPr>
          <w:rFonts w:ascii="Times New Roman" w:hAnsi="Times New Roman"/>
          <w:b/>
          <w:sz w:val="24"/>
          <w:szCs w:val="24"/>
        </w:rPr>
        <w:t>ское</w:t>
      </w:r>
      <w:proofErr w:type="spellEnd"/>
      <w:r w:rsidR="00FC7196" w:rsidRPr="00D03C06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  <w:r w:rsidR="004D01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0144">
        <w:rPr>
          <w:rFonts w:ascii="Times New Roman" w:hAnsi="Times New Roman"/>
          <w:b/>
          <w:sz w:val="24"/>
          <w:szCs w:val="24"/>
        </w:rPr>
        <w:t>Бричев</w:t>
      </w:r>
      <w:proofErr w:type="spellEnd"/>
      <w:r w:rsidR="004D0144">
        <w:rPr>
          <w:rFonts w:ascii="Times New Roman" w:hAnsi="Times New Roman"/>
          <w:b/>
          <w:sz w:val="24"/>
          <w:szCs w:val="24"/>
        </w:rPr>
        <w:t xml:space="preserve"> Р.Н.</w:t>
      </w:r>
      <w:r w:rsidR="004D0144">
        <w:rPr>
          <w:rFonts w:ascii="Times New Roman" w:hAnsi="Times New Roman"/>
          <w:sz w:val="24"/>
          <w:szCs w:val="24"/>
        </w:rPr>
        <w:t>:</w:t>
      </w:r>
    </w:p>
    <w:p w:rsidR="004750F8" w:rsidRDefault="004750F8" w:rsidP="00FC719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Предложение.</w:t>
      </w:r>
    </w:p>
    <w:p w:rsidR="004750F8" w:rsidRDefault="004375FB" w:rsidP="00FC7196">
      <w:pPr>
        <w:pStyle w:val="1"/>
        <w:spacing w:before="0" w:after="0"/>
        <w:jc w:val="both"/>
        <w:rPr>
          <w:bCs/>
        </w:rPr>
      </w:pPr>
      <w:r>
        <w:rPr>
          <w:bCs/>
          <w:iCs/>
        </w:rPr>
        <w:t xml:space="preserve">            1.</w:t>
      </w:r>
      <w:r w:rsidR="004750F8">
        <w:rPr>
          <w:bCs/>
          <w:iCs/>
        </w:rPr>
        <w:t xml:space="preserve"> </w:t>
      </w:r>
      <w:r w:rsidRPr="00972A0D">
        <w:rPr>
          <w:bCs/>
          <w:iCs/>
        </w:rPr>
        <w:t>Приведение земе</w:t>
      </w:r>
      <w:r>
        <w:rPr>
          <w:bCs/>
          <w:iCs/>
        </w:rPr>
        <w:t>льного участка категории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972A0D">
        <w:rPr>
          <w:bCs/>
          <w:iCs/>
        </w:rPr>
        <w:t>» с кадастровым номером №01:02:240</w:t>
      </w:r>
      <w:r>
        <w:rPr>
          <w:bCs/>
          <w:iCs/>
        </w:rPr>
        <w:t>4001:718 площадью 469683</w:t>
      </w:r>
      <w:r w:rsidRPr="00972A0D">
        <w:rPr>
          <w:bCs/>
          <w:iCs/>
        </w:rPr>
        <w:t xml:space="preserve"> кв.м.,  находящийся в территориальной зоне СХЗ.501 «</w:t>
      </w:r>
      <w:r w:rsidRPr="00972A0D">
        <w:rPr>
          <w:bCs/>
        </w:rPr>
        <w:t>Зона земель сельскохозяйственных назначения</w:t>
      </w:r>
      <w:r w:rsidRPr="00972A0D">
        <w:rPr>
          <w:bCs/>
          <w:iCs/>
        </w:rPr>
        <w:t xml:space="preserve">» </w:t>
      </w:r>
      <w:r w:rsidRPr="00972A0D">
        <w:rPr>
          <w:rFonts w:eastAsia="SimSun"/>
          <w:bCs/>
          <w:iCs/>
          <w:lang w:eastAsia="zh-CN"/>
        </w:rPr>
        <w:t>в соответствии с фактическим использованием,</w:t>
      </w:r>
      <w:r w:rsidRPr="00972A0D">
        <w:rPr>
          <w:bCs/>
          <w:iCs/>
        </w:rPr>
        <w:t xml:space="preserve"> отнесен</w:t>
      </w:r>
      <w:r>
        <w:rPr>
          <w:bCs/>
          <w:iCs/>
        </w:rPr>
        <w:t>ием к территориальной зоне ПР-401</w:t>
      </w:r>
      <w:r w:rsidRPr="00972A0D">
        <w:rPr>
          <w:bCs/>
        </w:rPr>
        <w:t xml:space="preserve"> «</w:t>
      </w:r>
      <w:r w:rsidR="004750F8">
        <w:rPr>
          <w:rFonts w:eastAsia="Arial"/>
        </w:rPr>
        <w:t xml:space="preserve">Зона </w:t>
      </w:r>
      <w:r w:rsidRPr="00972A0D">
        <w:rPr>
          <w:rFonts w:eastAsia="Arial"/>
        </w:rPr>
        <w:t>произво</w:t>
      </w:r>
      <w:r w:rsidR="004750F8">
        <w:rPr>
          <w:rFonts w:eastAsia="Arial"/>
        </w:rPr>
        <w:t>дственно-коммунальных объектов»</w:t>
      </w:r>
      <w:r w:rsidRPr="00972A0D">
        <w:rPr>
          <w:bCs/>
        </w:rPr>
        <w:t>.</w:t>
      </w:r>
      <w:r w:rsidR="004750F8">
        <w:rPr>
          <w:bCs/>
        </w:rPr>
        <w:t xml:space="preserve"> </w:t>
      </w:r>
    </w:p>
    <w:p w:rsidR="00D963C4" w:rsidRDefault="004750F8" w:rsidP="00FC7196">
      <w:pPr>
        <w:pStyle w:val="1"/>
        <w:spacing w:before="0" w:after="0"/>
        <w:jc w:val="both"/>
        <w:rPr>
          <w:b/>
        </w:rPr>
      </w:pPr>
      <w:r>
        <w:t xml:space="preserve">    </w:t>
      </w:r>
      <w:r w:rsidRPr="004750F8">
        <w:rPr>
          <w:b/>
        </w:rPr>
        <w:t xml:space="preserve">Начальник отдела имущественных отношений  администрации муниципального образования «Кошехабльский район»- </w:t>
      </w:r>
      <w:proofErr w:type="spellStart"/>
      <w:r w:rsidRPr="004750F8">
        <w:rPr>
          <w:b/>
        </w:rPr>
        <w:t>Хупов</w:t>
      </w:r>
      <w:proofErr w:type="spellEnd"/>
      <w:r w:rsidRPr="004750F8">
        <w:rPr>
          <w:b/>
        </w:rPr>
        <w:t xml:space="preserve"> А.Н</w:t>
      </w:r>
      <w:r>
        <w:rPr>
          <w:b/>
        </w:rPr>
        <w:t xml:space="preserve">. </w:t>
      </w:r>
      <w:r w:rsidR="00D963C4">
        <w:rPr>
          <w:b/>
        </w:rPr>
        <w:t>:</w:t>
      </w:r>
    </w:p>
    <w:p w:rsidR="004750F8" w:rsidRDefault="00D963C4" w:rsidP="00FC7196">
      <w:pPr>
        <w:pStyle w:val="1"/>
        <w:spacing w:before="0" w:after="0"/>
        <w:jc w:val="both"/>
        <w:rPr>
          <w:b/>
        </w:rPr>
      </w:pPr>
      <w:r>
        <w:t>данное</w:t>
      </w:r>
      <w:r w:rsidR="004750F8" w:rsidRPr="004750F8">
        <w:t xml:space="preserve"> предложение</w:t>
      </w:r>
      <w:r>
        <w:t xml:space="preserve"> не противоречит земельному законодательству, считаю возможным и своевременным внесение такого изменения в Правила землепользования и застройки. По дополнительному предложению возражений не поступило.</w:t>
      </w:r>
    </w:p>
    <w:p w:rsidR="004750F8" w:rsidRPr="004750F8" w:rsidRDefault="004750F8" w:rsidP="00FC7196">
      <w:pPr>
        <w:pStyle w:val="1"/>
        <w:spacing w:before="0" w:after="0"/>
        <w:jc w:val="both"/>
        <w:rPr>
          <w:b/>
        </w:rPr>
      </w:pPr>
      <w:r>
        <w:rPr>
          <w:b/>
        </w:rPr>
        <w:t xml:space="preserve"> </w:t>
      </w:r>
      <w:r w:rsidRPr="004750F8">
        <w:rPr>
          <w:b/>
        </w:rPr>
        <w:t xml:space="preserve">      </w:t>
      </w:r>
    </w:p>
    <w:p w:rsidR="00FC7196" w:rsidRPr="00D03C06" w:rsidRDefault="00FC7196" w:rsidP="00FC7196">
      <w:pPr>
        <w:pStyle w:val="1"/>
        <w:spacing w:before="0" w:after="0"/>
        <w:jc w:val="both"/>
      </w:pPr>
      <w:r w:rsidRPr="00D03C06">
        <w:t>Голосование</w:t>
      </w:r>
      <w:r w:rsidR="00D963C4">
        <w:t xml:space="preserve"> по всем вопросам </w:t>
      </w:r>
      <w:r w:rsidRPr="00D03C06">
        <w:t xml:space="preserve"> </w:t>
      </w:r>
      <w:r w:rsidR="00D03C06">
        <w:t>–</w:t>
      </w:r>
      <w:r w:rsidRPr="00D03C06">
        <w:t xml:space="preserve"> </w:t>
      </w:r>
      <w:r w:rsidR="00D03C06">
        <w:t xml:space="preserve">за </w:t>
      </w:r>
      <w:r w:rsidRPr="00D03C06">
        <w:t>«Единогласно».</w:t>
      </w:r>
    </w:p>
    <w:p w:rsidR="00A0113B" w:rsidRPr="00D03C06" w:rsidRDefault="00FC7196" w:rsidP="00401276">
      <w:pPr>
        <w:pStyle w:val="1"/>
        <w:spacing w:before="0" w:after="0"/>
        <w:jc w:val="both"/>
      </w:pPr>
      <w:r w:rsidRPr="00D03C06">
        <w:t>Приняли - «Единогласно».</w:t>
      </w:r>
    </w:p>
    <w:p w:rsidR="001A7D2B" w:rsidRPr="00D03C06" w:rsidRDefault="001A7D2B" w:rsidP="009C29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28C" w:rsidRPr="00D03C06" w:rsidRDefault="00C4528C" w:rsidP="009C29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C06">
        <w:rPr>
          <w:rFonts w:ascii="Times New Roman" w:hAnsi="Times New Roman"/>
          <w:b/>
          <w:sz w:val="24"/>
          <w:szCs w:val="24"/>
        </w:rPr>
        <w:t>Решение:</w:t>
      </w:r>
    </w:p>
    <w:p w:rsidR="009C2933" w:rsidRPr="00D03C06" w:rsidRDefault="009C2933" w:rsidP="00C4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13B" w:rsidRPr="00D03C06" w:rsidRDefault="003C443A" w:rsidP="00A0113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C06">
        <w:rPr>
          <w:rFonts w:ascii="Times New Roman" w:hAnsi="Times New Roman"/>
          <w:sz w:val="24"/>
          <w:szCs w:val="24"/>
        </w:rPr>
        <w:t>Одобрить</w:t>
      </w:r>
      <w:r w:rsidR="00A0113B" w:rsidRPr="00D03C06">
        <w:rPr>
          <w:rFonts w:ascii="Times New Roman" w:hAnsi="Times New Roman"/>
          <w:sz w:val="24"/>
          <w:szCs w:val="24"/>
        </w:rPr>
        <w:t xml:space="preserve"> проект </w:t>
      </w:r>
      <w:r w:rsidR="004C7F2B" w:rsidRPr="00D03C06">
        <w:rPr>
          <w:rFonts w:ascii="Times New Roman" w:hAnsi="Times New Roman"/>
          <w:sz w:val="24"/>
          <w:szCs w:val="24"/>
        </w:rPr>
        <w:t>внесения изменений в Правила землепользования и застройки муниципального образования «</w:t>
      </w:r>
      <w:proofErr w:type="spellStart"/>
      <w:r w:rsidR="004D0144">
        <w:rPr>
          <w:rFonts w:ascii="Times New Roman" w:hAnsi="Times New Roman"/>
          <w:sz w:val="24"/>
          <w:szCs w:val="24"/>
        </w:rPr>
        <w:t>Егерухай</w:t>
      </w:r>
      <w:r w:rsidR="00526DFB" w:rsidRPr="00D03C06">
        <w:rPr>
          <w:rFonts w:ascii="Times New Roman" w:hAnsi="Times New Roman"/>
          <w:sz w:val="24"/>
          <w:szCs w:val="24"/>
        </w:rPr>
        <w:t>ское</w:t>
      </w:r>
      <w:proofErr w:type="spellEnd"/>
      <w:r w:rsidR="004F2ADF" w:rsidRPr="00D03C06">
        <w:rPr>
          <w:rFonts w:ascii="Times New Roman" w:hAnsi="Times New Roman"/>
          <w:sz w:val="24"/>
          <w:szCs w:val="24"/>
        </w:rPr>
        <w:t xml:space="preserve"> сельское поселение» Кошехабль</w:t>
      </w:r>
      <w:r w:rsidR="004C7F2B" w:rsidRPr="00D03C06">
        <w:rPr>
          <w:rFonts w:ascii="Times New Roman" w:hAnsi="Times New Roman"/>
          <w:sz w:val="24"/>
          <w:szCs w:val="24"/>
        </w:rPr>
        <w:t>ского района Республики Адыгея</w:t>
      </w:r>
      <w:r w:rsidRPr="00D03C06">
        <w:rPr>
          <w:rFonts w:ascii="Times New Roman" w:hAnsi="Times New Roman"/>
          <w:sz w:val="24"/>
          <w:szCs w:val="24"/>
        </w:rPr>
        <w:t>»</w:t>
      </w:r>
      <w:r w:rsidR="00A0113B" w:rsidRPr="00D03C06">
        <w:rPr>
          <w:rFonts w:ascii="Times New Roman" w:hAnsi="Times New Roman"/>
          <w:sz w:val="24"/>
          <w:szCs w:val="24"/>
        </w:rPr>
        <w:t xml:space="preserve">. </w:t>
      </w:r>
    </w:p>
    <w:p w:rsidR="001475FD" w:rsidRPr="00D03C06" w:rsidRDefault="005D69AF" w:rsidP="001475FD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C06">
        <w:rPr>
          <w:rFonts w:ascii="Times New Roman" w:hAnsi="Times New Roman"/>
          <w:sz w:val="24"/>
          <w:szCs w:val="24"/>
        </w:rPr>
        <w:t xml:space="preserve">Рекомендовать </w:t>
      </w:r>
      <w:r w:rsidR="009C2933" w:rsidRPr="00D03C06">
        <w:rPr>
          <w:rFonts w:ascii="Times New Roman" w:hAnsi="Times New Roman"/>
          <w:sz w:val="24"/>
          <w:szCs w:val="24"/>
        </w:rPr>
        <w:t>г</w:t>
      </w:r>
      <w:r w:rsidR="001A7D2B" w:rsidRPr="00D03C06">
        <w:rPr>
          <w:rFonts w:ascii="Times New Roman" w:hAnsi="Times New Roman"/>
          <w:sz w:val="24"/>
          <w:szCs w:val="24"/>
        </w:rPr>
        <w:t>лаве администрации МО «Кошехабль</w:t>
      </w:r>
      <w:r w:rsidRPr="00D03C06">
        <w:rPr>
          <w:rFonts w:ascii="Times New Roman" w:hAnsi="Times New Roman"/>
          <w:sz w:val="24"/>
          <w:szCs w:val="24"/>
        </w:rPr>
        <w:t xml:space="preserve">ский район» </w:t>
      </w:r>
      <w:r w:rsidR="009C2933" w:rsidRPr="00D03C06">
        <w:rPr>
          <w:rFonts w:ascii="Times New Roman" w:hAnsi="Times New Roman"/>
          <w:sz w:val="24"/>
          <w:szCs w:val="24"/>
        </w:rPr>
        <w:t xml:space="preserve">направить в Совет народных депутатов </w:t>
      </w:r>
      <w:r w:rsidR="00057126" w:rsidRPr="00D03C06">
        <w:rPr>
          <w:rFonts w:ascii="Times New Roman" w:hAnsi="Times New Roman"/>
          <w:sz w:val="24"/>
          <w:szCs w:val="24"/>
        </w:rPr>
        <w:t>МО «</w:t>
      </w:r>
      <w:r w:rsidR="001A7D2B" w:rsidRPr="00D03C06">
        <w:rPr>
          <w:rFonts w:ascii="Times New Roman" w:hAnsi="Times New Roman"/>
          <w:sz w:val="24"/>
          <w:szCs w:val="24"/>
        </w:rPr>
        <w:t xml:space="preserve">Кошехабльский </w:t>
      </w:r>
      <w:r w:rsidR="00057126" w:rsidRPr="00D03C06">
        <w:rPr>
          <w:rFonts w:ascii="Times New Roman" w:hAnsi="Times New Roman"/>
          <w:sz w:val="24"/>
          <w:szCs w:val="24"/>
        </w:rPr>
        <w:t>район»</w:t>
      </w:r>
      <w:r w:rsidRPr="00D03C06">
        <w:rPr>
          <w:rFonts w:ascii="Times New Roman" w:hAnsi="Times New Roman"/>
          <w:sz w:val="24"/>
          <w:szCs w:val="24"/>
        </w:rPr>
        <w:t xml:space="preserve"> </w:t>
      </w:r>
      <w:r w:rsidR="00D963C4">
        <w:rPr>
          <w:rFonts w:ascii="Times New Roman" w:hAnsi="Times New Roman"/>
          <w:sz w:val="24"/>
          <w:szCs w:val="24"/>
        </w:rPr>
        <w:t>откорректированный с учетом дополнений</w:t>
      </w:r>
      <w:r w:rsidR="0000379D" w:rsidRPr="00D03C06">
        <w:rPr>
          <w:rFonts w:ascii="Times New Roman" w:hAnsi="Times New Roman"/>
          <w:sz w:val="24"/>
          <w:szCs w:val="24"/>
        </w:rPr>
        <w:t xml:space="preserve"> </w:t>
      </w:r>
      <w:r w:rsidRPr="00D03C06">
        <w:rPr>
          <w:rFonts w:ascii="Times New Roman" w:hAnsi="Times New Roman"/>
          <w:sz w:val="24"/>
          <w:szCs w:val="24"/>
        </w:rPr>
        <w:t>п</w:t>
      </w:r>
      <w:r w:rsidR="00C4528C" w:rsidRPr="00D03C06">
        <w:rPr>
          <w:rFonts w:ascii="Times New Roman" w:hAnsi="Times New Roman"/>
          <w:sz w:val="24"/>
          <w:szCs w:val="24"/>
        </w:rPr>
        <w:t xml:space="preserve">роект </w:t>
      </w:r>
      <w:r w:rsidR="004C7F2B" w:rsidRPr="00D03C06">
        <w:rPr>
          <w:rFonts w:ascii="Times New Roman" w:hAnsi="Times New Roman"/>
          <w:sz w:val="24"/>
          <w:szCs w:val="24"/>
        </w:rPr>
        <w:t>внесения изменений в Правила землепользования и застро</w:t>
      </w:r>
      <w:r w:rsidR="001A7D2B" w:rsidRPr="00D03C06">
        <w:rPr>
          <w:rFonts w:ascii="Times New Roman" w:hAnsi="Times New Roman"/>
          <w:sz w:val="24"/>
          <w:szCs w:val="24"/>
        </w:rPr>
        <w:t>йки муниципального образования «</w:t>
      </w:r>
      <w:proofErr w:type="spellStart"/>
      <w:r w:rsidR="004D0144">
        <w:rPr>
          <w:rFonts w:ascii="Times New Roman" w:hAnsi="Times New Roman"/>
          <w:sz w:val="24"/>
          <w:szCs w:val="24"/>
        </w:rPr>
        <w:t>Егерухай</w:t>
      </w:r>
      <w:r w:rsidR="001A7D2B" w:rsidRPr="00D03C06">
        <w:rPr>
          <w:rFonts w:ascii="Times New Roman" w:hAnsi="Times New Roman"/>
          <w:sz w:val="24"/>
          <w:szCs w:val="24"/>
        </w:rPr>
        <w:t>ское</w:t>
      </w:r>
      <w:proofErr w:type="spellEnd"/>
      <w:r w:rsidR="001A7D2B" w:rsidRPr="00D03C06">
        <w:rPr>
          <w:rFonts w:ascii="Times New Roman" w:hAnsi="Times New Roman"/>
          <w:sz w:val="24"/>
          <w:szCs w:val="24"/>
        </w:rPr>
        <w:t xml:space="preserve"> сельское поселение» Кошехабльского района Республики Адыгея»</w:t>
      </w:r>
      <w:r w:rsidR="009C2933" w:rsidRPr="00D03C06">
        <w:rPr>
          <w:rFonts w:ascii="Times New Roman" w:hAnsi="Times New Roman"/>
          <w:sz w:val="24"/>
          <w:szCs w:val="24"/>
        </w:rPr>
        <w:t xml:space="preserve"> для рассмотрения и утверждения.</w:t>
      </w:r>
    </w:p>
    <w:p w:rsidR="00766BC8" w:rsidRPr="00D03C06" w:rsidRDefault="00766BC8" w:rsidP="00147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BC8" w:rsidRPr="00D03C06" w:rsidRDefault="00766BC8" w:rsidP="00147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5FD" w:rsidRPr="00D03C06" w:rsidRDefault="001475FD" w:rsidP="00147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C06">
        <w:rPr>
          <w:rFonts w:ascii="Times New Roman" w:hAnsi="Times New Roman" w:cs="Times New Roman"/>
          <w:sz w:val="24"/>
          <w:szCs w:val="24"/>
        </w:rPr>
        <w:t>ПОДПИСИ:</w:t>
      </w:r>
    </w:p>
    <w:p w:rsidR="00180967" w:rsidRPr="00D03C06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3"/>
        <w:gridCol w:w="3192"/>
        <w:gridCol w:w="3330"/>
      </w:tblGrid>
      <w:tr w:rsidR="0077331C" w:rsidRPr="00D03C06" w:rsidTr="007B1DB2">
        <w:tc>
          <w:tcPr>
            <w:tcW w:w="3333" w:type="dxa"/>
          </w:tcPr>
          <w:p w:rsidR="008D6656" w:rsidRPr="00D03C06" w:rsidRDefault="00D03C0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A7D2B" w:rsidRPr="00D03C06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8D6656" w:rsidRPr="00D03C0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D03C0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1A7D2B" w:rsidRPr="00D03C06" w:rsidRDefault="001A7D2B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56" w:rsidRPr="00D03C06" w:rsidRDefault="001A7D2B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6">
              <w:rPr>
                <w:rFonts w:ascii="Times New Roman" w:hAnsi="Times New Roman" w:cs="Times New Roman"/>
                <w:sz w:val="24"/>
                <w:szCs w:val="24"/>
              </w:rPr>
              <w:t>Н.А. Болоков</w:t>
            </w:r>
          </w:p>
        </w:tc>
      </w:tr>
      <w:tr w:rsidR="0077331C" w:rsidRPr="00D03C06" w:rsidTr="007B1DB2">
        <w:tc>
          <w:tcPr>
            <w:tcW w:w="3333" w:type="dxa"/>
          </w:tcPr>
          <w:p w:rsidR="008D6656" w:rsidRPr="00D03C0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D03C0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6656" w:rsidRPr="00D03C0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31C" w:rsidRPr="00D03C06" w:rsidTr="007B1DB2">
        <w:tc>
          <w:tcPr>
            <w:tcW w:w="3333" w:type="dxa"/>
          </w:tcPr>
          <w:p w:rsidR="008D6656" w:rsidRPr="00D03C0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6656" w:rsidRPr="00D03C0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6656" w:rsidRPr="00D03C0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D03C06" w:rsidTr="007B1DB2">
        <w:tc>
          <w:tcPr>
            <w:tcW w:w="3333" w:type="dxa"/>
          </w:tcPr>
          <w:p w:rsidR="008D6656" w:rsidRPr="00D03C0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D03C0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8D6656" w:rsidRPr="00D03C06" w:rsidRDefault="001A7D2B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6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Pr="00D03C06">
              <w:rPr>
                <w:rFonts w:ascii="Times New Roman" w:hAnsi="Times New Roman" w:cs="Times New Roman"/>
                <w:sz w:val="24"/>
                <w:szCs w:val="24"/>
              </w:rPr>
              <w:t>Хакуринов</w:t>
            </w:r>
            <w:proofErr w:type="spellEnd"/>
            <w:r w:rsidR="00401276" w:rsidRPr="00D0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6D96" w:rsidRPr="0077331C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E3BA8" w:rsidRDefault="00CE3BA8" w:rsidP="004012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E3BA8" w:rsidRDefault="00CE3BA8" w:rsidP="004012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E3BA8" w:rsidRDefault="00CE3BA8" w:rsidP="004012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E3BA8" w:rsidRDefault="00CE3BA8" w:rsidP="004012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E3BA8" w:rsidRDefault="00CE3BA8" w:rsidP="004012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E3BA8" w:rsidRDefault="00CE3BA8" w:rsidP="004012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E3BA8" w:rsidRDefault="00CE3BA8" w:rsidP="004012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E3BA8" w:rsidRDefault="00CE3BA8" w:rsidP="004012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E3BA8" w:rsidRPr="0077331C" w:rsidRDefault="00CE3BA8" w:rsidP="0040127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E3BA8" w:rsidRPr="0077331C" w:rsidSect="009A69BA">
      <w:pgSz w:w="11906" w:h="16838" w:code="9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BC7E91"/>
    <w:multiLevelType w:val="hybridMultilevel"/>
    <w:tmpl w:val="CD40BD8C"/>
    <w:lvl w:ilvl="0" w:tplc="424CB0E0">
      <w:start w:val="1"/>
      <w:numFmt w:val="decimal"/>
      <w:lvlText w:val="%1)"/>
      <w:lvlJc w:val="left"/>
      <w:pPr>
        <w:ind w:left="786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69B"/>
    <w:multiLevelType w:val="hybridMultilevel"/>
    <w:tmpl w:val="5BBA4268"/>
    <w:lvl w:ilvl="0" w:tplc="110ECB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DF9718B"/>
    <w:multiLevelType w:val="hybridMultilevel"/>
    <w:tmpl w:val="3B14EB70"/>
    <w:lvl w:ilvl="0" w:tplc="B4664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9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2"/>
  </w:num>
  <w:num w:numId="5">
    <w:abstractNumId w:val="22"/>
  </w:num>
  <w:num w:numId="6">
    <w:abstractNumId w:val="21"/>
  </w:num>
  <w:num w:numId="7">
    <w:abstractNumId w:val="0"/>
  </w:num>
  <w:num w:numId="8">
    <w:abstractNumId w:val="24"/>
  </w:num>
  <w:num w:numId="9">
    <w:abstractNumId w:val="20"/>
  </w:num>
  <w:num w:numId="10">
    <w:abstractNumId w:val="25"/>
  </w:num>
  <w:num w:numId="11">
    <w:abstractNumId w:val="9"/>
  </w:num>
  <w:num w:numId="12">
    <w:abstractNumId w:val="28"/>
  </w:num>
  <w:num w:numId="13">
    <w:abstractNumId w:val="5"/>
  </w:num>
  <w:num w:numId="14">
    <w:abstractNumId w:val="17"/>
  </w:num>
  <w:num w:numId="15">
    <w:abstractNumId w:val="1"/>
  </w:num>
  <w:num w:numId="16">
    <w:abstractNumId w:val="29"/>
  </w:num>
  <w:num w:numId="17">
    <w:abstractNumId w:val="3"/>
  </w:num>
  <w:num w:numId="18">
    <w:abstractNumId w:val="2"/>
  </w:num>
  <w:num w:numId="19">
    <w:abstractNumId w:val="10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7"/>
  </w:num>
  <w:num w:numId="24">
    <w:abstractNumId w:val="11"/>
  </w:num>
  <w:num w:numId="25">
    <w:abstractNumId w:val="16"/>
  </w:num>
  <w:num w:numId="26">
    <w:abstractNumId w:val="4"/>
  </w:num>
  <w:num w:numId="27">
    <w:abstractNumId w:val="26"/>
  </w:num>
  <w:num w:numId="28">
    <w:abstractNumId w:val="13"/>
  </w:num>
  <w:num w:numId="29">
    <w:abstractNumId w:val="18"/>
  </w:num>
  <w:num w:numId="30">
    <w:abstractNumId w:val="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6D1C"/>
    <w:rsid w:val="0000379D"/>
    <w:rsid w:val="00035253"/>
    <w:rsid w:val="00040281"/>
    <w:rsid w:val="00053741"/>
    <w:rsid w:val="00056190"/>
    <w:rsid w:val="00057126"/>
    <w:rsid w:val="00074836"/>
    <w:rsid w:val="00076D96"/>
    <w:rsid w:val="00082A87"/>
    <w:rsid w:val="000C0AB1"/>
    <w:rsid w:val="000C3285"/>
    <w:rsid w:val="000E14FD"/>
    <w:rsid w:val="000E26FA"/>
    <w:rsid w:val="000E7899"/>
    <w:rsid w:val="00103850"/>
    <w:rsid w:val="0010449D"/>
    <w:rsid w:val="0010450A"/>
    <w:rsid w:val="00107080"/>
    <w:rsid w:val="00115EEF"/>
    <w:rsid w:val="001214D8"/>
    <w:rsid w:val="00121F69"/>
    <w:rsid w:val="00122C79"/>
    <w:rsid w:val="0013055B"/>
    <w:rsid w:val="00130565"/>
    <w:rsid w:val="00134914"/>
    <w:rsid w:val="0014137A"/>
    <w:rsid w:val="001475FD"/>
    <w:rsid w:val="00180967"/>
    <w:rsid w:val="001A2D29"/>
    <w:rsid w:val="001A7D2B"/>
    <w:rsid w:val="001C2E15"/>
    <w:rsid w:val="001E5DCC"/>
    <w:rsid w:val="00207F67"/>
    <w:rsid w:val="00212173"/>
    <w:rsid w:val="00251D17"/>
    <w:rsid w:val="00262BFB"/>
    <w:rsid w:val="00266953"/>
    <w:rsid w:val="00270C9D"/>
    <w:rsid w:val="002A58CD"/>
    <w:rsid w:val="002B0164"/>
    <w:rsid w:val="002B04B8"/>
    <w:rsid w:val="002B25BE"/>
    <w:rsid w:val="002D0303"/>
    <w:rsid w:val="002D3282"/>
    <w:rsid w:val="00303B8D"/>
    <w:rsid w:val="0032317F"/>
    <w:rsid w:val="00360FE3"/>
    <w:rsid w:val="0038780A"/>
    <w:rsid w:val="00393EDE"/>
    <w:rsid w:val="003A30B4"/>
    <w:rsid w:val="003A6243"/>
    <w:rsid w:val="003A795C"/>
    <w:rsid w:val="003C443A"/>
    <w:rsid w:val="003D0807"/>
    <w:rsid w:val="003E37A6"/>
    <w:rsid w:val="003F7F7C"/>
    <w:rsid w:val="00401276"/>
    <w:rsid w:val="00401489"/>
    <w:rsid w:val="00401E99"/>
    <w:rsid w:val="00404A2E"/>
    <w:rsid w:val="004109B8"/>
    <w:rsid w:val="00414636"/>
    <w:rsid w:val="004375FB"/>
    <w:rsid w:val="00444756"/>
    <w:rsid w:val="00447258"/>
    <w:rsid w:val="004578FC"/>
    <w:rsid w:val="00462E24"/>
    <w:rsid w:val="004750F8"/>
    <w:rsid w:val="00482E41"/>
    <w:rsid w:val="00490634"/>
    <w:rsid w:val="004C0EAE"/>
    <w:rsid w:val="004C7F2B"/>
    <w:rsid w:val="004D0144"/>
    <w:rsid w:val="004D27B1"/>
    <w:rsid w:val="004F0C65"/>
    <w:rsid w:val="004F19BA"/>
    <w:rsid w:val="004F2ADF"/>
    <w:rsid w:val="005055D6"/>
    <w:rsid w:val="005137D9"/>
    <w:rsid w:val="00517C77"/>
    <w:rsid w:val="00526DFB"/>
    <w:rsid w:val="005302F4"/>
    <w:rsid w:val="0057227E"/>
    <w:rsid w:val="00585233"/>
    <w:rsid w:val="005B133D"/>
    <w:rsid w:val="005D19E2"/>
    <w:rsid w:val="005D69AF"/>
    <w:rsid w:val="005E0ED4"/>
    <w:rsid w:val="005E2514"/>
    <w:rsid w:val="005E48D5"/>
    <w:rsid w:val="005F0CDD"/>
    <w:rsid w:val="005F45AD"/>
    <w:rsid w:val="00606612"/>
    <w:rsid w:val="00631AAD"/>
    <w:rsid w:val="00633040"/>
    <w:rsid w:val="00636130"/>
    <w:rsid w:val="00642103"/>
    <w:rsid w:val="00680C35"/>
    <w:rsid w:val="00681C8D"/>
    <w:rsid w:val="006917E6"/>
    <w:rsid w:val="006A4F04"/>
    <w:rsid w:val="006D5389"/>
    <w:rsid w:val="006E2A65"/>
    <w:rsid w:val="006E7E45"/>
    <w:rsid w:val="006F0DC1"/>
    <w:rsid w:val="00710511"/>
    <w:rsid w:val="00730F54"/>
    <w:rsid w:val="00733214"/>
    <w:rsid w:val="00740C89"/>
    <w:rsid w:val="00743D27"/>
    <w:rsid w:val="00752B12"/>
    <w:rsid w:val="00756296"/>
    <w:rsid w:val="007563D5"/>
    <w:rsid w:val="00756D1C"/>
    <w:rsid w:val="00766BC8"/>
    <w:rsid w:val="0077331C"/>
    <w:rsid w:val="00777504"/>
    <w:rsid w:val="007860AB"/>
    <w:rsid w:val="007B1DB2"/>
    <w:rsid w:val="007B3D7F"/>
    <w:rsid w:val="007E6E01"/>
    <w:rsid w:val="007F3C21"/>
    <w:rsid w:val="00800EDB"/>
    <w:rsid w:val="00845D77"/>
    <w:rsid w:val="00845FDB"/>
    <w:rsid w:val="00863A78"/>
    <w:rsid w:val="00870E2F"/>
    <w:rsid w:val="00874DBB"/>
    <w:rsid w:val="00880870"/>
    <w:rsid w:val="00880DA9"/>
    <w:rsid w:val="0089357C"/>
    <w:rsid w:val="00897DE3"/>
    <w:rsid w:val="008B2244"/>
    <w:rsid w:val="008B2D79"/>
    <w:rsid w:val="008D3F0E"/>
    <w:rsid w:val="008D6656"/>
    <w:rsid w:val="008E00C1"/>
    <w:rsid w:val="008E0F01"/>
    <w:rsid w:val="008F1221"/>
    <w:rsid w:val="0092341C"/>
    <w:rsid w:val="00936B24"/>
    <w:rsid w:val="009446C4"/>
    <w:rsid w:val="009475FC"/>
    <w:rsid w:val="0097068F"/>
    <w:rsid w:val="009724CC"/>
    <w:rsid w:val="00972A0D"/>
    <w:rsid w:val="0097495D"/>
    <w:rsid w:val="00980E6B"/>
    <w:rsid w:val="00985FFB"/>
    <w:rsid w:val="00996BAF"/>
    <w:rsid w:val="009A69BA"/>
    <w:rsid w:val="009A7D31"/>
    <w:rsid w:val="009B615F"/>
    <w:rsid w:val="009C2933"/>
    <w:rsid w:val="009D596B"/>
    <w:rsid w:val="009F398D"/>
    <w:rsid w:val="009F7430"/>
    <w:rsid w:val="00A0113B"/>
    <w:rsid w:val="00A0252C"/>
    <w:rsid w:val="00A17BFA"/>
    <w:rsid w:val="00A23C91"/>
    <w:rsid w:val="00A24EA5"/>
    <w:rsid w:val="00A260F7"/>
    <w:rsid w:val="00A32B99"/>
    <w:rsid w:val="00A53C27"/>
    <w:rsid w:val="00A634F2"/>
    <w:rsid w:val="00A72357"/>
    <w:rsid w:val="00A82373"/>
    <w:rsid w:val="00A844D5"/>
    <w:rsid w:val="00A84DCF"/>
    <w:rsid w:val="00A94793"/>
    <w:rsid w:val="00AA04EE"/>
    <w:rsid w:val="00AA7B21"/>
    <w:rsid w:val="00AC1A58"/>
    <w:rsid w:val="00AC3DD3"/>
    <w:rsid w:val="00AE7D52"/>
    <w:rsid w:val="00AF00BA"/>
    <w:rsid w:val="00AF5C5B"/>
    <w:rsid w:val="00B17C7A"/>
    <w:rsid w:val="00B41CAB"/>
    <w:rsid w:val="00B42F20"/>
    <w:rsid w:val="00B576F8"/>
    <w:rsid w:val="00B82695"/>
    <w:rsid w:val="00B859C1"/>
    <w:rsid w:val="00B97236"/>
    <w:rsid w:val="00BA019E"/>
    <w:rsid w:val="00BA2B77"/>
    <w:rsid w:val="00BA734C"/>
    <w:rsid w:val="00BC436B"/>
    <w:rsid w:val="00BF1273"/>
    <w:rsid w:val="00C15100"/>
    <w:rsid w:val="00C26471"/>
    <w:rsid w:val="00C27FBA"/>
    <w:rsid w:val="00C375CA"/>
    <w:rsid w:val="00C408F1"/>
    <w:rsid w:val="00C43F71"/>
    <w:rsid w:val="00C4528C"/>
    <w:rsid w:val="00C47717"/>
    <w:rsid w:val="00C52B46"/>
    <w:rsid w:val="00C66265"/>
    <w:rsid w:val="00C85E6D"/>
    <w:rsid w:val="00C85EDB"/>
    <w:rsid w:val="00C9285D"/>
    <w:rsid w:val="00CA462D"/>
    <w:rsid w:val="00CA522B"/>
    <w:rsid w:val="00CE0B26"/>
    <w:rsid w:val="00CE3258"/>
    <w:rsid w:val="00CE3BA8"/>
    <w:rsid w:val="00CE70C3"/>
    <w:rsid w:val="00D03C06"/>
    <w:rsid w:val="00D06FD5"/>
    <w:rsid w:val="00D10948"/>
    <w:rsid w:val="00D13AF3"/>
    <w:rsid w:val="00D2419D"/>
    <w:rsid w:val="00D3488C"/>
    <w:rsid w:val="00D62DD2"/>
    <w:rsid w:val="00D77971"/>
    <w:rsid w:val="00D87682"/>
    <w:rsid w:val="00D94C01"/>
    <w:rsid w:val="00D963C4"/>
    <w:rsid w:val="00DB01A3"/>
    <w:rsid w:val="00DC5C8B"/>
    <w:rsid w:val="00DE5380"/>
    <w:rsid w:val="00DF24C7"/>
    <w:rsid w:val="00E12BC1"/>
    <w:rsid w:val="00E246C2"/>
    <w:rsid w:val="00E24D1C"/>
    <w:rsid w:val="00E350C7"/>
    <w:rsid w:val="00E5291E"/>
    <w:rsid w:val="00E56D4A"/>
    <w:rsid w:val="00E7109B"/>
    <w:rsid w:val="00E71309"/>
    <w:rsid w:val="00E74773"/>
    <w:rsid w:val="00E82937"/>
    <w:rsid w:val="00E95450"/>
    <w:rsid w:val="00EE1896"/>
    <w:rsid w:val="00EF2D2B"/>
    <w:rsid w:val="00EF673E"/>
    <w:rsid w:val="00F24C4E"/>
    <w:rsid w:val="00F4062F"/>
    <w:rsid w:val="00F44184"/>
    <w:rsid w:val="00F46F4D"/>
    <w:rsid w:val="00F6121A"/>
    <w:rsid w:val="00F66633"/>
    <w:rsid w:val="00F94EF7"/>
    <w:rsid w:val="00F9635A"/>
    <w:rsid w:val="00FB5D84"/>
    <w:rsid w:val="00FC6DE2"/>
    <w:rsid w:val="00FC7196"/>
    <w:rsid w:val="00FD4E81"/>
    <w:rsid w:val="00FD6B10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  <w:style w:type="paragraph" w:customStyle="1" w:styleId="1">
    <w:name w:val="Обычный (веб)1"/>
    <w:basedOn w:val="a"/>
    <w:rsid w:val="00FC7196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4">
    <w:name w:val="toc 4"/>
    <w:basedOn w:val="a"/>
    <w:next w:val="a"/>
    <w:semiHidden/>
    <w:rsid w:val="00EE1896"/>
    <w:pPr>
      <w:suppressAutoHyphens/>
      <w:spacing w:after="0" w:line="240" w:lineRule="auto"/>
      <w:ind w:left="600" w:firstLine="720"/>
      <w:jc w:val="both"/>
    </w:pPr>
    <w:rPr>
      <w:rFonts w:ascii="Arial Narrow" w:hAnsi="Arial Narrow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koshehabl.ru/media/userfiles/&#1054;_&#1087;&#1088;&#1086;&#1074;&#1077;&#1076;_&#1087;&#1091;&#1073;&#1083;&#1080;&#1095;_&#1089;&#1083;&#1091;&#1096;_&#1055;&#1047;&#1047;_&#1045;&#1075;&#1077;&#1088;&#1091;&#1093;&#1072;&#1081;&#1089;&#1082;&#1086;&#1077;_&#1085;&#1072;_25.02._202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2020-12-11T11:47:00Z</cp:lastPrinted>
  <dcterms:created xsi:type="dcterms:W3CDTF">2020-12-10T14:30:00Z</dcterms:created>
  <dcterms:modified xsi:type="dcterms:W3CDTF">2021-03-01T14:31:00Z</dcterms:modified>
</cp:coreProperties>
</file>