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69" w:rsidRDefault="007341A0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7D37D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D37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36D2" w:rsidRPr="007D37D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7D37DD">
        <w:rPr>
          <w:rFonts w:ascii="Times New Roman" w:hAnsi="Times New Roman" w:cs="Times New Roman"/>
          <w:sz w:val="28"/>
          <w:szCs w:val="28"/>
        </w:rPr>
        <w:t xml:space="preserve"> объявляет о начале конкурса на получение субсидий  из бюджета муниципального образования «</w:t>
      </w:r>
      <w:proofErr w:type="spellStart"/>
      <w:r w:rsidRPr="007D37D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D37DD">
        <w:rPr>
          <w:rFonts w:ascii="Times New Roman" w:hAnsi="Times New Roman" w:cs="Times New Roman"/>
          <w:sz w:val="28"/>
          <w:szCs w:val="28"/>
        </w:rPr>
        <w:t xml:space="preserve"> район» на поддержку</w:t>
      </w:r>
      <w:r w:rsidR="00D2656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D37DD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D26569">
        <w:rPr>
          <w:rFonts w:ascii="Times New Roman" w:hAnsi="Times New Roman" w:cs="Times New Roman"/>
          <w:sz w:val="28"/>
          <w:szCs w:val="28"/>
        </w:rPr>
        <w:t xml:space="preserve"> (далее – СО НКО)</w:t>
      </w:r>
      <w:r w:rsidRPr="007D37DD">
        <w:rPr>
          <w:rFonts w:ascii="Times New Roman" w:hAnsi="Times New Roman" w:cs="Times New Roman"/>
          <w:sz w:val="28"/>
          <w:szCs w:val="28"/>
        </w:rPr>
        <w:t>, не являющихся муниципальными</w:t>
      </w:r>
      <w:r w:rsidR="00D26569">
        <w:rPr>
          <w:rFonts w:ascii="Times New Roman" w:hAnsi="Times New Roman" w:cs="Times New Roman"/>
          <w:sz w:val="28"/>
          <w:szCs w:val="28"/>
        </w:rPr>
        <w:t xml:space="preserve"> (государственными)</w:t>
      </w:r>
      <w:r w:rsidRPr="007D37D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D26569">
        <w:rPr>
          <w:rFonts w:ascii="Times New Roman" w:hAnsi="Times New Roman" w:cs="Times New Roman"/>
          <w:sz w:val="28"/>
          <w:szCs w:val="28"/>
        </w:rPr>
        <w:t xml:space="preserve">, </w:t>
      </w:r>
      <w:r w:rsidRPr="007D37DD">
        <w:rPr>
          <w:rFonts w:ascii="Times New Roman" w:hAnsi="Times New Roman" w:cs="Times New Roman"/>
          <w:sz w:val="28"/>
          <w:szCs w:val="28"/>
        </w:rPr>
        <w:t>зарегистрированных в качестве юридического лица и действующих на территории муниципального об</w:t>
      </w:r>
      <w:r w:rsidR="00D26569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D2656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D26569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341A0" w:rsidRPr="007D37DD" w:rsidRDefault="007341A0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Приоритетны</w:t>
      </w:r>
      <w:r w:rsidR="007D37DD">
        <w:rPr>
          <w:rFonts w:ascii="Times New Roman" w:hAnsi="Times New Roman" w:cs="Times New Roman"/>
          <w:sz w:val="28"/>
          <w:szCs w:val="28"/>
        </w:rPr>
        <w:t>ми направлениями деятельности для получения</w:t>
      </w:r>
      <w:r w:rsidRPr="007D37DD">
        <w:rPr>
          <w:rFonts w:ascii="Times New Roman" w:hAnsi="Times New Roman" w:cs="Times New Roman"/>
          <w:sz w:val="28"/>
          <w:szCs w:val="28"/>
        </w:rPr>
        <w:t xml:space="preserve"> субсидий являются:</w:t>
      </w:r>
      <w:bookmarkStart w:id="0" w:name="_GoBack"/>
      <w:bookmarkEnd w:id="0"/>
    </w:p>
    <w:p w:rsidR="007341A0" w:rsidRPr="007D37DD" w:rsidRDefault="007341A0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развитие межнационального сотрудничества;</w:t>
      </w:r>
    </w:p>
    <w:p w:rsidR="007341A0" w:rsidRPr="007D37DD" w:rsidRDefault="007341A0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развитие дополнительного образования и воспитания  подросткового поколения, научно-технического и художественного творчества, массового спорта, деятельности детей и молодежи в сфере краеведения и экологии, воспитание высокоразвитой разносторонней духовно-нравственной личности;</w:t>
      </w:r>
    </w:p>
    <w:p w:rsidR="007341A0" w:rsidRPr="007D37DD" w:rsidRDefault="007341A0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развитие молодежных инициатив;</w:t>
      </w:r>
    </w:p>
    <w:p w:rsidR="007341A0" w:rsidRPr="007D37DD" w:rsidRDefault="007341A0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профилактика социально опасных форм поведения граждан и популяризация здорового образа жизни;</w:t>
      </w:r>
    </w:p>
    <w:p w:rsidR="007341A0" w:rsidRPr="007D37DD" w:rsidRDefault="007341A0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 xml:space="preserve">- </w:t>
      </w:r>
      <w:r w:rsidR="007036D2" w:rsidRPr="007D37DD">
        <w:rPr>
          <w:rFonts w:ascii="Times New Roman" w:hAnsi="Times New Roman" w:cs="Times New Roman"/>
          <w:sz w:val="28"/>
          <w:szCs w:val="28"/>
        </w:rPr>
        <w:t>социальная адаптация инвалидов и их семей;</w:t>
      </w:r>
    </w:p>
    <w:p w:rsidR="007036D2" w:rsidRPr="007D37DD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социальная адаптация ветеранов войны и труда;</w:t>
      </w:r>
    </w:p>
    <w:p w:rsidR="007036D2" w:rsidRPr="007D37DD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сохранение, использование и популяризация объектов культурного наследия и их территорий;</w:t>
      </w:r>
    </w:p>
    <w:p w:rsidR="007036D2" w:rsidRPr="007D37DD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иные направления деятельности и мероприятий, по которым Администрацией осуществляется поддержка деятельности СО НКО.</w:t>
      </w:r>
    </w:p>
    <w:p w:rsidR="007036D2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7CB">
        <w:rPr>
          <w:rFonts w:ascii="Times New Roman" w:hAnsi="Times New Roman" w:cs="Times New Roman"/>
          <w:b/>
          <w:sz w:val="28"/>
          <w:szCs w:val="28"/>
        </w:rPr>
        <w:t>Прием заявок на участие в конкурсе осуществляется в течение 5 рабочих дней с 23 декабря 2019 года по 27 декабря 2019 года</w:t>
      </w:r>
      <w:r w:rsidR="000907CB">
        <w:rPr>
          <w:rFonts w:ascii="Times New Roman" w:hAnsi="Times New Roman" w:cs="Times New Roman"/>
          <w:b/>
          <w:sz w:val="28"/>
          <w:szCs w:val="28"/>
        </w:rPr>
        <w:t xml:space="preserve"> соответственно</w:t>
      </w:r>
      <w:r w:rsidRPr="00090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6569" w:rsidRPr="00D26569" w:rsidRDefault="00D26569" w:rsidP="00D26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Заявку с приложением соответствующего пакета документов необходимо подать в установленные сроки в отдел по социальным вопросам администрации муниципального образования «</w:t>
      </w:r>
      <w:proofErr w:type="spellStart"/>
      <w:r w:rsidRPr="007D37D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D37D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7D3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6D2" w:rsidRPr="007D37DD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 xml:space="preserve">Для участия в конкурсе в Уполномоченный орган необходимо представить заявку, состоящую </w:t>
      </w:r>
      <w:proofErr w:type="gramStart"/>
      <w:r w:rsidRPr="007D37D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D37DD">
        <w:rPr>
          <w:rFonts w:ascii="Times New Roman" w:hAnsi="Times New Roman" w:cs="Times New Roman"/>
          <w:sz w:val="28"/>
          <w:szCs w:val="28"/>
        </w:rPr>
        <w:t>:</w:t>
      </w:r>
    </w:p>
    <w:p w:rsidR="007036D2" w:rsidRPr="007D37DD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письменного заявления СО НКО о намерении участвовать в конкурсе;</w:t>
      </w:r>
    </w:p>
    <w:p w:rsidR="007036D2" w:rsidRPr="007D37DD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со сведениями о заявителе;</w:t>
      </w:r>
    </w:p>
    <w:p w:rsidR="007036D2" w:rsidRPr="007D37DD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заявителя, удостоверенных заявителем;</w:t>
      </w:r>
    </w:p>
    <w:p w:rsidR="007036D2" w:rsidRPr="007D37DD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копию отчетности, представленной заявителем в Министерство юстиции Российской Федерации (территориальный орган) за предыдущий отчетный год;</w:t>
      </w:r>
    </w:p>
    <w:p w:rsidR="007036D2" w:rsidRPr="007D37DD" w:rsidRDefault="007036D2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 xml:space="preserve">- отчет о </w:t>
      </w:r>
      <w:r w:rsidR="00787B79" w:rsidRPr="007D37DD">
        <w:rPr>
          <w:rFonts w:ascii="Times New Roman" w:hAnsi="Times New Roman" w:cs="Times New Roman"/>
          <w:sz w:val="28"/>
          <w:szCs w:val="28"/>
        </w:rPr>
        <w:t>расходах, затратах источником финансового обеспечения которых являлась субсидия за предыдущий год (если СО НКО являлась получателем субсидии);</w:t>
      </w:r>
    </w:p>
    <w:p w:rsidR="00787B79" w:rsidRPr="007D37DD" w:rsidRDefault="00787B79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lastRenderedPageBreak/>
        <w:t>- копию штатного расписания;</w:t>
      </w:r>
    </w:p>
    <w:p w:rsidR="00787B79" w:rsidRPr="007D37DD" w:rsidRDefault="00787B79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общую характеристику ситуации на начало реализации проекта, цели и задачи проекта;</w:t>
      </w:r>
    </w:p>
    <w:p w:rsidR="00787B79" w:rsidRPr="007D37DD" w:rsidRDefault="00787B79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описание основных мероприятий, этапы и сроки реализации проекта или программы;</w:t>
      </w:r>
    </w:p>
    <w:p w:rsidR="00787B79" w:rsidRPr="007D37DD" w:rsidRDefault="00787B79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- механизм управления реализацией проекта;</w:t>
      </w:r>
    </w:p>
    <w:p w:rsidR="00787B79" w:rsidRPr="007D37DD" w:rsidRDefault="00787B79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 xml:space="preserve">- показателей результативности реализации проекта; </w:t>
      </w:r>
    </w:p>
    <w:p w:rsidR="00787B79" w:rsidRPr="007D37DD" w:rsidRDefault="00787B79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 xml:space="preserve">- справка из налогового органа об отсутствии задолженности по налогам и сборам. </w:t>
      </w:r>
    </w:p>
    <w:p w:rsidR="007D37DD" w:rsidRPr="007D37DD" w:rsidRDefault="007D37DD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 xml:space="preserve"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</w:t>
      </w:r>
    </w:p>
    <w:p w:rsidR="007D37DD" w:rsidRPr="007D37DD" w:rsidRDefault="007D37DD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 xml:space="preserve">Одна СО НКО может подать одну заявку, в состав которой для участия в конкурсе представляется только один проект или программа. </w:t>
      </w:r>
    </w:p>
    <w:p w:rsidR="007D37DD" w:rsidRPr="007D37DD" w:rsidRDefault="007D37DD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>Заявка</w:t>
      </w:r>
      <w:r w:rsidR="00D26569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7D37DD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в запечатанном конверте непосредственно в Уполномоченный орган или направляется по почте. Заявка на участие в конкурсе должна быть сброшюрована в одну или несколько папок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представлении в составе заявки нескольких папок (томов) указываются номера папок (томов) и количество страниц в каждой папке. </w:t>
      </w:r>
    </w:p>
    <w:p w:rsidR="007D37DD" w:rsidRPr="007D37DD" w:rsidRDefault="007D37DD" w:rsidP="007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D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номеру: 8(87770)9-27-70. </w:t>
      </w:r>
    </w:p>
    <w:sectPr w:rsidR="007D37DD" w:rsidRPr="007D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A0"/>
    <w:rsid w:val="000907CB"/>
    <w:rsid w:val="005F6AC0"/>
    <w:rsid w:val="007036D2"/>
    <w:rsid w:val="007341A0"/>
    <w:rsid w:val="00787B79"/>
    <w:rsid w:val="007D37DD"/>
    <w:rsid w:val="00D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2019-12-17T08:45:00Z</dcterms:created>
  <dcterms:modified xsi:type="dcterms:W3CDTF">2019-12-17T09:37:00Z</dcterms:modified>
</cp:coreProperties>
</file>