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4B" w:rsidRPr="00FA26F4" w:rsidRDefault="00FA26F4" w:rsidP="0058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64CC4" w:rsidRPr="00F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</w:t>
      </w:r>
      <w:r w:rsidR="00264CC4" w:rsidRPr="00F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64CC4" w:rsidRPr="00FA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недвижимости в режиме реального времени</w:t>
      </w:r>
    </w:p>
    <w:p w:rsidR="000E4E4B" w:rsidRDefault="005866F5" w:rsidP="000E4E4B">
      <w:pPr>
        <w:jc w:val="both"/>
        <w:rPr>
          <w:rFonts w:ascii="Times New Roman" w:hAnsi="Times New Roman" w:cs="Times New Roman"/>
          <w:sz w:val="28"/>
          <w:szCs w:val="28"/>
        </w:rPr>
      </w:pPr>
      <w:r w:rsidRPr="000E4E4B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0E4E4B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E4E4B">
        <w:rPr>
          <w:rFonts w:ascii="Times New Roman" w:hAnsi="Times New Roman" w:cs="Times New Roman"/>
          <w:sz w:val="28"/>
          <w:szCs w:val="28"/>
        </w:rPr>
        <w:t xml:space="preserve"> </w:t>
      </w:r>
      <w:r w:rsidR="000E4E4B">
        <w:rPr>
          <w:rFonts w:ascii="Times New Roman" w:hAnsi="Times New Roman" w:cs="Times New Roman"/>
          <w:sz w:val="28"/>
          <w:szCs w:val="28"/>
        </w:rPr>
        <w:t>напоминает заявителям</w:t>
      </w:r>
      <w:r w:rsidRPr="000E4E4B">
        <w:rPr>
          <w:rFonts w:ascii="Times New Roman" w:hAnsi="Times New Roman" w:cs="Times New Roman"/>
          <w:sz w:val="28"/>
          <w:szCs w:val="28"/>
        </w:rPr>
        <w:t>, что при получении государственных услуг по кадастровому учету и (или) регистрации прав на объекты недвижимого имущества следует указывать свои актуальные контактные данные (адрес проживания, телефон, электронная почта). Это необходимо для обратной связи с регистрирующим органом, в том числе получения от него уведомл</w:t>
      </w:r>
      <w:r w:rsidR="000E4E4B">
        <w:rPr>
          <w:rFonts w:ascii="Times New Roman" w:hAnsi="Times New Roman" w:cs="Times New Roman"/>
          <w:sz w:val="28"/>
          <w:szCs w:val="28"/>
        </w:rPr>
        <w:t xml:space="preserve">ений. Сообщить эти сведения </w:t>
      </w:r>
      <w:r w:rsidRPr="000E4E4B">
        <w:rPr>
          <w:rFonts w:ascii="Times New Roman" w:hAnsi="Times New Roman" w:cs="Times New Roman"/>
          <w:sz w:val="28"/>
          <w:szCs w:val="28"/>
        </w:rPr>
        <w:t>мо</w:t>
      </w:r>
      <w:r w:rsidR="000E4E4B">
        <w:rPr>
          <w:rFonts w:ascii="Times New Roman" w:hAnsi="Times New Roman" w:cs="Times New Roman"/>
          <w:sz w:val="28"/>
          <w:szCs w:val="28"/>
        </w:rPr>
        <w:t>жно</w:t>
      </w:r>
      <w:r w:rsidRPr="000E4E4B">
        <w:rPr>
          <w:rFonts w:ascii="Times New Roman" w:hAnsi="Times New Roman" w:cs="Times New Roman"/>
          <w:sz w:val="28"/>
          <w:szCs w:val="28"/>
        </w:rPr>
        <w:t xml:space="preserve"> при подаче с</w:t>
      </w:r>
      <w:r w:rsidR="000E4E4B">
        <w:rPr>
          <w:rFonts w:ascii="Times New Roman" w:hAnsi="Times New Roman" w:cs="Times New Roman"/>
          <w:sz w:val="28"/>
          <w:szCs w:val="28"/>
        </w:rPr>
        <w:t xml:space="preserve">оответствующего заявления через </w:t>
      </w:r>
      <w:r w:rsidRPr="000E4E4B">
        <w:rPr>
          <w:rFonts w:ascii="Times New Roman" w:hAnsi="Times New Roman" w:cs="Times New Roman"/>
          <w:sz w:val="28"/>
          <w:szCs w:val="28"/>
        </w:rPr>
        <w:t xml:space="preserve">многофункциональные центры, а также при направлении документов в электронном виде посредством портала Росреестра (rosreestr.ru). В таком случае, например, адрес электронной почты будет внесен в Единый государственный реестр недвижимости (ЕГРН) по желанию владельца объекта недвижимого имущества. </w:t>
      </w:r>
    </w:p>
    <w:p w:rsidR="007A43E6" w:rsidRPr="000E4E4B" w:rsidRDefault="005866F5" w:rsidP="000E4E4B">
      <w:pPr>
        <w:jc w:val="both"/>
        <w:rPr>
          <w:rFonts w:ascii="Times New Roman" w:hAnsi="Times New Roman" w:cs="Times New Roman"/>
          <w:sz w:val="28"/>
          <w:szCs w:val="28"/>
        </w:rPr>
      </w:pPr>
      <w:r w:rsidRPr="000E4E4B">
        <w:rPr>
          <w:rFonts w:ascii="Times New Roman" w:hAnsi="Times New Roman" w:cs="Times New Roman"/>
          <w:sz w:val="28"/>
          <w:szCs w:val="28"/>
        </w:rPr>
        <w:t xml:space="preserve">Указанные каналы связи используются Управлением Росреестра </w:t>
      </w:r>
      <w:r w:rsidR="000E4E4B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0E4E4B">
        <w:rPr>
          <w:rFonts w:ascii="Times New Roman" w:hAnsi="Times New Roman" w:cs="Times New Roman"/>
          <w:sz w:val="28"/>
          <w:szCs w:val="28"/>
        </w:rPr>
        <w:t xml:space="preserve">для своевременного информирования получателей государственных услуг и исключительно в их интересах. </w:t>
      </w:r>
      <w:proofErr w:type="gramStart"/>
      <w:r w:rsidRPr="000E4E4B">
        <w:rPr>
          <w:rFonts w:ascii="Times New Roman" w:hAnsi="Times New Roman" w:cs="Times New Roman"/>
          <w:sz w:val="28"/>
          <w:szCs w:val="28"/>
        </w:rPr>
        <w:t xml:space="preserve">Если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прав, то тогда регистраторы имеют возможность оперативно связаться с заявителями, что помогает гражданам и юридическим лицам быстрее приступить к исправлению недочетов в поданных ими документах. </w:t>
      </w:r>
      <w:proofErr w:type="gramEnd"/>
    </w:p>
    <w:sectPr w:rsidR="007A43E6" w:rsidRPr="000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0E4E4B"/>
    <w:rsid w:val="00264CC4"/>
    <w:rsid w:val="002860CB"/>
    <w:rsid w:val="002D48AA"/>
    <w:rsid w:val="002E53C4"/>
    <w:rsid w:val="00364033"/>
    <w:rsid w:val="003E006A"/>
    <w:rsid w:val="004D4BBA"/>
    <w:rsid w:val="004E4365"/>
    <w:rsid w:val="005866F5"/>
    <w:rsid w:val="005B0559"/>
    <w:rsid w:val="005E33D4"/>
    <w:rsid w:val="00607C66"/>
    <w:rsid w:val="0064011D"/>
    <w:rsid w:val="00725FF6"/>
    <w:rsid w:val="00750B12"/>
    <w:rsid w:val="007A43E6"/>
    <w:rsid w:val="008D0DA9"/>
    <w:rsid w:val="00930CDB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42322"/>
    <w:rsid w:val="00F704E0"/>
    <w:rsid w:val="00FA26F4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2020-06-08T12:45:00Z</dcterms:created>
  <dcterms:modified xsi:type="dcterms:W3CDTF">2020-06-08T13:07:00Z</dcterms:modified>
</cp:coreProperties>
</file>