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F868C0" w:rsidRDefault="00F868C0" w:rsidP="00F868C0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auto"/>
          <w:kern w:val="36"/>
          <w:sz w:val="28"/>
          <w:szCs w:val="28"/>
        </w:rPr>
      </w:pPr>
    </w:p>
    <w:p w:rsidR="00941B39" w:rsidRPr="00941B39" w:rsidRDefault="00160FDD" w:rsidP="00F868C0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auto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 xml:space="preserve">О </w:t>
      </w:r>
      <w:r w:rsidR="00F868C0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>НОВОВВЕДЕНИЯ</w:t>
      </w:r>
      <w:r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>Х</w:t>
      </w:r>
      <w:r w:rsidR="00F868C0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 xml:space="preserve"> В</w:t>
      </w:r>
      <w:r w:rsidR="00941B39" w:rsidRPr="00941B39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 xml:space="preserve">СФЕРЕ </w:t>
      </w:r>
      <w:r w:rsidR="00941B39" w:rsidRPr="00941B39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>ГОСУДАРСТВЕННО</w:t>
      </w:r>
      <w:r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>ГО</w:t>
      </w:r>
      <w:r w:rsidR="00941B39" w:rsidRPr="00941B39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 xml:space="preserve"> ЗЕМЕЛЬНО</w:t>
      </w:r>
      <w:r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 xml:space="preserve">ГО </w:t>
      </w:r>
      <w:r w:rsidR="00926B53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>КОНТРОЛЯ</w:t>
      </w:r>
      <w:r w:rsidR="00C70A0D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 xml:space="preserve"> (</w:t>
      </w:r>
      <w:r w:rsidR="00941B39" w:rsidRPr="00941B39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>НАДЗОР</w:t>
      </w:r>
      <w:r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>А</w:t>
      </w:r>
      <w:r w:rsidR="00C70A0D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>)</w:t>
      </w:r>
    </w:p>
    <w:p w:rsidR="00941B39" w:rsidRPr="00941B39" w:rsidRDefault="00941B39" w:rsidP="00941B3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kern w:val="36"/>
          <w:sz w:val="28"/>
          <w:szCs w:val="28"/>
        </w:rPr>
      </w:pPr>
    </w:p>
    <w:p w:rsidR="00941B39" w:rsidRDefault="00941B39" w:rsidP="00941B3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F868C0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Управление Росреестра по </w:t>
      </w:r>
      <w:r w:rsidR="00F868C0">
        <w:rPr>
          <w:rFonts w:ascii="Times New Roman" w:hAnsi="Times New Roman"/>
          <w:bCs/>
          <w:color w:val="auto"/>
          <w:kern w:val="36"/>
          <w:sz w:val="28"/>
          <w:szCs w:val="28"/>
        </w:rPr>
        <w:t>Республике Адыгея</w:t>
      </w:r>
      <w:r w:rsidRPr="00F868C0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</w:t>
      </w:r>
      <w:r w:rsidR="00160FDD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информирует </w:t>
      </w:r>
      <w:r w:rsidRPr="00F868C0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</w:t>
      </w:r>
      <w:r w:rsidR="00160FDD" w:rsidRPr="00160FDD">
        <w:rPr>
          <w:rFonts w:ascii="Times New Roman" w:hAnsi="Times New Roman"/>
          <w:sz w:val="28"/>
          <w:szCs w:val="28"/>
        </w:rPr>
        <w:t>о вступлении в силу</w:t>
      </w:r>
      <w:r w:rsidR="00160FDD">
        <w:t xml:space="preserve"> </w:t>
      </w:r>
      <w:r w:rsidRPr="00F868C0">
        <w:rPr>
          <w:rFonts w:ascii="Times New Roman" w:hAnsi="Times New Roman"/>
          <w:bCs/>
          <w:color w:val="auto"/>
          <w:kern w:val="36"/>
          <w:sz w:val="28"/>
          <w:szCs w:val="28"/>
        </w:rPr>
        <w:t>с 1 июля 2021 года Федеральн</w:t>
      </w:r>
      <w:r w:rsidR="00160FDD">
        <w:rPr>
          <w:rFonts w:ascii="Times New Roman" w:hAnsi="Times New Roman"/>
          <w:bCs/>
          <w:color w:val="auto"/>
          <w:kern w:val="36"/>
          <w:sz w:val="28"/>
          <w:szCs w:val="28"/>
        </w:rPr>
        <w:t>ого</w:t>
      </w:r>
      <w:r w:rsidRPr="00F868C0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закон</w:t>
      </w:r>
      <w:r w:rsidR="00160FDD">
        <w:rPr>
          <w:rFonts w:ascii="Times New Roman" w:hAnsi="Times New Roman"/>
          <w:bCs/>
          <w:color w:val="auto"/>
          <w:kern w:val="36"/>
          <w:sz w:val="28"/>
          <w:szCs w:val="28"/>
        </w:rPr>
        <w:t>а</w:t>
      </w:r>
      <w:r w:rsidRPr="00F868C0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от 31.07.2020 №248-ФЗ «О государственном контроле (надзоре) и муниципальном контроле в Российской Федерации».</w:t>
      </w:r>
    </w:p>
    <w:p w:rsidR="00941B39" w:rsidRPr="00F868C0" w:rsidRDefault="00941B39" w:rsidP="00941B3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F868C0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Федеральный закон определяет новые правила осуществления в нашей стране большинства видов государственного и муниципального контроля (надзора). </w:t>
      </w:r>
    </w:p>
    <w:p w:rsidR="00941B39" w:rsidRPr="00F868C0" w:rsidRDefault="00160FDD" w:rsidP="00941B3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F868C0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</w:t>
      </w:r>
      <w:r w:rsidR="00941B39" w:rsidRPr="00F868C0">
        <w:rPr>
          <w:rFonts w:ascii="Times New Roman" w:hAnsi="Times New Roman"/>
          <w:bCs/>
          <w:color w:val="auto"/>
          <w:kern w:val="36"/>
          <w:sz w:val="28"/>
          <w:szCs w:val="28"/>
        </w:rPr>
        <w:t>«</w:t>
      </w:r>
      <w:proofErr w:type="gramStart"/>
      <w:r w:rsidR="00941B39" w:rsidRPr="00F868C0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Согласно </w:t>
      </w:r>
      <w:r w:rsidR="00C70A0D">
        <w:rPr>
          <w:rFonts w:ascii="Times New Roman" w:hAnsi="Times New Roman"/>
          <w:bCs/>
          <w:color w:val="auto"/>
          <w:kern w:val="36"/>
          <w:sz w:val="28"/>
          <w:szCs w:val="28"/>
        </w:rPr>
        <w:t>положений</w:t>
      </w:r>
      <w:proofErr w:type="gramEnd"/>
      <w:r w:rsidR="00C70A0D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вышеуказанного закона</w:t>
      </w:r>
      <w:r w:rsidR="00941B39" w:rsidRPr="00F868C0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конкретизирован и расширен перечень видов профилактических мероприятий и контрольных (надзорных) мероприятий, проводимых с взаимодействием с контролируемым лицом и без взаимодействия с контролируемым лицом», - поясн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ил </w:t>
      </w:r>
      <w:r w:rsidR="00941B39" w:rsidRPr="00F868C0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начальник отдела государственного земельного надзора Управления Росреестра по </w:t>
      </w:r>
      <w:r w:rsidR="00BF4945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Республике Адыгея Евгений </w:t>
      </w:r>
      <w:r w:rsidR="00C70A0D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Николаевич </w:t>
      </w:r>
      <w:proofErr w:type="spellStart"/>
      <w:r w:rsidR="00C70A0D">
        <w:rPr>
          <w:rFonts w:ascii="Times New Roman" w:hAnsi="Times New Roman"/>
          <w:bCs/>
          <w:color w:val="auto"/>
          <w:kern w:val="36"/>
          <w:sz w:val="28"/>
          <w:szCs w:val="28"/>
        </w:rPr>
        <w:t>Багнычё</w:t>
      </w:r>
      <w:r w:rsidR="00BF4945">
        <w:rPr>
          <w:rFonts w:ascii="Times New Roman" w:hAnsi="Times New Roman"/>
          <w:bCs/>
          <w:color w:val="auto"/>
          <w:kern w:val="36"/>
          <w:sz w:val="28"/>
          <w:szCs w:val="28"/>
        </w:rPr>
        <w:t>в</w:t>
      </w:r>
      <w:proofErr w:type="spellEnd"/>
      <w:r w:rsidR="00BF4945">
        <w:rPr>
          <w:rFonts w:ascii="Times New Roman" w:hAnsi="Times New Roman"/>
          <w:bCs/>
          <w:color w:val="auto"/>
          <w:kern w:val="36"/>
          <w:sz w:val="28"/>
          <w:szCs w:val="28"/>
        </w:rPr>
        <w:t>.</w:t>
      </w:r>
    </w:p>
    <w:p w:rsidR="00941B39" w:rsidRPr="00F868C0" w:rsidRDefault="00941B39" w:rsidP="00941B3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F868C0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На </w:t>
      </w:r>
      <w:proofErr w:type="spellStart"/>
      <w:r w:rsidRPr="00F868C0">
        <w:rPr>
          <w:rFonts w:ascii="Times New Roman" w:hAnsi="Times New Roman"/>
          <w:bCs/>
          <w:color w:val="auto"/>
          <w:kern w:val="36"/>
          <w:sz w:val="28"/>
          <w:szCs w:val="28"/>
        </w:rPr>
        <w:t>Росреестр</w:t>
      </w:r>
      <w:proofErr w:type="spellEnd"/>
      <w:r w:rsidRPr="00F868C0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и его территориальные органы возлагаются задачи по проведению профилактических мероприятий в области соблюдения требований земельного законодательства такие как: информирование, обобщение правоприменительной практики, объявление предостережений, консультирование, профилактический визит.</w:t>
      </w:r>
    </w:p>
    <w:p w:rsidR="00941B39" w:rsidRPr="00F868C0" w:rsidRDefault="000E09D1" w:rsidP="00941B3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>
        <w:rPr>
          <w:rFonts w:ascii="Times New Roman" w:hAnsi="Times New Roman"/>
          <w:bCs/>
          <w:color w:val="auto"/>
          <w:kern w:val="36"/>
          <w:sz w:val="28"/>
          <w:szCs w:val="28"/>
        </w:rPr>
        <w:t>Необходимо отметить, что р</w:t>
      </w:r>
      <w:r w:rsidR="00941B39" w:rsidRPr="00F868C0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анее в 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рамках осуществления государственного земельного надзора </w:t>
      </w:r>
      <w:r w:rsidR="00941B39" w:rsidRPr="00F868C0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отсутствовало такое 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>мероприятие</w:t>
      </w:r>
      <w:r w:rsidR="00941B39" w:rsidRPr="00F868C0">
        <w:rPr>
          <w:rFonts w:ascii="Times New Roman" w:hAnsi="Times New Roman"/>
          <w:bCs/>
          <w:color w:val="auto"/>
          <w:kern w:val="36"/>
          <w:sz w:val="28"/>
          <w:szCs w:val="28"/>
        </w:rPr>
        <w:t>, как профилактический визит.</w:t>
      </w:r>
    </w:p>
    <w:p w:rsidR="00941B39" w:rsidRPr="00F868C0" w:rsidRDefault="00941B39" w:rsidP="00941B3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F868C0">
        <w:rPr>
          <w:rFonts w:ascii="Times New Roman" w:hAnsi="Times New Roman"/>
          <w:bCs/>
          <w:color w:val="auto"/>
          <w:kern w:val="36"/>
          <w:sz w:val="28"/>
          <w:szCs w:val="28"/>
        </w:rPr>
        <w:t>Взаимодействие с контролируемым лицом осуществляется при проведении следующих контрольных (надзорных) мероприятий: инспекционный визит, рейдовый осмотр, документарная проверка, выездная проверка.</w:t>
      </w:r>
    </w:p>
    <w:p w:rsidR="00941B39" w:rsidRDefault="00941B39" w:rsidP="00941B3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F868C0">
        <w:rPr>
          <w:rFonts w:ascii="Times New Roman" w:hAnsi="Times New Roman"/>
          <w:bCs/>
          <w:color w:val="auto"/>
          <w:kern w:val="36"/>
          <w:sz w:val="28"/>
          <w:szCs w:val="28"/>
        </w:rPr>
        <w:t>Без взаимодействия с контролируемым лицом проводятся следующие контрольные (надзорные) мероприятия: наблюдение за соблюдением обязательных требований, выездное обследование.</w:t>
      </w:r>
    </w:p>
    <w:p w:rsidR="00C70A0D" w:rsidRPr="00F868C0" w:rsidRDefault="00C70A0D" w:rsidP="00941B3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>
        <w:rPr>
          <w:rFonts w:ascii="Times New Roman" w:hAnsi="Times New Roman"/>
          <w:bCs/>
          <w:color w:val="auto"/>
          <w:kern w:val="36"/>
          <w:sz w:val="28"/>
          <w:szCs w:val="28"/>
        </w:rPr>
        <w:lastRenderedPageBreak/>
        <w:t>Так, необходимо отметить, что за истекший период 2021 года должностными лицами Управления, уполномоченными на осуществление государственной функции по государственному земельному контролю (надзору), проведено более 500 контрольно-надзорных мероприятий по соблюдению требований земельного законодательства Российской Федерации. По результатам данных мероприятий было установлено более 200 случаев нарушений, в связи с чем, лицам, допустившим нарушения требований земельного законодательства Российской Федерации, были выданы предписания об устранении выявленных фактов.</w:t>
      </w:r>
    </w:p>
    <w:p w:rsidR="002D74A9" w:rsidRPr="00F868C0" w:rsidRDefault="00941B39" w:rsidP="00941B39">
      <w:pPr>
        <w:spacing w:before="100" w:beforeAutospacing="1" w:after="100" w:afterAutospacing="1" w:line="240" w:lineRule="auto"/>
        <w:jc w:val="both"/>
        <w:outlineLvl w:val="1"/>
        <w:rPr>
          <w:rFonts w:ascii="mblc" w:hAnsi="mblc"/>
          <w:sz w:val="30"/>
          <w:szCs w:val="30"/>
        </w:rPr>
      </w:pPr>
      <w:r w:rsidRPr="00F868C0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Кроме того, одним из </w:t>
      </w:r>
      <w:r w:rsidR="00C70A0D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новых механизмов является </w:t>
      </w:r>
      <w:r w:rsidRPr="00F868C0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процедура досудебного обжалования решений </w:t>
      </w:r>
      <w:r w:rsidR="00121730" w:rsidRPr="00121730">
        <w:rPr>
          <w:rFonts w:ascii="Times New Roman" w:hAnsi="Times New Roman"/>
          <w:bCs/>
          <w:color w:val="auto"/>
          <w:kern w:val="36"/>
          <w:sz w:val="28"/>
          <w:szCs w:val="28"/>
        </w:rPr>
        <w:t>контрольного (надзорного) органа, действий (бездействия) его должностных лиц</w:t>
      </w:r>
      <w:r w:rsidRPr="00F868C0">
        <w:rPr>
          <w:rFonts w:ascii="Times New Roman" w:hAnsi="Times New Roman"/>
          <w:bCs/>
          <w:color w:val="auto"/>
          <w:kern w:val="36"/>
          <w:sz w:val="28"/>
          <w:szCs w:val="28"/>
        </w:rPr>
        <w:t>. Данную процедуру в обязательном порядке проходят юридические лица и индивидуальные предприниматели.</w:t>
      </w:r>
    </w:p>
    <w:p w:rsidR="00705638" w:rsidRPr="002D74A9" w:rsidRDefault="00651138" w:rsidP="00784A8A">
      <w:pPr>
        <w:spacing w:before="100" w:beforeAutospacing="1" w:after="100" w:afterAutospacing="1" w:line="240" w:lineRule="auto"/>
        <w:jc w:val="both"/>
        <w:outlineLvl w:val="1"/>
        <w:rPr>
          <w:rFonts w:ascii="mblc" w:hAnsi="mblc"/>
          <w:sz w:val="30"/>
          <w:szCs w:val="30"/>
        </w:rPr>
      </w:pPr>
      <w:r>
        <w:rPr>
          <w:rFonts w:ascii="mblc" w:hAnsi="mblc"/>
          <w:sz w:val="30"/>
          <w:szCs w:val="30"/>
        </w:rPr>
        <w:t>Материал подготовлен Управлением Росреестра по Республике А</w:t>
      </w:r>
      <w:bookmarkStart w:id="0" w:name="_GoBack"/>
      <w:bookmarkEnd w:id="0"/>
      <w:r>
        <w:rPr>
          <w:rFonts w:ascii="mblc" w:hAnsi="mblc"/>
          <w:sz w:val="30"/>
          <w:szCs w:val="30"/>
        </w:rPr>
        <w:t>дыгея</w:t>
      </w:r>
      <w:r w:rsidR="00D04E84" w:rsidRPr="00F868C0">
        <w:rPr>
          <w:rFonts w:ascii="mblc" w:hAnsi="mblc"/>
          <w:sz w:val="30"/>
          <w:szCs w:val="30"/>
        </w:rPr>
        <w:br/>
      </w:r>
      <w:r w:rsidR="00705638"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Пресс-служба Управления Росреестра по Республике Адыгея 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bl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13DBD"/>
    <w:multiLevelType w:val="multilevel"/>
    <w:tmpl w:val="5CFE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C3F79"/>
    <w:rsid w:val="000E09D1"/>
    <w:rsid w:val="000E6BE8"/>
    <w:rsid w:val="00121730"/>
    <w:rsid w:val="00122ED9"/>
    <w:rsid w:val="00160FDD"/>
    <w:rsid w:val="001E2899"/>
    <w:rsid w:val="00200EBC"/>
    <w:rsid w:val="00215C1C"/>
    <w:rsid w:val="002D74A9"/>
    <w:rsid w:val="003950A6"/>
    <w:rsid w:val="003A0B61"/>
    <w:rsid w:val="003D106B"/>
    <w:rsid w:val="003F507B"/>
    <w:rsid w:val="004275A0"/>
    <w:rsid w:val="0043058A"/>
    <w:rsid w:val="0045550D"/>
    <w:rsid w:val="00492FE6"/>
    <w:rsid w:val="00493061"/>
    <w:rsid w:val="00497C2E"/>
    <w:rsid w:val="004A7A9E"/>
    <w:rsid w:val="004E3CF2"/>
    <w:rsid w:val="005120E3"/>
    <w:rsid w:val="005475ED"/>
    <w:rsid w:val="005935CF"/>
    <w:rsid w:val="005A4CA7"/>
    <w:rsid w:val="005E2402"/>
    <w:rsid w:val="006308A4"/>
    <w:rsid w:val="006358B7"/>
    <w:rsid w:val="0064209B"/>
    <w:rsid w:val="006454EA"/>
    <w:rsid w:val="00650164"/>
    <w:rsid w:val="00650E0F"/>
    <w:rsid w:val="00651138"/>
    <w:rsid w:val="0066249C"/>
    <w:rsid w:val="006C021B"/>
    <w:rsid w:val="006C0B6C"/>
    <w:rsid w:val="00705638"/>
    <w:rsid w:val="00784A8A"/>
    <w:rsid w:val="007A5CC3"/>
    <w:rsid w:val="007B54FF"/>
    <w:rsid w:val="007D3282"/>
    <w:rsid w:val="007E2DF6"/>
    <w:rsid w:val="007E4003"/>
    <w:rsid w:val="007E7F98"/>
    <w:rsid w:val="007F3C65"/>
    <w:rsid w:val="00846A3B"/>
    <w:rsid w:val="008772E8"/>
    <w:rsid w:val="008B203C"/>
    <w:rsid w:val="00913B0D"/>
    <w:rsid w:val="00926B53"/>
    <w:rsid w:val="0093724C"/>
    <w:rsid w:val="00941B39"/>
    <w:rsid w:val="009779A8"/>
    <w:rsid w:val="0098212C"/>
    <w:rsid w:val="00A0095A"/>
    <w:rsid w:val="00A0310C"/>
    <w:rsid w:val="00A07AB8"/>
    <w:rsid w:val="00A21BEE"/>
    <w:rsid w:val="00A62E5D"/>
    <w:rsid w:val="00A936EE"/>
    <w:rsid w:val="00AD5B76"/>
    <w:rsid w:val="00B0260F"/>
    <w:rsid w:val="00B36A06"/>
    <w:rsid w:val="00B77503"/>
    <w:rsid w:val="00BC6916"/>
    <w:rsid w:val="00BF4945"/>
    <w:rsid w:val="00C31F4A"/>
    <w:rsid w:val="00C70A0D"/>
    <w:rsid w:val="00C71AD0"/>
    <w:rsid w:val="00C83E41"/>
    <w:rsid w:val="00CA4A42"/>
    <w:rsid w:val="00CA704B"/>
    <w:rsid w:val="00CB6B66"/>
    <w:rsid w:val="00CC4BCC"/>
    <w:rsid w:val="00D04E84"/>
    <w:rsid w:val="00D669E9"/>
    <w:rsid w:val="00DA3845"/>
    <w:rsid w:val="00DB2326"/>
    <w:rsid w:val="00E14F62"/>
    <w:rsid w:val="00E25958"/>
    <w:rsid w:val="00E355A4"/>
    <w:rsid w:val="00E378AA"/>
    <w:rsid w:val="00E75509"/>
    <w:rsid w:val="00EA3ED6"/>
    <w:rsid w:val="00EE01B2"/>
    <w:rsid w:val="00F33752"/>
    <w:rsid w:val="00F4772B"/>
    <w:rsid w:val="00F67C1E"/>
    <w:rsid w:val="00F81E37"/>
    <w:rsid w:val="00F8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extendedtext-full">
    <w:name w:val="extendedtext-full"/>
    <w:basedOn w:val="a0"/>
    <w:rsid w:val="007E7F98"/>
  </w:style>
  <w:style w:type="character" w:customStyle="1" w:styleId="link">
    <w:name w:val="link"/>
    <w:basedOn w:val="a0"/>
    <w:rsid w:val="00427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extendedtext-full">
    <w:name w:val="extendedtext-full"/>
    <w:basedOn w:val="a0"/>
    <w:rsid w:val="007E7F98"/>
  </w:style>
  <w:style w:type="character" w:customStyle="1" w:styleId="link">
    <w:name w:val="link"/>
    <w:basedOn w:val="a0"/>
    <w:rsid w:val="00427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7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2021-12-08T14:54:00Z</cp:lastPrinted>
  <dcterms:created xsi:type="dcterms:W3CDTF">2021-12-07T14:48:00Z</dcterms:created>
  <dcterms:modified xsi:type="dcterms:W3CDTF">2021-12-09T11:30:00Z</dcterms:modified>
</cp:coreProperties>
</file>