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C0F3E" w:rsidRDefault="00CC0F3E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E10DF6" w:rsidRDefault="003F7E05" w:rsidP="003F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0DF6" w:rsidRPr="00E10DF6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10DF6" w:rsidRPr="00E10DF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E10D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DF6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="00E10DF6" w:rsidRPr="00E10DF6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="00E10DF6">
        <w:rPr>
          <w:rFonts w:ascii="Times New Roman" w:hAnsi="Times New Roman" w:cs="Times New Roman"/>
          <w:b/>
          <w:sz w:val="28"/>
          <w:szCs w:val="28"/>
        </w:rPr>
        <w:t xml:space="preserve">по Республике Адыгея </w:t>
      </w:r>
    </w:p>
    <w:p w:rsidR="00E10DF6" w:rsidRPr="00E10DF6" w:rsidRDefault="00E10DF6" w:rsidP="00E10DF6">
      <w:pPr>
        <w:jc w:val="both"/>
        <w:rPr>
          <w:rFonts w:ascii="Times New Roman" w:hAnsi="Times New Roman" w:cs="Times New Roman"/>
          <w:sz w:val="28"/>
          <w:szCs w:val="28"/>
        </w:rPr>
      </w:pPr>
      <w:r w:rsidRPr="00E10DF6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Pr="00E1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DF6">
        <w:rPr>
          <w:rFonts w:ascii="Times New Roman" w:hAnsi="Times New Roman" w:cs="Times New Roman"/>
          <w:sz w:val="28"/>
          <w:szCs w:val="28"/>
        </w:rPr>
        <w:t>нформация о</w:t>
      </w:r>
      <w:r w:rsidR="00057F3E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E10DF6">
        <w:rPr>
          <w:rFonts w:ascii="Times New Roman" w:hAnsi="Times New Roman" w:cs="Times New Roman"/>
          <w:sz w:val="28"/>
          <w:szCs w:val="28"/>
        </w:rPr>
        <w:t xml:space="preserve"> месте и времени приема, должности и контактных данных ответственного лица, размещена на сайте Росреестра</w:t>
      </w:r>
      <w:r w:rsidR="00057F3E">
        <w:rPr>
          <w:rFonts w:ascii="Times New Roman" w:hAnsi="Times New Roman" w:cs="Times New Roman"/>
          <w:sz w:val="28"/>
          <w:szCs w:val="28"/>
        </w:rPr>
        <w:t xml:space="preserve"> (</w:t>
      </w:r>
      <w:r w:rsidR="00057F3E" w:rsidRPr="00057F3E">
        <w:rPr>
          <w:rFonts w:ascii="Times New Roman" w:hAnsi="Times New Roman" w:cs="Times New Roman"/>
          <w:sz w:val="28"/>
          <w:szCs w:val="28"/>
        </w:rPr>
        <w:t>https://rosreestr.ru/site/feedback/poryadok-rassmotreniya/</w:t>
      </w:r>
      <w:r w:rsidR="00057F3E">
        <w:rPr>
          <w:rFonts w:ascii="Times New Roman" w:hAnsi="Times New Roman" w:cs="Times New Roman"/>
          <w:sz w:val="28"/>
          <w:szCs w:val="28"/>
        </w:rPr>
        <w:t>)</w:t>
      </w:r>
      <w:r w:rsidRPr="00E10DF6">
        <w:rPr>
          <w:rFonts w:ascii="Times New Roman" w:hAnsi="Times New Roman" w:cs="Times New Roman"/>
          <w:sz w:val="28"/>
          <w:szCs w:val="28"/>
        </w:rPr>
        <w:t xml:space="preserve">, информационных стендах в приемных территориальных отделов, а также в административном здании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Майкоп,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44</w:t>
      </w:r>
      <w:r w:rsidRPr="00E10DF6">
        <w:rPr>
          <w:rFonts w:ascii="Times New Roman" w:hAnsi="Times New Roman" w:cs="Times New Roman"/>
          <w:sz w:val="28"/>
          <w:szCs w:val="28"/>
        </w:rPr>
        <w:t>.</w:t>
      </w:r>
    </w:p>
    <w:p w:rsidR="00E10DF6" w:rsidRPr="00A70CA5" w:rsidRDefault="00E10DF6" w:rsidP="00E10DF6">
      <w:pPr>
        <w:jc w:val="both"/>
        <w:rPr>
          <w:rFonts w:ascii="Times New Roman" w:hAnsi="Times New Roman" w:cs="Times New Roman"/>
          <w:sz w:val="28"/>
          <w:szCs w:val="28"/>
        </w:rPr>
      </w:pPr>
      <w:r w:rsidRPr="00E10DF6">
        <w:rPr>
          <w:rFonts w:ascii="Times New Roman" w:hAnsi="Times New Roman" w:cs="Times New Roman"/>
          <w:sz w:val="28"/>
          <w:szCs w:val="28"/>
        </w:rPr>
        <w:t xml:space="preserve">Обращение также можно направить в письменном виде, факсом или передать через окно приема граждан, а также заполнить специальную форму, размещенную на сайтах Росреестра или Единого портала государственных и муниципальных услуг. По итогам прошлого года </w:t>
      </w:r>
      <w:r w:rsidR="00A70CA5">
        <w:rPr>
          <w:rFonts w:ascii="Times New Roman" w:hAnsi="Times New Roman" w:cs="Times New Roman"/>
          <w:sz w:val="28"/>
          <w:szCs w:val="28"/>
        </w:rPr>
        <w:t xml:space="preserve">в Управление Росреестра по Республике Адыгея </w:t>
      </w:r>
      <w:r w:rsidRPr="00E10DF6">
        <w:rPr>
          <w:rFonts w:ascii="Times New Roman" w:hAnsi="Times New Roman" w:cs="Times New Roman"/>
          <w:sz w:val="28"/>
          <w:szCs w:val="28"/>
        </w:rPr>
        <w:t>получил</w:t>
      </w:r>
      <w:r w:rsidR="00A70CA5">
        <w:rPr>
          <w:rFonts w:ascii="Times New Roman" w:hAnsi="Times New Roman" w:cs="Times New Roman"/>
          <w:sz w:val="28"/>
          <w:szCs w:val="28"/>
        </w:rPr>
        <w:t>о</w:t>
      </w:r>
      <w:r w:rsidRPr="00E10DF6">
        <w:rPr>
          <w:rFonts w:ascii="Times New Roman" w:hAnsi="Times New Roman" w:cs="Times New Roman"/>
          <w:sz w:val="28"/>
          <w:szCs w:val="28"/>
        </w:rPr>
        <w:t xml:space="preserve"> на </w:t>
      </w:r>
      <w:r w:rsidR="00A70CA5" w:rsidRPr="00A70CA5">
        <w:rPr>
          <w:rFonts w:ascii="Times New Roman" w:hAnsi="Times New Roman" w:cs="Times New Roman"/>
          <w:sz w:val="28"/>
          <w:szCs w:val="28"/>
        </w:rPr>
        <w:t>58,2%</w:t>
      </w:r>
      <w:r w:rsidR="00A70CA5">
        <w:rPr>
          <w:sz w:val="28"/>
          <w:szCs w:val="28"/>
        </w:rPr>
        <w:t xml:space="preserve"> </w:t>
      </w:r>
      <w:r w:rsidRPr="00E10DF6">
        <w:rPr>
          <w:rFonts w:ascii="Times New Roman" w:hAnsi="Times New Roman" w:cs="Times New Roman"/>
          <w:sz w:val="28"/>
          <w:szCs w:val="28"/>
        </w:rPr>
        <w:t xml:space="preserve">больше обращений, чем годом ранее. </w:t>
      </w:r>
      <w:r w:rsidR="00A70CA5" w:rsidRPr="00A70CA5">
        <w:rPr>
          <w:rFonts w:ascii="Times New Roman" w:hAnsi="Times New Roman" w:cs="Times New Roman"/>
          <w:sz w:val="28"/>
          <w:szCs w:val="28"/>
        </w:rPr>
        <w:t>Основной причиной такого увеличения является возросшая активность граждан, которые стали широко использовать возможность направления своих обращений для получения консультаций, разъяснения действующего законодательства и других возникающих вопросов через Интернет-сайт и по электронной почте.</w:t>
      </w:r>
    </w:p>
    <w:p w:rsidR="00E10DF6" w:rsidRPr="00E10DF6" w:rsidRDefault="00E10DF6" w:rsidP="00E10DF6">
      <w:pPr>
        <w:jc w:val="both"/>
        <w:rPr>
          <w:rFonts w:ascii="Times New Roman" w:hAnsi="Times New Roman" w:cs="Times New Roman"/>
          <w:sz w:val="28"/>
          <w:szCs w:val="28"/>
        </w:rPr>
      </w:pPr>
      <w:r w:rsidRPr="00E10DF6">
        <w:rPr>
          <w:rFonts w:ascii="Times New Roman" w:hAnsi="Times New Roman" w:cs="Times New Roman"/>
          <w:sz w:val="28"/>
          <w:szCs w:val="28"/>
        </w:rPr>
        <w:t xml:space="preserve">Кроме того, в целях информирования населения о порядке осуществления учетно-регистрационных действий и доведения актуальной информации о возможностях получения </w:t>
      </w:r>
      <w:proofErr w:type="spellStart"/>
      <w:r w:rsidRPr="00E10DF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10DF6">
        <w:rPr>
          <w:rFonts w:ascii="Times New Roman" w:hAnsi="Times New Roman" w:cs="Times New Roman"/>
          <w:sz w:val="28"/>
          <w:szCs w:val="28"/>
        </w:rPr>
        <w:t xml:space="preserve"> Росреестра для жителей </w:t>
      </w:r>
      <w:r w:rsidR="00A70CA5">
        <w:rPr>
          <w:rFonts w:ascii="Times New Roman" w:hAnsi="Times New Roman" w:cs="Times New Roman"/>
          <w:sz w:val="28"/>
          <w:szCs w:val="28"/>
        </w:rPr>
        <w:t>республики</w:t>
      </w:r>
      <w:r w:rsidRPr="00E10DF6">
        <w:rPr>
          <w:rFonts w:ascii="Times New Roman" w:hAnsi="Times New Roman" w:cs="Times New Roman"/>
          <w:sz w:val="28"/>
          <w:szCs w:val="28"/>
        </w:rPr>
        <w:t xml:space="preserve"> </w:t>
      </w:r>
      <w:r w:rsidR="00B34E71">
        <w:rPr>
          <w:rFonts w:ascii="Times New Roman" w:hAnsi="Times New Roman" w:cs="Times New Roman"/>
          <w:sz w:val="28"/>
          <w:szCs w:val="28"/>
        </w:rPr>
        <w:t>регулярно</w:t>
      </w:r>
      <w:bookmarkStart w:id="0" w:name="_GoBack"/>
      <w:bookmarkEnd w:id="0"/>
      <w:r w:rsidRPr="00E10DF6">
        <w:rPr>
          <w:rFonts w:ascii="Times New Roman" w:hAnsi="Times New Roman" w:cs="Times New Roman"/>
          <w:sz w:val="28"/>
          <w:szCs w:val="28"/>
        </w:rPr>
        <w:t xml:space="preserve"> проводятся телефонные консультации.</w:t>
      </w:r>
    </w:p>
    <w:p w:rsidR="00E10DF6" w:rsidRPr="00E10DF6" w:rsidRDefault="00E10DF6" w:rsidP="00E10DF6">
      <w:pPr>
        <w:jc w:val="both"/>
        <w:rPr>
          <w:rFonts w:ascii="Times New Roman" w:hAnsi="Times New Roman" w:cs="Times New Roman"/>
          <w:sz w:val="28"/>
          <w:szCs w:val="28"/>
        </w:rPr>
      </w:pPr>
      <w:r w:rsidRPr="00E10DF6">
        <w:rPr>
          <w:rFonts w:ascii="Times New Roman" w:hAnsi="Times New Roman" w:cs="Times New Roman"/>
          <w:sz w:val="28"/>
          <w:szCs w:val="28"/>
        </w:rPr>
        <w:t xml:space="preserve">Подробная информация о дате и времени проведения консультаций размещается </w:t>
      </w:r>
      <w:r w:rsidR="003F7E05">
        <w:rPr>
          <w:rFonts w:ascii="Times New Roman" w:hAnsi="Times New Roman" w:cs="Times New Roman"/>
          <w:sz w:val="28"/>
          <w:szCs w:val="28"/>
        </w:rPr>
        <w:t>ежеквартально</w:t>
      </w:r>
      <w:r w:rsidRPr="00E10DF6">
        <w:rPr>
          <w:rFonts w:ascii="Times New Roman" w:hAnsi="Times New Roman" w:cs="Times New Roman"/>
          <w:sz w:val="28"/>
          <w:szCs w:val="28"/>
        </w:rPr>
        <w:t xml:space="preserve"> на сайте Росреестра в разделе «Новости».</w:t>
      </w:r>
    </w:p>
    <w:p w:rsidR="00E10DF6" w:rsidRPr="00E10DF6" w:rsidRDefault="00E10DF6" w:rsidP="00E10D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DF6" w:rsidRPr="00E1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57F3E"/>
    <w:rsid w:val="001F10CE"/>
    <w:rsid w:val="0026462A"/>
    <w:rsid w:val="002C20B1"/>
    <w:rsid w:val="003F7E05"/>
    <w:rsid w:val="004C7760"/>
    <w:rsid w:val="005351A8"/>
    <w:rsid w:val="005A2377"/>
    <w:rsid w:val="006847BE"/>
    <w:rsid w:val="006B6662"/>
    <w:rsid w:val="00920CA3"/>
    <w:rsid w:val="00947C9B"/>
    <w:rsid w:val="009739BE"/>
    <w:rsid w:val="00A70CA5"/>
    <w:rsid w:val="00A97928"/>
    <w:rsid w:val="00AA6285"/>
    <w:rsid w:val="00B34E71"/>
    <w:rsid w:val="00B6381B"/>
    <w:rsid w:val="00C160C8"/>
    <w:rsid w:val="00C3458C"/>
    <w:rsid w:val="00C45A41"/>
    <w:rsid w:val="00CC0F3E"/>
    <w:rsid w:val="00D178BF"/>
    <w:rsid w:val="00D55B16"/>
    <w:rsid w:val="00E10DF6"/>
    <w:rsid w:val="00E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2E37-009D-42A7-BF40-595EB639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2019-03-15T07:41:00Z</cp:lastPrinted>
  <dcterms:created xsi:type="dcterms:W3CDTF">2019-03-15T07:21:00Z</dcterms:created>
  <dcterms:modified xsi:type="dcterms:W3CDTF">2019-03-15T07:43:00Z</dcterms:modified>
</cp:coreProperties>
</file>