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C1C6" w14:textId="77777777" w:rsidR="00585FD3" w:rsidRPr="009503AA" w:rsidRDefault="002169A1" w:rsidP="0084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b/>
          <w:color w:val="2C2D2E"/>
          <w:sz w:val="30"/>
          <w:szCs w:val="30"/>
          <w:lang w:eastAsia="ru-RU"/>
        </w:rPr>
        <w:t>Уважаемые депутаты и приглашенные!</w:t>
      </w:r>
    </w:p>
    <w:p w14:paraId="7985C828" w14:textId="77777777" w:rsidR="00845011" w:rsidRPr="009503AA" w:rsidRDefault="00845011" w:rsidP="00002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0"/>
          <w:szCs w:val="30"/>
          <w:lang w:eastAsia="ru-RU"/>
        </w:rPr>
      </w:pPr>
    </w:p>
    <w:p w14:paraId="1C5C90DB" w14:textId="61D78D4D" w:rsidR="00002882" w:rsidRPr="009503AA" w:rsidRDefault="00002882" w:rsidP="00002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Сегодн</w:t>
      </w:r>
      <w:r w:rsidR="003B3E13" w:rsidRPr="009503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</w:t>
      </w:r>
      <w:r w:rsidRPr="009503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своем ежегодном докладе я хотел бы остановиться на основных результатах развития Кошехабльского района за прошедший год.</w:t>
      </w:r>
    </w:p>
    <w:p w14:paraId="262DF1CF" w14:textId="77777777" w:rsidR="00002882" w:rsidRPr="009503AA" w:rsidRDefault="00002882" w:rsidP="00002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Как и в предыдущие годы, в 2022 году приоритетной целью в развитии нашего района оставалось обеспечение достойного качества жизни населения с учетом состояния экономики, сельской инфраструктуры и реальных социальных возможностей.  </w:t>
      </w:r>
    </w:p>
    <w:p w14:paraId="523A50E9" w14:textId="77777777" w:rsidR="004805DA" w:rsidRDefault="00585FD3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</w:pP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Минувший год был наполнен большими преобразованиями во всех сферах жизнедеятельности района и, безусловно, оставил свой добрый след в его истории.</w:t>
      </w:r>
      <w:r w:rsidR="003B3E13"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Он</w:t>
      </w: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 xml:space="preserve"> прошел под эгидой 100-летия </w:t>
      </w:r>
      <w:r w:rsidR="003B3E13"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Г</w:t>
      </w: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 xml:space="preserve">осударственности Адыгеи. Празднованию значимой для республики даты сопутствовали различные праздничные и культурно-массовые мероприятия, активное участие в которых приняли и жители нашего района. </w:t>
      </w:r>
    </w:p>
    <w:p w14:paraId="5864BAA3" w14:textId="223ED96E" w:rsidR="00585FD3" w:rsidRPr="009503AA" w:rsidRDefault="00585FD3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 xml:space="preserve">Знаковую дату отметили и наши братские республики – Карачаево-Черкесия и Кабардино-Балкария, чьи делегаты посетили </w:t>
      </w:r>
      <w:r w:rsidR="003B3E13"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р</w:t>
      </w:r>
      <w:r w:rsidR="0015778F"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 xml:space="preserve">еспублику и </w:t>
      </w: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наш район в рамках культурного обмена.</w:t>
      </w:r>
    </w:p>
    <w:p w14:paraId="2B58E7BE" w14:textId="77777777" w:rsidR="00585FD3" w:rsidRPr="009503AA" w:rsidRDefault="00585FD3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</w:pP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Отрадно отметить, что многие наши уважаемые земляки были удостоены юбилейной медали к 100-летию образования Адыгеи из рук главы региона Мурата Каральбиевича Кумпилова.</w:t>
      </w:r>
    </w:p>
    <w:p w14:paraId="0CBF266A" w14:textId="0C4C40BF" w:rsidR="00B14BA7" w:rsidRPr="009503AA" w:rsidRDefault="00B14BA7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</w:pPr>
      <w:r w:rsidRPr="009503AA">
        <w:rPr>
          <w:rFonts w:ascii="Times New Roman" w:hAnsi="Times New Roman" w:cs="Times New Roman"/>
          <w:color w:val="332F2E"/>
          <w:sz w:val="30"/>
          <w:szCs w:val="30"/>
          <w:shd w:val="clear" w:color="auto" w:fill="FFFFFF"/>
        </w:rPr>
        <w:t xml:space="preserve">Не менее значимым событием стало открытие Соборной мечети в ауле Кошехабль, ставшей центром духовной и просветительской  </w:t>
      </w:r>
      <w:r w:rsidR="003B3E13" w:rsidRPr="009503AA">
        <w:rPr>
          <w:rFonts w:ascii="Times New Roman" w:hAnsi="Times New Roman" w:cs="Times New Roman"/>
          <w:color w:val="332F2E"/>
          <w:sz w:val="30"/>
          <w:szCs w:val="30"/>
          <w:shd w:val="clear" w:color="auto" w:fill="FFFFFF"/>
        </w:rPr>
        <w:t>жизни</w:t>
      </w:r>
      <w:r w:rsidRPr="009503AA">
        <w:rPr>
          <w:rFonts w:ascii="Times New Roman" w:hAnsi="Times New Roman" w:cs="Times New Roman"/>
          <w:color w:val="332F2E"/>
          <w:sz w:val="30"/>
          <w:szCs w:val="30"/>
          <w:shd w:val="clear" w:color="auto" w:fill="FFFFFF"/>
        </w:rPr>
        <w:t xml:space="preserve"> района.</w:t>
      </w:r>
    </w:p>
    <w:p w14:paraId="1C316170" w14:textId="77777777" w:rsidR="00585FD3" w:rsidRPr="009503AA" w:rsidRDefault="00585FD3" w:rsidP="008450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Сегодня же, подводя итоги работы за истекший период 2022 года, можно отметить, что большинство намеченных задач</w:t>
      </w:r>
      <w:r w:rsidR="0015778F"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 xml:space="preserve"> реализованы во многих сферах, включая образование, здравоохранение, культуру, спорт</w:t>
      </w: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. Некоторые вопросы находятся в стадии выполнения и решения. Есть, безусловно, и проблемы, над которыми нам еще предстоит поработать.</w:t>
      </w:r>
    </w:p>
    <w:p w14:paraId="2D73D09E" w14:textId="77777777" w:rsidR="00845011" w:rsidRPr="009503AA" w:rsidRDefault="00845011" w:rsidP="00845011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4F170973" w14:textId="77777777" w:rsidR="008F7888" w:rsidRPr="009503AA" w:rsidRDefault="008F7888" w:rsidP="00845011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503AA">
        <w:rPr>
          <w:rStyle w:val="a3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Социальный блок</w:t>
      </w:r>
    </w:p>
    <w:p w14:paraId="41D268A1" w14:textId="77777777" w:rsidR="0066041F" w:rsidRPr="009503AA" w:rsidRDefault="0066041F" w:rsidP="00845011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4004B8E3" w14:textId="70BC813B" w:rsidR="008F7888" w:rsidRPr="009503AA" w:rsidRDefault="0066041F" w:rsidP="0084501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503AA">
        <w:rPr>
          <w:rStyle w:val="a3"/>
          <w:rFonts w:ascii="Times New Roman" w:hAnsi="Times New Roman" w:cs="Times New Roman"/>
          <w:color w:val="333333"/>
          <w:sz w:val="30"/>
          <w:szCs w:val="30"/>
          <w:u w:val="single"/>
          <w:shd w:val="clear" w:color="auto" w:fill="FFFFFF"/>
        </w:rPr>
        <w:t>Демография</w:t>
      </w:r>
      <w:r w:rsidR="00E31CC8">
        <w:rPr>
          <w:rStyle w:val="a3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503AA">
        <w:rPr>
          <w:rStyle w:val="a3"/>
          <w:rFonts w:ascii="Times New Roman" w:hAnsi="Times New Roman" w:cs="Times New Roman"/>
          <w:b w:val="0"/>
          <w:bCs w:val="0"/>
          <w:color w:val="333333"/>
          <w:sz w:val="30"/>
          <w:szCs w:val="30"/>
          <w:shd w:val="clear" w:color="auto" w:fill="FFFFFF"/>
        </w:rPr>
        <w:t xml:space="preserve">По-прежнему актуальным остаётся решение демографической ситуации, находящейся на особом контроле у главы региона и </w:t>
      </w:r>
      <w:r w:rsidR="006D3863">
        <w:rPr>
          <w:rStyle w:val="a3"/>
          <w:rFonts w:ascii="Times New Roman" w:hAnsi="Times New Roman" w:cs="Times New Roman"/>
          <w:b w:val="0"/>
          <w:bCs w:val="0"/>
          <w:color w:val="333333"/>
          <w:sz w:val="30"/>
          <w:szCs w:val="30"/>
          <w:shd w:val="clear" w:color="auto" w:fill="FFFFFF"/>
        </w:rPr>
        <w:t xml:space="preserve">руководителей </w:t>
      </w:r>
      <w:r w:rsidRPr="009503AA">
        <w:rPr>
          <w:rStyle w:val="a3"/>
          <w:rFonts w:ascii="Times New Roman" w:hAnsi="Times New Roman" w:cs="Times New Roman"/>
          <w:b w:val="0"/>
          <w:bCs w:val="0"/>
          <w:color w:val="333333"/>
          <w:sz w:val="30"/>
          <w:szCs w:val="30"/>
          <w:shd w:val="clear" w:color="auto" w:fill="FFFFFF"/>
        </w:rPr>
        <w:t>муниципалитетов. За минувший год на территории района проведено множество весомых мероприятий, способствующих укреплению института семьи, проводилась масштабная работа по пропаганде семейных ценностей. </w:t>
      </w:r>
      <w:r w:rsidRPr="009503AA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 </w:t>
      </w:r>
    </w:p>
    <w:p w14:paraId="1035B27C" w14:textId="5C3D0482" w:rsidR="00BE347D" w:rsidRPr="009503AA" w:rsidRDefault="00360E1B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27349340"/>
      <w:r w:rsidRPr="009503AA">
        <w:rPr>
          <w:rFonts w:ascii="Times New Roman" w:hAnsi="Times New Roman" w:cs="Times New Roman"/>
          <w:sz w:val="30"/>
          <w:szCs w:val="30"/>
        </w:rPr>
        <w:t>По состоянию на 1.01.2023 года общая численность населения района составила 29</w:t>
      </w:r>
      <w:r w:rsidR="00B62755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1C3BC9" w:rsidRPr="009503AA">
        <w:rPr>
          <w:rFonts w:ascii="Times New Roman" w:hAnsi="Times New Roman" w:cs="Times New Roman"/>
          <w:sz w:val="30"/>
          <w:szCs w:val="30"/>
        </w:rPr>
        <w:t>569</w:t>
      </w:r>
      <w:r w:rsidR="00BE347D" w:rsidRPr="009503AA">
        <w:rPr>
          <w:rFonts w:ascii="Times New Roman" w:hAnsi="Times New Roman" w:cs="Times New Roman"/>
          <w:sz w:val="30"/>
          <w:szCs w:val="30"/>
        </w:rPr>
        <w:t xml:space="preserve"> человек, в том числе 7</w:t>
      </w:r>
      <w:r w:rsidR="00750C78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BE347D" w:rsidRPr="009503AA">
        <w:rPr>
          <w:rFonts w:ascii="Times New Roman" w:hAnsi="Times New Roman" w:cs="Times New Roman"/>
          <w:sz w:val="30"/>
          <w:szCs w:val="30"/>
        </w:rPr>
        <w:t>597 пенсионеров</w:t>
      </w:r>
      <w:bookmarkEnd w:id="0"/>
      <w:r w:rsidR="003121B6" w:rsidRPr="009503AA">
        <w:rPr>
          <w:rFonts w:ascii="Times New Roman" w:hAnsi="Times New Roman" w:cs="Times New Roman"/>
          <w:sz w:val="30"/>
          <w:szCs w:val="30"/>
        </w:rPr>
        <w:t xml:space="preserve"> со средней пенсией 15</w:t>
      </w:r>
      <w:r w:rsidR="006D3863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3121B6" w:rsidRPr="009503AA">
        <w:rPr>
          <w:rFonts w:ascii="Times New Roman" w:hAnsi="Times New Roman" w:cs="Times New Roman"/>
          <w:sz w:val="30"/>
          <w:szCs w:val="30"/>
        </w:rPr>
        <w:t>330 рублей</w:t>
      </w:r>
      <w:r w:rsidR="00BE347D" w:rsidRPr="009503AA">
        <w:rPr>
          <w:rFonts w:ascii="Times New Roman" w:hAnsi="Times New Roman" w:cs="Times New Roman"/>
          <w:sz w:val="30"/>
          <w:szCs w:val="30"/>
        </w:rPr>
        <w:t xml:space="preserve">, </w:t>
      </w:r>
      <w:bookmarkStart w:id="1" w:name="_Hlk127349397"/>
      <w:r w:rsidR="007844A3" w:rsidRPr="009503AA">
        <w:rPr>
          <w:rFonts w:ascii="Times New Roman" w:hAnsi="Times New Roman" w:cs="Times New Roman"/>
          <w:sz w:val="30"/>
          <w:szCs w:val="30"/>
        </w:rPr>
        <w:t>6</w:t>
      </w:r>
      <w:r w:rsidR="006D3863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7844A3" w:rsidRPr="009503AA">
        <w:rPr>
          <w:rFonts w:ascii="Times New Roman" w:hAnsi="Times New Roman" w:cs="Times New Roman"/>
          <w:sz w:val="30"/>
          <w:szCs w:val="30"/>
        </w:rPr>
        <w:t>614 детей</w:t>
      </w:r>
      <w:r w:rsidR="00351C15" w:rsidRPr="009503AA">
        <w:rPr>
          <w:rFonts w:ascii="Times New Roman" w:hAnsi="Times New Roman" w:cs="Times New Roman"/>
          <w:sz w:val="30"/>
          <w:szCs w:val="30"/>
        </w:rPr>
        <w:t>,</w:t>
      </w:r>
      <w:r w:rsidR="003121B6" w:rsidRPr="009503AA">
        <w:rPr>
          <w:rFonts w:ascii="Times New Roman" w:hAnsi="Times New Roman" w:cs="Times New Roman"/>
          <w:sz w:val="30"/>
          <w:szCs w:val="30"/>
        </w:rPr>
        <w:t xml:space="preserve"> трудоспособное население </w:t>
      </w:r>
      <w:r w:rsidR="003B3E13" w:rsidRPr="009503AA">
        <w:rPr>
          <w:rFonts w:ascii="Times New Roman" w:hAnsi="Times New Roman" w:cs="Times New Roman"/>
          <w:sz w:val="30"/>
          <w:szCs w:val="30"/>
        </w:rPr>
        <w:t>–</w:t>
      </w:r>
      <w:r w:rsidR="003121B6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7844A3" w:rsidRPr="009503AA">
        <w:rPr>
          <w:rFonts w:ascii="Times New Roman" w:hAnsi="Times New Roman" w:cs="Times New Roman"/>
          <w:sz w:val="30"/>
          <w:szCs w:val="30"/>
        </w:rPr>
        <w:t>15</w:t>
      </w:r>
      <w:r w:rsidR="006D3863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7844A3" w:rsidRPr="009503AA">
        <w:rPr>
          <w:rFonts w:ascii="Times New Roman" w:hAnsi="Times New Roman" w:cs="Times New Roman"/>
          <w:sz w:val="30"/>
          <w:szCs w:val="30"/>
        </w:rPr>
        <w:t>358</w:t>
      </w:r>
      <w:r w:rsidR="003B3E13" w:rsidRPr="009503A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BE347D" w:rsidRPr="009503AA">
        <w:rPr>
          <w:rFonts w:ascii="Times New Roman" w:hAnsi="Times New Roman" w:cs="Times New Roman"/>
          <w:sz w:val="30"/>
          <w:szCs w:val="30"/>
        </w:rPr>
        <w:t>.  </w:t>
      </w:r>
    </w:p>
    <w:p w14:paraId="770D069A" w14:textId="59442E96" w:rsidR="00F85F60" w:rsidRPr="009503AA" w:rsidRDefault="00F85F60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30"/>
          <w:szCs w:val="30"/>
        </w:rPr>
      </w:pPr>
      <w:bookmarkStart w:id="2" w:name="_Hlk127349513"/>
      <w:bookmarkEnd w:id="1"/>
      <w:r w:rsidRPr="009503AA">
        <w:rPr>
          <w:rFonts w:ascii="Times New Roman" w:hAnsi="Times New Roman" w:cs="Times New Roman"/>
          <w:color w:val="070707"/>
          <w:sz w:val="30"/>
          <w:szCs w:val="30"/>
        </w:rPr>
        <w:lastRenderedPageBreak/>
        <w:t>Средняя продолжительность жизни в Кошехабльском районе составляет 73</w:t>
      </w:r>
      <w:r w:rsidR="004805DA">
        <w:rPr>
          <w:rFonts w:ascii="Times New Roman" w:hAnsi="Times New Roman" w:cs="Times New Roman"/>
          <w:color w:val="070707"/>
          <w:sz w:val="30"/>
          <w:szCs w:val="30"/>
        </w:rPr>
        <w:t xml:space="preserve"> года и </w:t>
      </w:r>
      <w:r w:rsidR="00A20D07">
        <w:rPr>
          <w:rFonts w:ascii="Times New Roman" w:hAnsi="Times New Roman" w:cs="Times New Roman"/>
          <w:color w:val="070707"/>
          <w:sz w:val="30"/>
          <w:szCs w:val="30"/>
        </w:rPr>
        <w:t>3</w:t>
      </w:r>
      <w:r w:rsidR="004805DA">
        <w:rPr>
          <w:rFonts w:ascii="Times New Roman" w:hAnsi="Times New Roman" w:cs="Times New Roman"/>
          <w:color w:val="070707"/>
          <w:sz w:val="30"/>
          <w:szCs w:val="30"/>
        </w:rPr>
        <w:t xml:space="preserve"> месяца</w:t>
      </w:r>
      <w:r w:rsidRPr="009503AA">
        <w:rPr>
          <w:rFonts w:ascii="Times New Roman" w:hAnsi="Times New Roman" w:cs="Times New Roman"/>
          <w:color w:val="070707"/>
          <w:sz w:val="30"/>
          <w:szCs w:val="30"/>
        </w:rPr>
        <w:t xml:space="preserve"> </w:t>
      </w:r>
      <w:bookmarkEnd w:id="2"/>
      <w:r w:rsidRPr="009503AA">
        <w:rPr>
          <w:rFonts w:ascii="Times New Roman" w:hAnsi="Times New Roman" w:cs="Times New Roman"/>
          <w:color w:val="070707"/>
          <w:sz w:val="30"/>
          <w:szCs w:val="30"/>
        </w:rPr>
        <w:t>(по данным за 2020 год).</w:t>
      </w:r>
    </w:p>
    <w:p w14:paraId="49C32DB1" w14:textId="35F9C912" w:rsidR="00495EDB" w:rsidRPr="009503AA" w:rsidRDefault="00360E1B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последние годы в районе наблюдается превышение уровня смертности над рождаемостью, что сказывается на естественной убыли населения</w:t>
      </w:r>
      <w:r w:rsidR="002773FD" w:rsidRPr="009503AA">
        <w:rPr>
          <w:rFonts w:ascii="Times New Roman" w:hAnsi="Times New Roman" w:cs="Times New Roman"/>
          <w:sz w:val="30"/>
          <w:szCs w:val="30"/>
        </w:rPr>
        <w:t>: в</w:t>
      </w:r>
      <w:r w:rsidRPr="009503AA">
        <w:rPr>
          <w:rFonts w:ascii="Times New Roman" w:hAnsi="Times New Roman" w:cs="Times New Roman"/>
          <w:sz w:val="30"/>
          <w:szCs w:val="30"/>
        </w:rPr>
        <w:t xml:space="preserve"> 2022 году родилось </w:t>
      </w:r>
      <w:r w:rsidR="00B8682C" w:rsidRPr="009503AA">
        <w:rPr>
          <w:rFonts w:ascii="Times New Roman" w:hAnsi="Times New Roman" w:cs="Times New Roman"/>
          <w:sz w:val="30"/>
          <w:szCs w:val="30"/>
        </w:rPr>
        <w:t>2</w:t>
      </w:r>
      <w:r w:rsidR="00641749" w:rsidRPr="009503AA">
        <w:rPr>
          <w:rFonts w:ascii="Times New Roman" w:hAnsi="Times New Roman" w:cs="Times New Roman"/>
          <w:sz w:val="30"/>
          <w:szCs w:val="30"/>
        </w:rPr>
        <w:t>39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2773FD" w:rsidRPr="009503AA">
        <w:rPr>
          <w:rFonts w:ascii="Times New Roman" w:hAnsi="Times New Roman" w:cs="Times New Roman"/>
          <w:sz w:val="30"/>
          <w:szCs w:val="30"/>
        </w:rPr>
        <w:t>детей</w:t>
      </w:r>
      <w:r w:rsidR="00B8682C" w:rsidRPr="009503AA">
        <w:rPr>
          <w:rFonts w:ascii="Times New Roman" w:hAnsi="Times New Roman" w:cs="Times New Roman"/>
          <w:sz w:val="30"/>
          <w:szCs w:val="30"/>
        </w:rPr>
        <w:t xml:space="preserve"> (АППГ 283)</w:t>
      </w:r>
      <w:r w:rsidRPr="009503AA">
        <w:rPr>
          <w:rFonts w:ascii="Times New Roman" w:hAnsi="Times New Roman" w:cs="Times New Roman"/>
          <w:sz w:val="30"/>
          <w:szCs w:val="30"/>
        </w:rPr>
        <w:t xml:space="preserve">, что составляет </w:t>
      </w:r>
      <w:r w:rsidR="00B8682C" w:rsidRPr="009503AA">
        <w:rPr>
          <w:rFonts w:ascii="Times New Roman" w:hAnsi="Times New Roman" w:cs="Times New Roman"/>
          <w:sz w:val="30"/>
          <w:szCs w:val="30"/>
        </w:rPr>
        <w:t>8</w:t>
      </w:r>
      <w:r w:rsidR="00641749" w:rsidRPr="009503AA">
        <w:rPr>
          <w:rFonts w:ascii="Times New Roman" w:hAnsi="Times New Roman" w:cs="Times New Roman"/>
          <w:sz w:val="30"/>
          <w:szCs w:val="30"/>
        </w:rPr>
        <w:t>4,5</w:t>
      </w:r>
      <w:r w:rsidR="00B8682C" w:rsidRPr="009503AA">
        <w:rPr>
          <w:rFonts w:ascii="Times New Roman" w:hAnsi="Times New Roman" w:cs="Times New Roman"/>
          <w:sz w:val="30"/>
          <w:szCs w:val="30"/>
        </w:rPr>
        <w:t>%</w:t>
      </w:r>
      <w:r w:rsidRPr="009503AA">
        <w:rPr>
          <w:rFonts w:ascii="Times New Roman" w:hAnsi="Times New Roman" w:cs="Times New Roman"/>
          <w:sz w:val="30"/>
          <w:szCs w:val="30"/>
        </w:rPr>
        <w:t xml:space="preserve">  к предыдущему году. Количество умерших составило </w:t>
      </w:r>
      <w:r w:rsidR="003F4746" w:rsidRPr="009503AA">
        <w:rPr>
          <w:rFonts w:ascii="Times New Roman" w:hAnsi="Times New Roman" w:cs="Times New Roman"/>
          <w:sz w:val="30"/>
          <w:szCs w:val="30"/>
        </w:rPr>
        <w:t>413</w:t>
      </w:r>
      <w:r w:rsidRPr="009503A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B8682C" w:rsidRPr="009503AA">
        <w:rPr>
          <w:rFonts w:ascii="Times New Roman" w:hAnsi="Times New Roman" w:cs="Times New Roman"/>
          <w:sz w:val="30"/>
          <w:szCs w:val="30"/>
        </w:rPr>
        <w:t xml:space="preserve"> (АППГ 434)</w:t>
      </w:r>
      <w:r w:rsidRPr="009503AA">
        <w:rPr>
          <w:rFonts w:ascii="Times New Roman" w:hAnsi="Times New Roman" w:cs="Times New Roman"/>
          <w:sz w:val="30"/>
          <w:szCs w:val="30"/>
        </w:rPr>
        <w:t xml:space="preserve"> или </w:t>
      </w:r>
      <w:r w:rsidR="003F4746" w:rsidRPr="009503AA">
        <w:rPr>
          <w:rFonts w:ascii="Times New Roman" w:hAnsi="Times New Roman" w:cs="Times New Roman"/>
          <w:sz w:val="30"/>
          <w:szCs w:val="30"/>
        </w:rPr>
        <w:t>95,2</w:t>
      </w:r>
      <w:r w:rsidRPr="009503AA">
        <w:rPr>
          <w:rFonts w:ascii="Times New Roman" w:hAnsi="Times New Roman" w:cs="Times New Roman"/>
          <w:sz w:val="30"/>
          <w:szCs w:val="30"/>
        </w:rPr>
        <w:t xml:space="preserve"> %</w:t>
      </w:r>
      <w:r w:rsidR="003A4C7B">
        <w:rPr>
          <w:rFonts w:ascii="Times New Roman" w:hAnsi="Times New Roman" w:cs="Times New Roman"/>
          <w:sz w:val="30"/>
          <w:szCs w:val="30"/>
        </w:rPr>
        <w:t xml:space="preserve">. </w:t>
      </w:r>
      <w:r w:rsidRPr="009503AA">
        <w:rPr>
          <w:rFonts w:ascii="Times New Roman" w:hAnsi="Times New Roman" w:cs="Times New Roman"/>
          <w:sz w:val="30"/>
          <w:szCs w:val="30"/>
        </w:rPr>
        <w:t xml:space="preserve">В среднем по району число умерших в </w:t>
      </w:r>
      <w:r w:rsidR="00B8682C" w:rsidRPr="009503AA">
        <w:rPr>
          <w:rFonts w:ascii="Times New Roman" w:hAnsi="Times New Roman" w:cs="Times New Roman"/>
          <w:sz w:val="30"/>
          <w:szCs w:val="30"/>
        </w:rPr>
        <w:t>1,</w:t>
      </w:r>
      <w:r w:rsidR="00641749" w:rsidRPr="009503AA">
        <w:rPr>
          <w:rFonts w:ascii="Times New Roman" w:hAnsi="Times New Roman" w:cs="Times New Roman"/>
          <w:sz w:val="30"/>
          <w:szCs w:val="30"/>
        </w:rPr>
        <w:t xml:space="preserve">7 </w:t>
      </w:r>
      <w:r w:rsidR="00B8682C" w:rsidRPr="009503AA">
        <w:rPr>
          <w:rFonts w:ascii="Times New Roman" w:hAnsi="Times New Roman" w:cs="Times New Roman"/>
          <w:sz w:val="30"/>
          <w:szCs w:val="30"/>
        </w:rPr>
        <w:t xml:space="preserve">раза </w:t>
      </w:r>
      <w:r w:rsidRPr="009503AA">
        <w:rPr>
          <w:rFonts w:ascii="Times New Roman" w:hAnsi="Times New Roman" w:cs="Times New Roman"/>
          <w:sz w:val="30"/>
          <w:szCs w:val="30"/>
        </w:rPr>
        <w:t>превысило число родившихся</w:t>
      </w:r>
      <w:r w:rsidR="00495EDB" w:rsidRPr="009503AA">
        <w:rPr>
          <w:rFonts w:ascii="Times New Roman" w:hAnsi="Times New Roman" w:cs="Times New Roman"/>
          <w:sz w:val="30"/>
          <w:szCs w:val="30"/>
        </w:rPr>
        <w:t>.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FBCC0EE" w14:textId="5FC311E7" w:rsidR="003121B6" w:rsidRPr="009503AA" w:rsidRDefault="003121B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Много внимания уделяется социальной поддержке семей, имеющих детей: выплаты на детей (2</w:t>
      </w:r>
      <w:r w:rsidR="006D3863">
        <w:rPr>
          <w:rFonts w:ascii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hAnsi="Times New Roman" w:cs="Times New Roman"/>
          <w:sz w:val="30"/>
          <w:szCs w:val="30"/>
        </w:rPr>
        <w:t>150 семей с детьми)  составили 205</w:t>
      </w:r>
      <w:r w:rsidR="00A20D07">
        <w:rPr>
          <w:rFonts w:ascii="Times New Roman" w:hAnsi="Times New Roman" w:cs="Times New Roman"/>
          <w:sz w:val="30"/>
          <w:szCs w:val="30"/>
        </w:rPr>
        <w:t xml:space="preserve"> миллионов 300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67425E4C" w14:textId="0FD018A7" w:rsidR="003121B6" w:rsidRPr="009503AA" w:rsidRDefault="003121B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Style w:val="s1"/>
          <w:rFonts w:ascii="Times New Roman" w:hAnsi="Times New Roman" w:cs="Times New Roman"/>
          <w:iCs/>
          <w:color w:val="171717"/>
          <w:sz w:val="30"/>
          <w:szCs w:val="30"/>
          <w:shd w:val="clear" w:color="auto" w:fill="FFFFFF"/>
        </w:rPr>
        <w:t>За 2022 год 6</w:t>
      </w:r>
      <w:r w:rsidR="006D3863">
        <w:rPr>
          <w:rStyle w:val="s1"/>
          <w:rFonts w:ascii="Times New Roman" w:hAnsi="Times New Roman" w:cs="Times New Roman"/>
          <w:iCs/>
          <w:color w:val="171717"/>
          <w:sz w:val="30"/>
          <w:szCs w:val="30"/>
          <w:shd w:val="clear" w:color="auto" w:fill="FFFFFF"/>
        </w:rPr>
        <w:t xml:space="preserve"> тысяч </w:t>
      </w:r>
      <w:r w:rsidRPr="009503AA">
        <w:rPr>
          <w:rStyle w:val="s1"/>
          <w:rFonts w:ascii="Times New Roman" w:hAnsi="Times New Roman" w:cs="Times New Roman"/>
          <w:iCs/>
          <w:color w:val="171717"/>
          <w:sz w:val="30"/>
          <w:szCs w:val="30"/>
          <w:shd w:val="clear" w:color="auto" w:fill="FFFFFF"/>
        </w:rPr>
        <w:t>433 человек</w:t>
      </w:r>
      <w:r w:rsidR="006D3863">
        <w:rPr>
          <w:rStyle w:val="s1"/>
          <w:rFonts w:ascii="Times New Roman" w:hAnsi="Times New Roman" w:cs="Times New Roman"/>
          <w:iCs/>
          <w:color w:val="171717"/>
          <w:sz w:val="30"/>
          <w:szCs w:val="30"/>
          <w:shd w:val="clear" w:color="auto" w:fill="FFFFFF"/>
        </w:rPr>
        <w:t>а</w:t>
      </w:r>
      <w:r w:rsidRPr="009503AA">
        <w:rPr>
          <w:rStyle w:val="s1"/>
          <w:rFonts w:ascii="Times New Roman" w:hAnsi="Times New Roman" w:cs="Times New Roman"/>
          <w:iCs/>
          <w:color w:val="171717"/>
          <w:sz w:val="30"/>
          <w:szCs w:val="30"/>
          <w:shd w:val="clear" w:color="auto" w:fill="FFFFFF"/>
        </w:rPr>
        <w:t xml:space="preserve"> получили различные виды социальных выплат на общую сумму </w:t>
      </w:r>
      <w:r w:rsidRPr="009503AA">
        <w:rPr>
          <w:rFonts w:ascii="Times New Roman" w:hAnsi="Times New Roman" w:cs="Times New Roman"/>
          <w:sz w:val="30"/>
          <w:szCs w:val="30"/>
        </w:rPr>
        <w:t>262 м</w:t>
      </w:r>
      <w:r w:rsidR="003B3E13" w:rsidRPr="009503AA">
        <w:rPr>
          <w:rFonts w:ascii="Times New Roman" w:hAnsi="Times New Roman" w:cs="Times New Roman"/>
          <w:sz w:val="30"/>
          <w:szCs w:val="30"/>
        </w:rPr>
        <w:t xml:space="preserve">иллиона </w:t>
      </w:r>
      <w:r w:rsidRPr="009503AA">
        <w:rPr>
          <w:rFonts w:ascii="Times New Roman" w:hAnsi="Times New Roman" w:cs="Times New Roman"/>
          <w:sz w:val="30"/>
          <w:szCs w:val="30"/>
        </w:rPr>
        <w:t xml:space="preserve">рублей, что на 12% больше уровня 2021 года. </w:t>
      </w:r>
    </w:p>
    <w:p w14:paraId="782882C4" w14:textId="77777777" w:rsidR="003121B6" w:rsidRPr="009503AA" w:rsidRDefault="00F40623" w:rsidP="0021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Социальные выплаты - это тоже</w:t>
      </w:r>
      <w:r w:rsidR="00E0111E" w:rsidRPr="009503AA">
        <w:rPr>
          <w:rFonts w:ascii="Times New Roman" w:hAnsi="Times New Roman" w:cs="Times New Roman"/>
          <w:sz w:val="30"/>
          <w:szCs w:val="30"/>
        </w:rPr>
        <w:t xml:space="preserve"> часть доходов семьи, </w:t>
      </w:r>
      <w:r w:rsidRPr="009503AA">
        <w:rPr>
          <w:rFonts w:ascii="Times New Roman" w:hAnsi="Times New Roman" w:cs="Times New Roman"/>
          <w:sz w:val="30"/>
          <w:szCs w:val="30"/>
        </w:rPr>
        <w:t xml:space="preserve">которая </w:t>
      </w:r>
      <w:r w:rsidR="00E0111E" w:rsidRPr="009503AA">
        <w:rPr>
          <w:rFonts w:ascii="Times New Roman" w:hAnsi="Times New Roman" w:cs="Times New Roman"/>
          <w:sz w:val="30"/>
          <w:szCs w:val="30"/>
        </w:rPr>
        <w:t>влияет на качество жизни населения.</w:t>
      </w:r>
    </w:p>
    <w:p w14:paraId="452D8E64" w14:textId="3190DACD" w:rsidR="008F7888" w:rsidRPr="009503AA" w:rsidRDefault="008F7888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Решение демографических вопросов, поддержка материнства и детства - всегда были и будут в числе </w:t>
      </w:r>
      <w:r w:rsidR="00E31CC8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приоритетных</w:t>
      </w:r>
      <w:r w:rsidRPr="009503AA">
        <w:rPr>
          <w:rFonts w:ascii="Times New Roman" w:hAnsi="Times New Roman" w:cs="Times New Roman"/>
          <w:sz w:val="30"/>
          <w:szCs w:val="30"/>
        </w:rPr>
        <w:t xml:space="preserve">. </w:t>
      </w:r>
      <w:bookmarkStart w:id="3" w:name="_Hlk127349892"/>
      <w:r w:rsidRPr="009503AA">
        <w:rPr>
          <w:rFonts w:ascii="Times New Roman" w:hAnsi="Times New Roman" w:cs="Times New Roman"/>
          <w:sz w:val="30"/>
          <w:szCs w:val="30"/>
        </w:rPr>
        <w:t>В рамках реализации муниципальной программы по социальной поддержке граждан в минувшем году было выдано 157 детских наборов для новорожденных</w:t>
      </w:r>
      <w:bookmarkEnd w:id="3"/>
      <w:r w:rsidR="003B3E13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(АППГ- 283 набора) на сумму 427</w:t>
      </w:r>
      <w:r w:rsidR="00A20D07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тыс</w:t>
      </w:r>
      <w:r w:rsidR="003B3E13" w:rsidRPr="009503AA">
        <w:rPr>
          <w:rFonts w:ascii="Times New Roman" w:hAnsi="Times New Roman" w:cs="Times New Roman"/>
          <w:sz w:val="30"/>
          <w:szCs w:val="30"/>
        </w:rPr>
        <w:t>яч</w:t>
      </w:r>
      <w:r w:rsidR="00A20D07">
        <w:rPr>
          <w:rFonts w:ascii="Times New Roman" w:hAnsi="Times New Roman" w:cs="Times New Roman"/>
          <w:sz w:val="30"/>
          <w:szCs w:val="30"/>
        </w:rPr>
        <w:t xml:space="preserve"> 300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3B3E13" w:rsidRPr="009503AA">
        <w:rPr>
          <w:rFonts w:ascii="Times New Roman" w:hAnsi="Times New Roman" w:cs="Times New Roman"/>
          <w:sz w:val="30"/>
          <w:szCs w:val="30"/>
        </w:rPr>
        <w:t>.</w:t>
      </w:r>
    </w:p>
    <w:p w14:paraId="7FBC6F76" w14:textId="45D10888" w:rsidR="008F7888" w:rsidRPr="009503AA" w:rsidRDefault="008F7888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 канун</w:t>
      </w:r>
      <w:r w:rsidRPr="009503AA">
        <w:rPr>
          <w:rFonts w:ascii="Times New Roman" w:hAnsi="Times New Roman" w:cs="Times New Roman"/>
          <w:sz w:val="30"/>
          <w:szCs w:val="30"/>
        </w:rPr>
        <w:t xml:space="preserve"> Нового года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работники бюджетной сферы, а также предприниматели района вручили игрушки и сладкие подарки </w:t>
      </w:r>
      <w:r w:rsidR="00E31CC8">
        <w:rPr>
          <w:rFonts w:ascii="Times New Roman" w:eastAsia="Times New Roman" w:hAnsi="Times New Roman" w:cs="Times New Roman"/>
          <w:sz w:val="30"/>
          <w:szCs w:val="30"/>
        </w:rPr>
        <w:t>девятистам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детям из многодетных малообеспеченных семей, детям-сиротам, детям </w:t>
      </w:r>
      <w:r w:rsidRPr="009503AA">
        <w:rPr>
          <w:rFonts w:ascii="Times New Roman" w:hAnsi="Times New Roman" w:cs="Times New Roman"/>
          <w:sz w:val="30"/>
          <w:szCs w:val="30"/>
        </w:rPr>
        <w:t xml:space="preserve">с ограниченными возможностями здоровья,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в том числе 93 подарка по</w:t>
      </w:r>
      <w:r w:rsidRPr="009503AA">
        <w:rPr>
          <w:rFonts w:ascii="Times New Roman" w:hAnsi="Times New Roman" w:cs="Times New Roman"/>
          <w:sz w:val="30"/>
          <w:szCs w:val="30"/>
        </w:rPr>
        <w:t>лучили дети из семей участников специальной военной операции.</w:t>
      </w:r>
    </w:p>
    <w:p w14:paraId="7B0CF999" w14:textId="04216E62" w:rsidR="006672C0" w:rsidRPr="009503AA" w:rsidRDefault="008F7888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E236FE" w:rsidRPr="009503AA">
        <w:rPr>
          <w:rFonts w:ascii="Times New Roman" w:hAnsi="Times New Roman" w:cs="Times New Roman"/>
          <w:sz w:val="30"/>
          <w:szCs w:val="30"/>
        </w:rPr>
        <w:t>Напряженной остается</w:t>
      </w:r>
      <w:r w:rsidR="00356150" w:rsidRPr="009503AA">
        <w:rPr>
          <w:rFonts w:ascii="Times New Roman" w:hAnsi="Times New Roman" w:cs="Times New Roman"/>
          <w:sz w:val="30"/>
          <w:szCs w:val="30"/>
        </w:rPr>
        <w:t xml:space="preserve"> ситуация </w:t>
      </w:r>
      <w:r w:rsidR="002773FD" w:rsidRPr="009503AA">
        <w:rPr>
          <w:rFonts w:ascii="Times New Roman" w:hAnsi="Times New Roman" w:cs="Times New Roman"/>
          <w:sz w:val="30"/>
          <w:szCs w:val="30"/>
        </w:rPr>
        <w:t xml:space="preserve">и </w:t>
      </w:r>
      <w:r w:rsidR="00356150" w:rsidRPr="009503AA">
        <w:rPr>
          <w:rFonts w:ascii="Times New Roman" w:hAnsi="Times New Roman" w:cs="Times New Roman"/>
          <w:sz w:val="30"/>
          <w:szCs w:val="30"/>
        </w:rPr>
        <w:t xml:space="preserve">в сфере семейных отношений: </w:t>
      </w:r>
      <w:r w:rsidR="008159AD" w:rsidRPr="009503AA">
        <w:rPr>
          <w:rFonts w:ascii="Times New Roman" w:hAnsi="Times New Roman" w:cs="Times New Roman"/>
          <w:sz w:val="30"/>
          <w:szCs w:val="30"/>
        </w:rPr>
        <w:t>за год</w:t>
      </w:r>
      <w:r w:rsidR="00481D71" w:rsidRPr="009503AA">
        <w:rPr>
          <w:rFonts w:ascii="Times New Roman" w:hAnsi="Times New Roman" w:cs="Times New Roman"/>
          <w:sz w:val="30"/>
          <w:szCs w:val="30"/>
        </w:rPr>
        <w:t xml:space="preserve"> зарегистрировано 75 браков</w:t>
      </w:r>
      <w:r w:rsidR="008159AD" w:rsidRPr="009503AA">
        <w:rPr>
          <w:rFonts w:ascii="Times New Roman" w:hAnsi="Times New Roman" w:cs="Times New Roman"/>
          <w:sz w:val="30"/>
          <w:szCs w:val="30"/>
        </w:rPr>
        <w:t xml:space="preserve"> и</w:t>
      </w:r>
      <w:r w:rsidR="00481D71" w:rsidRPr="009503AA">
        <w:rPr>
          <w:rFonts w:ascii="Times New Roman" w:hAnsi="Times New Roman" w:cs="Times New Roman"/>
          <w:sz w:val="30"/>
          <w:szCs w:val="30"/>
        </w:rPr>
        <w:t xml:space="preserve"> 119 разводов</w:t>
      </w:r>
      <w:r w:rsidR="002A299E" w:rsidRPr="009503A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BD06CFA" w14:textId="77777777" w:rsidR="00FE040C" w:rsidRPr="009503AA" w:rsidRDefault="00C83FA8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На протяжении последних лет администрация района стимулирует</w:t>
      </w:r>
      <w:r w:rsidR="00FE040C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закрепление жителей в районе </w:t>
      </w:r>
      <w:r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путем </w:t>
      </w:r>
      <w:r w:rsidR="002773FD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их </w:t>
      </w:r>
      <w:r w:rsidR="00FE040C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участи</w:t>
      </w:r>
      <w:r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я</w:t>
      </w:r>
      <w:r w:rsidR="00FE040C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в </w:t>
      </w:r>
      <w:r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различных </w:t>
      </w:r>
      <w:r w:rsidR="00FE040C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госпрограммах</w:t>
      </w:r>
      <w:r w:rsidR="00F85870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по</w:t>
      </w:r>
      <w:r w:rsidR="00490DDF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улучшени</w:t>
      </w:r>
      <w:r w:rsidR="00F85870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ю</w:t>
      </w:r>
      <w:r w:rsidR="00490DDF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жилищных условий</w:t>
      </w:r>
      <w:r w:rsidR="00FE040C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.  </w:t>
      </w:r>
    </w:p>
    <w:p w14:paraId="45F1792E" w14:textId="2BB44DFA" w:rsidR="0030190E" w:rsidRPr="009503AA" w:rsidRDefault="003B3E13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Пяти</w:t>
      </w:r>
      <w:r w:rsidR="0030190E" w:rsidRPr="009503AA">
        <w:rPr>
          <w:rFonts w:ascii="Times New Roman" w:hAnsi="Times New Roman" w:cs="Times New Roman"/>
          <w:sz w:val="30"/>
          <w:szCs w:val="30"/>
        </w:rPr>
        <w:t xml:space="preserve"> молоды</w:t>
      </w:r>
      <w:r w:rsidRPr="009503AA">
        <w:rPr>
          <w:rFonts w:ascii="Times New Roman" w:hAnsi="Times New Roman" w:cs="Times New Roman"/>
          <w:sz w:val="30"/>
          <w:szCs w:val="30"/>
        </w:rPr>
        <w:t>м</w:t>
      </w:r>
      <w:r w:rsidR="0030190E" w:rsidRPr="009503AA">
        <w:rPr>
          <w:rFonts w:ascii="Times New Roman" w:hAnsi="Times New Roman" w:cs="Times New Roman"/>
          <w:sz w:val="30"/>
          <w:szCs w:val="30"/>
        </w:rPr>
        <w:t xml:space="preserve"> сем</w:t>
      </w:r>
      <w:r w:rsidRPr="009503AA">
        <w:rPr>
          <w:rFonts w:ascii="Times New Roman" w:hAnsi="Times New Roman" w:cs="Times New Roman"/>
          <w:sz w:val="30"/>
          <w:szCs w:val="30"/>
        </w:rPr>
        <w:t>ьям</w:t>
      </w:r>
      <w:r w:rsidR="0030190E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вручены</w:t>
      </w:r>
      <w:r w:rsidR="0030190E" w:rsidRPr="009503AA">
        <w:rPr>
          <w:rFonts w:ascii="Times New Roman" w:hAnsi="Times New Roman" w:cs="Times New Roman"/>
          <w:sz w:val="30"/>
          <w:szCs w:val="30"/>
        </w:rPr>
        <w:t xml:space="preserve"> свидетельства о праве на получение социальной выплаты на приобретение (строительство) жилья на общую сумму </w:t>
      </w:r>
      <w:r w:rsidR="00A64752" w:rsidRPr="009503AA">
        <w:rPr>
          <w:rFonts w:ascii="Times New Roman" w:hAnsi="Times New Roman" w:cs="Times New Roman"/>
          <w:sz w:val="30"/>
          <w:szCs w:val="30"/>
        </w:rPr>
        <w:t>6</w:t>
      </w:r>
      <w:r w:rsidR="00A20D07">
        <w:rPr>
          <w:rFonts w:ascii="Times New Roman" w:hAnsi="Times New Roman" w:cs="Times New Roman"/>
          <w:sz w:val="30"/>
          <w:szCs w:val="30"/>
        </w:rPr>
        <w:t xml:space="preserve"> </w:t>
      </w:r>
      <w:r w:rsidR="0030190E" w:rsidRPr="009503AA">
        <w:rPr>
          <w:rFonts w:ascii="Times New Roman" w:hAnsi="Times New Roman" w:cs="Times New Roman"/>
          <w:sz w:val="30"/>
          <w:szCs w:val="30"/>
        </w:rPr>
        <w:t xml:space="preserve">миллионов </w:t>
      </w:r>
      <w:r w:rsidR="00A20D07">
        <w:rPr>
          <w:rFonts w:ascii="Times New Roman" w:hAnsi="Times New Roman" w:cs="Times New Roman"/>
          <w:sz w:val="30"/>
          <w:szCs w:val="30"/>
        </w:rPr>
        <w:t xml:space="preserve">700 тысяч </w:t>
      </w:r>
      <w:r w:rsidR="0030190E" w:rsidRPr="009503AA">
        <w:rPr>
          <w:rFonts w:ascii="Times New Roman" w:hAnsi="Times New Roman" w:cs="Times New Roman"/>
          <w:sz w:val="30"/>
          <w:szCs w:val="30"/>
        </w:rPr>
        <w:t>рублей.</w:t>
      </w:r>
    </w:p>
    <w:p w14:paraId="5BC2A2B1" w14:textId="52BB1F69" w:rsidR="002A299E" w:rsidRPr="009503AA" w:rsidRDefault="00F85870" w:rsidP="00845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Не менее важное направление – забота о детях</w:t>
      </w:r>
      <w:r w:rsidR="002A299E" w:rsidRPr="009503AA">
        <w:rPr>
          <w:rFonts w:ascii="Times New Roman" w:hAnsi="Times New Roman" w:cs="Times New Roman"/>
          <w:sz w:val="30"/>
          <w:szCs w:val="30"/>
        </w:rPr>
        <w:t>, оставшихся без попечения родителей</w:t>
      </w:r>
      <w:r w:rsidRPr="009503AA">
        <w:rPr>
          <w:rFonts w:ascii="Times New Roman" w:hAnsi="Times New Roman" w:cs="Times New Roman"/>
          <w:sz w:val="30"/>
          <w:szCs w:val="30"/>
        </w:rPr>
        <w:t xml:space="preserve"> – в </w:t>
      </w:r>
      <w:r w:rsidR="002A299E" w:rsidRPr="009503AA">
        <w:rPr>
          <w:rFonts w:ascii="Times New Roman" w:hAnsi="Times New Roman" w:cs="Times New Roman"/>
          <w:sz w:val="30"/>
          <w:szCs w:val="30"/>
        </w:rPr>
        <w:t xml:space="preserve">2022 году </w:t>
      </w:r>
      <w:r w:rsidRPr="009503AA">
        <w:rPr>
          <w:rFonts w:ascii="Times New Roman" w:hAnsi="Times New Roman" w:cs="Times New Roman"/>
          <w:sz w:val="30"/>
          <w:szCs w:val="30"/>
        </w:rPr>
        <w:t>для них было п</w:t>
      </w:r>
      <w:r w:rsidR="002A299E" w:rsidRPr="009503AA">
        <w:rPr>
          <w:rFonts w:ascii="Times New Roman" w:eastAsia="Times New Roman" w:hAnsi="Times New Roman" w:cs="Times New Roman"/>
          <w:sz w:val="30"/>
          <w:szCs w:val="30"/>
        </w:rPr>
        <w:t>риобретено 3 жилых помещения на сумму 3</w:t>
      </w:r>
      <w:r w:rsidR="00A20D0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A299E" w:rsidRPr="009503AA">
        <w:rPr>
          <w:rFonts w:ascii="Times New Roman" w:eastAsia="Times New Roman" w:hAnsi="Times New Roman" w:cs="Times New Roman"/>
          <w:sz w:val="30"/>
          <w:szCs w:val="30"/>
        </w:rPr>
        <w:t>м</w:t>
      </w:r>
      <w:r w:rsidR="003B3E13" w:rsidRPr="009503AA">
        <w:rPr>
          <w:rFonts w:ascii="Times New Roman" w:eastAsia="Times New Roman" w:hAnsi="Times New Roman" w:cs="Times New Roman"/>
          <w:sz w:val="30"/>
          <w:szCs w:val="30"/>
        </w:rPr>
        <w:t>иллиона</w:t>
      </w:r>
      <w:r w:rsidR="002A299E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20D07">
        <w:rPr>
          <w:rFonts w:ascii="Times New Roman" w:eastAsia="Times New Roman" w:hAnsi="Times New Roman" w:cs="Times New Roman"/>
          <w:sz w:val="30"/>
          <w:szCs w:val="30"/>
        </w:rPr>
        <w:t xml:space="preserve">500 тысяч </w:t>
      </w:r>
      <w:r w:rsidR="002A299E" w:rsidRPr="009503AA">
        <w:rPr>
          <w:rFonts w:ascii="Times New Roman" w:eastAsia="Times New Roman" w:hAnsi="Times New Roman" w:cs="Times New Roman"/>
          <w:sz w:val="30"/>
          <w:szCs w:val="30"/>
        </w:rPr>
        <w:t xml:space="preserve">рублей. На очереди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еще</w:t>
      </w:r>
      <w:r w:rsidR="002A299E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A299E" w:rsidRPr="00971147">
        <w:rPr>
          <w:rFonts w:ascii="Times New Roman" w:eastAsia="Times New Roman" w:hAnsi="Times New Roman" w:cs="Times New Roman"/>
          <w:sz w:val="30"/>
          <w:szCs w:val="30"/>
        </w:rPr>
        <w:t>4</w:t>
      </w:r>
      <w:r w:rsidR="00813FB1" w:rsidRPr="00971147">
        <w:rPr>
          <w:rFonts w:ascii="Times New Roman" w:eastAsia="Times New Roman" w:hAnsi="Times New Roman" w:cs="Times New Roman"/>
          <w:sz w:val="30"/>
          <w:szCs w:val="30"/>
        </w:rPr>
        <w:t>3</w:t>
      </w:r>
      <w:r w:rsidR="002A299E" w:rsidRPr="0097114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71147">
        <w:rPr>
          <w:rFonts w:ascii="Times New Roman" w:eastAsia="Times New Roman" w:hAnsi="Times New Roman" w:cs="Times New Roman"/>
          <w:sz w:val="30"/>
          <w:szCs w:val="30"/>
        </w:rPr>
        <w:t>ребенка</w:t>
      </w:r>
      <w:r w:rsidR="00F1521B" w:rsidRPr="009503A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971147">
        <w:rPr>
          <w:rFonts w:ascii="Times New Roman" w:eastAsia="Times New Roman" w:hAnsi="Times New Roman" w:cs="Times New Roman"/>
          <w:sz w:val="30"/>
          <w:szCs w:val="30"/>
        </w:rPr>
        <w:t xml:space="preserve">оставшегося без попечения родителей, </w:t>
      </w:r>
      <w:r w:rsidR="00F1521B" w:rsidRPr="009503AA">
        <w:rPr>
          <w:rFonts w:ascii="Times New Roman" w:eastAsia="Times New Roman" w:hAnsi="Times New Roman" w:cs="Times New Roman"/>
          <w:sz w:val="30"/>
          <w:szCs w:val="30"/>
        </w:rPr>
        <w:t>из которых у 23</w:t>
      </w:r>
      <w:r w:rsidR="003B3E13" w:rsidRPr="009503AA">
        <w:rPr>
          <w:rFonts w:ascii="Times New Roman" w:eastAsia="Times New Roman" w:hAnsi="Times New Roman" w:cs="Times New Roman"/>
          <w:sz w:val="30"/>
          <w:szCs w:val="30"/>
        </w:rPr>
        <w:t xml:space="preserve">-х </w:t>
      </w:r>
      <w:r w:rsidR="00F1521B" w:rsidRPr="009503AA">
        <w:rPr>
          <w:rFonts w:ascii="Times New Roman" w:eastAsia="Times New Roman" w:hAnsi="Times New Roman" w:cs="Times New Roman"/>
          <w:sz w:val="30"/>
          <w:szCs w:val="30"/>
        </w:rPr>
        <w:t>наступил возраст для приобретения жилья.</w:t>
      </w:r>
      <w:r w:rsidR="002A299E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4E836FE" w14:textId="77777777" w:rsidR="00124B69" w:rsidRPr="009503AA" w:rsidRDefault="007B0282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С</w:t>
      </w:r>
      <w:r w:rsidR="002169A1" w:rsidRPr="009503AA">
        <w:rPr>
          <w:rFonts w:ascii="Times New Roman" w:hAnsi="Times New Roman" w:cs="Times New Roman"/>
          <w:b/>
          <w:sz w:val="30"/>
          <w:szCs w:val="30"/>
          <w:u w:val="single"/>
        </w:rPr>
        <w:t>пециальная военная операция</w:t>
      </w:r>
      <w:r w:rsidRPr="009503AA">
        <w:rPr>
          <w:rFonts w:ascii="Times New Roman" w:hAnsi="Times New Roman" w:cs="Times New Roman"/>
          <w:sz w:val="30"/>
          <w:szCs w:val="30"/>
        </w:rPr>
        <w:t>.</w:t>
      </w:r>
      <w:r w:rsidR="00A1625C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E0111E" w:rsidRPr="009503AA">
        <w:rPr>
          <w:rFonts w:ascii="Times New Roman" w:hAnsi="Times New Roman" w:cs="Times New Roman"/>
          <w:sz w:val="30"/>
          <w:szCs w:val="30"/>
        </w:rPr>
        <w:t xml:space="preserve">В </w:t>
      </w:r>
      <w:r w:rsidR="00037C7D" w:rsidRPr="009503AA">
        <w:rPr>
          <w:rFonts w:ascii="Times New Roman" w:hAnsi="Times New Roman" w:cs="Times New Roman"/>
          <w:sz w:val="30"/>
          <w:szCs w:val="30"/>
        </w:rPr>
        <w:t>2022</w:t>
      </w:r>
      <w:r w:rsidR="00E0111E" w:rsidRPr="009503AA">
        <w:rPr>
          <w:rFonts w:ascii="Times New Roman" w:hAnsi="Times New Roman" w:cs="Times New Roman"/>
          <w:sz w:val="30"/>
          <w:szCs w:val="30"/>
        </w:rPr>
        <w:t xml:space="preserve"> году разносторонняя социальная помощь оказана семьям мобилизованных участников специальной военной операции.</w:t>
      </w:r>
    </w:p>
    <w:p w14:paraId="6B928E2E" w14:textId="3D4D960C" w:rsidR="007B0282" w:rsidRPr="009503AA" w:rsidRDefault="00746CCE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</w:t>
      </w:r>
      <w:r w:rsidR="007B0282" w:rsidRPr="009503AA">
        <w:rPr>
          <w:rFonts w:ascii="Times New Roman" w:hAnsi="Times New Roman" w:cs="Times New Roman"/>
          <w:sz w:val="30"/>
          <w:szCs w:val="30"/>
        </w:rPr>
        <w:t xml:space="preserve"> районе был открыт пункт приема гуманитарной помощи жителям Донецкой и Луганской народных республик в рамках </w:t>
      </w:r>
      <w:r w:rsidRPr="009503AA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7B0282" w:rsidRPr="009503AA">
        <w:rPr>
          <w:rFonts w:ascii="Times New Roman" w:hAnsi="Times New Roman" w:cs="Times New Roman"/>
          <w:sz w:val="30"/>
          <w:szCs w:val="30"/>
        </w:rPr>
        <w:t>проекта «Мы вместе»</w:t>
      </w:r>
      <w:r w:rsidR="00E0111E" w:rsidRPr="009503AA">
        <w:rPr>
          <w:rFonts w:ascii="Times New Roman" w:hAnsi="Times New Roman" w:cs="Times New Roman"/>
          <w:sz w:val="30"/>
          <w:szCs w:val="30"/>
        </w:rPr>
        <w:t>, в</w:t>
      </w:r>
      <w:r w:rsidR="007B0282" w:rsidRPr="009503AA">
        <w:rPr>
          <w:rFonts w:ascii="Times New Roman" w:hAnsi="Times New Roman" w:cs="Times New Roman"/>
          <w:sz w:val="30"/>
          <w:szCs w:val="30"/>
        </w:rPr>
        <w:t xml:space="preserve">сего было собрано </w:t>
      </w:r>
      <w:r w:rsidR="00037C7D" w:rsidRPr="009503AA">
        <w:rPr>
          <w:rFonts w:ascii="Times New Roman" w:hAnsi="Times New Roman" w:cs="Times New Roman"/>
          <w:sz w:val="30"/>
          <w:szCs w:val="30"/>
        </w:rPr>
        <w:t>более трех тыс</w:t>
      </w:r>
      <w:r w:rsidR="003B3E13" w:rsidRPr="009503AA">
        <w:rPr>
          <w:rFonts w:ascii="Times New Roman" w:hAnsi="Times New Roman" w:cs="Times New Roman"/>
          <w:sz w:val="30"/>
          <w:szCs w:val="30"/>
        </w:rPr>
        <w:t>яч</w:t>
      </w:r>
      <w:r w:rsidR="007B0282" w:rsidRPr="009503AA">
        <w:rPr>
          <w:rFonts w:ascii="Times New Roman" w:hAnsi="Times New Roman" w:cs="Times New Roman"/>
          <w:sz w:val="30"/>
          <w:szCs w:val="30"/>
        </w:rPr>
        <w:t xml:space="preserve"> единиц предметов первой необходимости</w:t>
      </w:r>
      <w:r w:rsidR="003B3E13" w:rsidRPr="009503AA">
        <w:rPr>
          <w:rFonts w:ascii="Times New Roman" w:hAnsi="Times New Roman" w:cs="Times New Roman"/>
          <w:sz w:val="30"/>
          <w:szCs w:val="30"/>
        </w:rPr>
        <w:t>.</w:t>
      </w:r>
    </w:p>
    <w:p w14:paraId="706567BB" w14:textId="4DE83C80" w:rsidR="00037C7D" w:rsidRPr="009503AA" w:rsidRDefault="00037C7D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03AA">
        <w:rPr>
          <w:rFonts w:ascii="Times New Roman" w:hAnsi="Times New Roman" w:cs="Times New Roman"/>
          <w:color w:val="000000" w:themeColor="text1"/>
          <w:sz w:val="30"/>
          <w:szCs w:val="30"/>
        </w:rPr>
        <w:t>Дети из семей мобилизованных граждан освобождены от родительской платы в детских садах</w:t>
      </w:r>
      <w:r w:rsidR="00E31CC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школах.</w:t>
      </w:r>
      <w:r w:rsidRPr="009503A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7D4955DC" w14:textId="405DE62A" w:rsidR="00E0111E" w:rsidRPr="009503AA" w:rsidRDefault="007B0282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55 семьям участников </w:t>
      </w:r>
      <w:r w:rsidR="002169A1" w:rsidRPr="009503AA">
        <w:rPr>
          <w:rFonts w:ascii="Times New Roman" w:hAnsi="Times New Roman" w:cs="Times New Roman"/>
          <w:sz w:val="30"/>
          <w:szCs w:val="30"/>
        </w:rPr>
        <w:t>специальной военной операции</w:t>
      </w:r>
      <w:r w:rsidRPr="009503AA">
        <w:rPr>
          <w:rFonts w:ascii="Times New Roman" w:hAnsi="Times New Roman" w:cs="Times New Roman"/>
          <w:sz w:val="30"/>
          <w:szCs w:val="30"/>
        </w:rPr>
        <w:t xml:space="preserve">  оказана материальная помощь на сумму 1</w:t>
      </w:r>
      <w:r w:rsidR="00A20D07">
        <w:rPr>
          <w:rFonts w:ascii="Times New Roman" w:hAnsi="Times New Roman" w:cs="Times New Roman"/>
          <w:sz w:val="30"/>
          <w:szCs w:val="30"/>
        </w:rPr>
        <w:t xml:space="preserve"> миллион </w:t>
      </w:r>
      <w:r w:rsidRPr="009503AA">
        <w:rPr>
          <w:rFonts w:ascii="Times New Roman" w:hAnsi="Times New Roman" w:cs="Times New Roman"/>
          <w:sz w:val="30"/>
          <w:szCs w:val="30"/>
        </w:rPr>
        <w:t>68 тыс</w:t>
      </w:r>
      <w:r w:rsidR="00A20D07">
        <w:rPr>
          <w:rFonts w:ascii="Times New Roman" w:hAnsi="Times New Roman" w:cs="Times New Roman"/>
          <w:sz w:val="30"/>
          <w:szCs w:val="30"/>
        </w:rPr>
        <w:t>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 на различные цели (приобретение дров, одежды детям, ремонт домовладений, кровли, отопления, реструктуризации долгов по оплате ЖКУ, газификации, и пр.)</w:t>
      </w:r>
    </w:p>
    <w:p w14:paraId="016FCC8A" w14:textId="077A903A" w:rsidR="00037C7D" w:rsidRPr="009503AA" w:rsidRDefault="00225E5F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По линии соцзащиты </w:t>
      </w:r>
      <w:r w:rsidR="00037C7D" w:rsidRPr="009503AA">
        <w:rPr>
          <w:rFonts w:ascii="Times New Roman" w:hAnsi="Times New Roman" w:cs="Times New Roman"/>
          <w:sz w:val="30"/>
          <w:szCs w:val="30"/>
        </w:rPr>
        <w:t>выплачена единовременная помощь:</w:t>
      </w:r>
    </w:p>
    <w:p w14:paraId="39068819" w14:textId="21A14A38" w:rsidR="00037C7D" w:rsidRPr="009503AA" w:rsidRDefault="00037C7D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225E5F" w:rsidRPr="00971147">
        <w:rPr>
          <w:rFonts w:ascii="Times New Roman" w:hAnsi="Times New Roman" w:cs="Times New Roman"/>
          <w:sz w:val="30"/>
          <w:szCs w:val="30"/>
        </w:rPr>
        <w:t>57 гражданам, пр</w:t>
      </w:r>
      <w:r w:rsidRPr="00971147">
        <w:rPr>
          <w:rFonts w:ascii="Times New Roman" w:hAnsi="Times New Roman" w:cs="Times New Roman"/>
          <w:sz w:val="30"/>
          <w:szCs w:val="30"/>
        </w:rPr>
        <w:t xml:space="preserve">ибывшим из Херсонской области, </w:t>
      </w:r>
      <w:r w:rsidR="00225E5F" w:rsidRPr="00971147">
        <w:rPr>
          <w:rFonts w:ascii="Times New Roman" w:hAnsi="Times New Roman" w:cs="Times New Roman"/>
          <w:sz w:val="30"/>
          <w:szCs w:val="30"/>
        </w:rPr>
        <w:t>на сумму 5</w:t>
      </w:r>
      <w:r w:rsidR="00A20D07" w:rsidRPr="00971147">
        <w:rPr>
          <w:rFonts w:ascii="Times New Roman" w:hAnsi="Times New Roman" w:cs="Times New Roman"/>
          <w:sz w:val="30"/>
          <w:szCs w:val="30"/>
        </w:rPr>
        <w:t xml:space="preserve"> миллионов </w:t>
      </w:r>
      <w:r w:rsidR="00225E5F" w:rsidRPr="00971147">
        <w:rPr>
          <w:rFonts w:ascii="Times New Roman" w:hAnsi="Times New Roman" w:cs="Times New Roman"/>
          <w:sz w:val="30"/>
          <w:szCs w:val="30"/>
        </w:rPr>
        <w:t>7</w:t>
      </w:r>
      <w:r w:rsidR="00A20D07" w:rsidRPr="00971147">
        <w:rPr>
          <w:rFonts w:ascii="Times New Roman" w:hAnsi="Times New Roman" w:cs="Times New Roman"/>
          <w:sz w:val="30"/>
          <w:szCs w:val="30"/>
        </w:rPr>
        <w:t xml:space="preserve"> тысяч</w:t>
      </w:r>
      <w:r w:rsidR="00225E5F" w:rsidRPr="00971147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6D3863">
        <w:rPr>
          <w:rFonts w:ascii="Times New Roman" w:hAnsi="Times New Roman" w:cs="Times New Roman"/>
          <w:sz w:val="30"/>
          <w:szCs w:val="30"/>
        </w:rPr>
        <w:t>;</w:t>
      </w:r>
    </w:p>
    <w:p w14:paraId="4AA0093D" w14:textId="47CC1933" w:rsidR="00225E5F" w:rsidRPr="009503AA" w:rsidRDefault="00225E5F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74 гражданам, находящимся в пунктах временного размещения</w:t>
      </w:r>
      <w:r w:rsidR="00C92B14" w:rsidRPr="009503AA">
        <w:rPr>
          <w:rFonts w:ascii="Times New Roman" w:hAnsi="Times New Roman" w:cs="Times New Roman"/>
          <w:sz w:val="30"/>
          <w:szCs w:val="30"/>
        </w:rPr>
        <w:t>,</w:t>
      </w:r>
      <w:r w:rsidRPr="009503AA">
        <w:rPr>
          <w:rFonts w:ascii="Times New Roman" w:hAnsi="Times New Roman" w:cs="Times New Roman"/>
          <w:sz w:val="30"/>
          <w:szCs w:val="30"/>
        </w:rPr>
        <w:t xml:space="preserve"> на сумму 1</w:t>
      </w:r>
      <w:r w:rsidR="00A20D07">
        <w:rPr>
          <w:rFonts w:ascii="Times New Roman" w:hAnsi="Times New Roman" w:cs="Times New Roman"/>
          <w:sz w:val="30"/>
          <w:szCs w:val="30"/>
        </w:rPr>
        <w:t xml:space="preserve"> миллион 480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6D3863">
        <w:rPr>
          <w:rFonts w:ascii="Times New Roman" w:hAnsi="Times New Roman" w:cs="Times New Roman"/>
          <w:sz w:val="30"/>
          <w:szCs w:val="30"/>
        </w:rPr>
        <w:t>;</w:t>
      </w:r>
    </w:p>
    <w:p w14:paraId="788F4C83" w14:textId="2EC7A7E9" w:rsidR="00225E5F" w:rsidRPr="009503AA" w:rsidRDefault="00DC5761" w:rsidP="00845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 xml:space="preserve">61 </w:t>
      </w:r>
      <w:r w:rsidR="00225E5F" w:rsidRPr="009503AA">
        <w:rPr>
          <w:rFonts w:ascii="Times New Roman" w:hAnsi="Times New Roman" w:cs="Times New Roman"/>
          <w:sz w:val="30"/>
          <w:szCs w:val="30"/>
        </w:rPr>
        <w:t>человек</w:t>
      </w:r>
      <w:r w:rsidR="00AB359A" w:rsidRPr="009503AA">
        <w:rPr>
          <w:rFonts w:ascii="Times New Roman" w:hAnsi="Times New Roman" w:cs="Times New Roman"/>
          <w:sz w:val="30"/>
          <w:szCs w:val="30"/>
        </w:rPr>
        <w:t>у</w:t>
      </w:r>
      <w:r w:rsidR="00C92B14" w:rsidRPr="009503AA">
        <w:rPr>
          <w:rFonts w:ascii="Times New Roman" w:hAnsi="Times New Roman" w:cs="Times New Roman"/>
          <w:sz w:val="30"/>
          <w:szCs w:val="30"/>
        </w:rPr>
        <w:t>,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прибывш</w:t>
      </w:r>
      <w:r w:rsidR="00AB359A" w:rsidRPr="009503AA">
        <w:rPr>
          <w:rFonts w:ascii="Times New Roman" w:hAnsi="Times New Roman" w:cs="Times New Roman"/>
          <w:sz w:val="30"/>
          <w:szCs w:val="30"/>
        </w:rPr>
        <w:t>ему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с территорий Донецкой и Луганской народных республик, Херсонской и Запорожской областей</w:t>
      </w:r>
      <w:r w:rsidR="00C92B14" w:rsidRPr="009503AA">
        <w:rPr>
          <w:rFonts w:ascii="Times New Roman" w:hAnsi="Times New Roman" w:cs="Times New Roman"/>
          <w:sz w:val="30"/>
          <w:szCs w:val="30"/>
        </w:rPr>
        <w:t>,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на сумму 610 тыс</w:t>
      </w:r>
      <w:r w:rsidR="00A20D07">
        <w:rPr>
          <w:rFonts w:ascii="Times New Roman" w:hAnsi="Times New Roman" w:cs="Times New Roman"/>
          <w:sz w:val="30"/>
          <w:szCs w:val="30"/>
        </w:rPr>
        <w:t xml:space="preserve">яч </w:t>
      </w:r>
      <w:r w:rsidR="00225E5F" w:rsidRPr="009503AA">
        <w:rPr>
          <w:rFonts w:ascii="Times New Roman" w:hAnsi="Times New Roman" w:cs="Times New Roman"/>
          <w:sz w:val="30"/>
          <w:szCs w:val="30"/>
        </w:rPr>
        <w:t>рублей</w:t>
      </w:r>
      <w:r w:rsidR="006D3863">
        <w:rPr>
          <w:rFonts w:ascii="Times New Roman" w:hAnsi="Times New Roman" w:cs="Times New Roman"/>
          <w:sz w:val="30"/>
          <w:szCs w:val="30"/>
        </w:rPr>
        <w:t>;</w:t>
      </w:r>
    </w:p>
    <w:p w14:paraId="2C773840" w14:textId="5D6FF029" w:rsidR="00037C7D" w:rsidRPr="009503AA" w:rsidRDefault="00037C7D" w:rsidP="00845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35 дет</w:t>
      </w:r>
      <w:r w:rsidR="006D3863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мобилизованных граждан </w:t>
      </w:r>
      <w:r w:rsidR="00B81A5A" w:rsidRPr="009503AA">
        <w:rPr>
          <w:rFonts w:ascii="Times New Roman" w:eastAsia="Times New Roman" w:hAnsi="Times New Roman" w:cs="Times New Roman"/>
          <w:sz w:val="30"/>
          <w:szCs w:val="30"/>
        </w:rPr>
        <w:t xml:space="preserve">получили адресную помощь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на общую сумму 700 тыс</w:t>
      </w:r>
      <w:r w:rsidR="00A20D07">
        <w:rPr>
          <w:rFonts w:ascii="Times New Roman" w:eastAsia="Times New Roman" w:hAnsi="Times New Roman" w:cs="Times New Roman"/>
          <w:sz w:val="30"/>
          <w:szCs w:val="30"/>
        </w:rPr>
        <w:t>яч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рублей</w:t>
      </w:r>
      <w:r w:rsidR="006D386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4B5B00F" w14:textId="6FAD3AB6" w:rsidR="00225E5F" w:rsidRPr="009503AA" w:rsidRDefault="00853D76" w:rsidP="00845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5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сем</w:t>
      </w:r>
      <w:r w:rsidR="00B81A5A" w:rsidRPr="009503AA">
        <w:rPr>
          <w:rFonts w:ascii="Times New Roman" w:hAnsi="Times New Roman" w:cs="Times New Roman"/>
          <w:sz w:val="30"/>
          <w:szCs w:val="30"/>
        </w:rPr>
        <w:t>ьям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погибших военнослужащих и 5 раненны</w:t>
      </w:r>
      <w:r w:rsidR="00B81A5A" w:rsidRPr="009503AA">
        <w:rPr>
          <w:rFonts w:ascii="Times New Roman" w:hAnsi="Times New Roman" w:cs="Times New Roman"/>
          <w:sz w:val="30"/>
          <w:szCs w:val="30"/>
        </w:rPr>
        <w:t>м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военнослужащи</w:t>
      </w:r>
      <w:r w:rsidR="00B81A5A" w:rsidRPr="009503AA">
        <w:rPr>
          <w:rFonts w:ascii="Times New Roman" w:hAnsi="Times New Roman" w:cs="Times New Roman"/>
          <w:sz w:val="30"/>
          <w:szCs w:val="30"/>
        </w:rPr>
        <w:t>м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произведены выплаты на сумму </w:t>
      </w:r>
      <w:r w:rsidR="00A20D07">
        <w:rPr>
          <w:rFonts w:ascii="Times New Roman" w:hAnsi="Times New Roman" w:cs="Times New Roman"/>
          <w:sz w:val="30"/>
          <w:szCs w:val="30"/>
        </w:rPr>
        <w:t>8 миллионов 500 тысяч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5796C8C6" w14:textId="77777777" w:rsidR="006D3863" w:rsidRDefault="006D3863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  <w:u w:val="single"/>
        </w:rPr>
      </w:pPr>
    </w:p>
    <w:p w14:paraId="79303438" w14:textId="2A5D47C3" w:rsidR="00F1521B" w:rsidRPr="009503AA" w:rsidRDefault="00F1521B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9503AA">
        <w:rPr>
          <w:rFonts w:ascii="Times New Roman" w:hAnsi="Times New Roman" w:cs="Times New Roman"/>
          <w:b/>
          <w:bCs/>
          <w:iCs/>
          <w:sz w:val="30"/>
          <w:szCs w:val="30"/>
          <w:u w:val="single"/>
        </w:rPr>
        <w:t>Вопросы безработицы</w:t>
      </w:r>
      <w:r w:rsidRPr="009503AA">
        <w:rPr>
          <w:rFonts w:ascii="Times New Roman" w:hAnsi="Times New Roman" w:cs="Times New Roman"/>
          <w:bCs/>
          <w:iCs/>
          <w:sz w:val="30"/>
          <w:szCs w:val="30"/>
        </w:rPr>
        <w:t xml:space="preserve"> также являются индикатором социального благополучия населения.</w:t>
      </w:r>
    </w:p>
    <w:p w14:paraId="49504373" w14:textId="77777777" w:rsidR="00F1521B" w:rsidRPr="009503AA" w:rsidRDefault="00F1521B" w:rsidP="008450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Сегодня ситуация на рынке труда в районе оценивается как стабильная.</w:t>
      </w:r>
    </w:p>
    <w:p w14:paraId="27387D67" w14:textId="187C1735" w:rsidR="00F1521B" w:rsidRPr="009503AA" w:rsidRDefault="00F1521B" w:rsidP="008450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Уровень регистрируемой безработицы на 1 января 2023 года составил 1%, численность безработных граждан - 141 человек.</w:t>
      </w:r>
    </w:p>
    <w:p w14:paraId="448D75B3" w14:textId="6B92FA68" w:rsidR="00971147" w:rsidRDefault="00F1521B" w:rsidP="00971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Всего в органы занятости по вопросам трудоустройства за год обратилось 587 человек, из которых 354 были признаны безработными, трудоустроено 284 человек</w:t>
      </w:r>
      <w:r w:rsidR="00E31CC8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6D1226F" w14:textId="091D4FDD" w:rsidR="00351C15" w:rsidRPr="00971147" w:rsidRDefault="00351C15" w:rsidP="00971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В Кошехабльском районе </w:t>
      </w:r>
      <w:r w:rsidR="00B81A5A" w:rsidRPr="009503A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через</w:t>
      </w:r>
      <w:r w:rsidRPr="009503A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 МФЦ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его филиал</w:t>
      </w:r>
      <w:r w:rsidR="00B81A5A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оказывается 130 услуг, из которых 81 - услуги федеральных органов исполнительной власти, 40 услуг - региональных органов власти, 11 услуг - муниципальных </w:t>
      </w:r>
      <w:r w:rsidRPr="009711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образований. </w:t>
      </w:r>
    </w:p>
    <w:p w14:paraId="0022F81C" w14:textId="246C13F7" w:rsidR="00351C15" w:rsidRPr="009503AA" w:rsidRDefault="00351C15" w:rsidP="00845011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1147">
        <w:rPr>
          <w:rFonts w:ascii="Times New Roman" w:hAnsi="Times New Roman" w:cs="Times New Roman"/>
          <w:sz w:val="30"/>
          <w:szCs w:val="30"/>
        </w:rPr>
        <w:t xml:space="preserve"> </w:t>
      </w:r>
      <w:r w:rsidRPr="009711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2022 год в многофункциональный центр а</w:t>
      </w:r>
      <w:r w:rsidR="00127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ула </w:t>
      </w:r>
      <w:r w:rsidRPr="00971147">
        <w:rPr>
          <w:rFonts w:ascii="Times New Roman" w:eastAsia="Times New Roman" w:hAnsi="Times New Roman" w:cs="Times New Roman"/>
          <w:sz w:val="30"/>
          <w:szCs w:val="30"/>
          <w:lang w:eastAsia="ru-RU"/>
        </w:rPr>
        <w:t>Кошехабль</w:t>
      </w:r>
      <w:r w:rsidR="00971147" w:rsidRPr="009711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127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1147" w:rsidRPr="00971147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 филиалы</w:t>
      </w:r>
      <w:r w:rsidR="007B69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114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обратилось 23</w:t>
      </w:r>
      <w:r w:rsidR="00127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</w:t>
      </w:r>
      <w:r w:rsidRPr="00971147">
        <w:rPr>
          <w:rFonts w:ascii="Times New Roman" w:eastAsia="Times New Roman" w:hAnsi="Times New Roman" w:cs="Times New Roman"/>
          <w:sz w:val="30"/>
          <w:szCs w:val="30"/>
          <w:lang w:eastAsia="ru-RU"/>
        </w:rPr>
        <w:t>699 человек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которым оказано 31</w:t>
      </w:r>
      <w:r w:rsidR="00127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тысяча 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576 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услуг (за АППГ- 39</w:t>
      </w:r>
      <w:r w:rsidR="00127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 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>351 услуг</w:t>
      </w:r>
      <w:r w:rsidR="00127AB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="002169A1"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которых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162</w:t>
      </w:r>
      <w:r w:rsidR="002169A1"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услуги – муниципального уровня.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8950058" w14:textId="14E82057" w:rsidR="00351C15" w:rsidRPr="00750C78" w:rsidRDefault="00351C15" w:rsidP="007B690F">
      <w:pPr>
        <w:spacing w:after="0" w:line="240" w:lineRule="auto"/>
        <w:ind w:firstLine="57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За отчетный период органами местного самоуправления </w:t>
      </w:r>
      <w:r w:rsidR="00750C78" w:rsidRPr="009503AA">
        <w:rPr>
          <w:rFonts w:ascii="Times New Roman" w:hAnsi="Times New Roman" w:cs="Times New Roman"/>
          <w:sz w:val="30"/>
          <w:szCs w:val="30"/>
        </w:rPr>
        <w:t>населению</w:t>
      </w:r>
      <w:r w:rsidR="00750C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оказан</w:t>
      </w:r>
      <w:r w:rsidR="00750C78">
        <w:rPr>
          <w:rFonts w:ascii="Times New Roman" w:hAnsi="Times New Roman" w:cs="Times New Roman"/>
          <w:sz w:val="30"/>
          <w:szCs w:val="30"/>
        </w:rPr>
        <w:t>о</w:t>
      </w:r>
      <w:r w:rsidR="007B690F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более 24 тысяч услуг. </w:t>
      </w:r>
    </w:p>
    <w:p w14:paraId="07784F2A" w14:textId="77777777" w:rsidR="00750C78" w:rsidRDefault="00750C78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0D434A8" w14:textId="31C902AC" w:rsidR="00360E1B" w:rsidRPr="009503AA" w:rsidRDefault="003C49F3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>Бюджет</w:t>
      </w:r>
    </w:p>
    <w:p w14:paraId="47F50E50" w14:textId="77777777" w:rsidR="00D562ED" w:rsidRPr="009503AA" w:rsidRDefault="00D562ED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F32E184" w14:textId="77777777" w:rsidR="003C49F3" w:rsidRPr="009503AA" w:rsidRDefault="003C49F3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Сбалансированный бюджет – основа для уверенного развития муниципалитета и главный инструмент, позволяющий достичь поставленных перед районом целей и задач. </w:t>
      </w:r>
    </w:p>
    <w:p w14:paraId="7E023F3E" w14:textId="77777777" w:rsidR="000A40D9" w:rsidRPr="009503AA" w:rsidRDefault="00BE440F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Главным у</w:t>
      </w:r>
      <w:r w:rsidR="000A40D9" w:rsidRPr="009503AA">
        <w:rPr>
          <w:rFonts w:ascii="Times New Roman" w:hAnsi="Times New Roman" w:cs="Times New Roman"/>
          <w:sz w:val="30"/>
          <w:szCs w:val="30"/>
        </w:rPr>
        <w:t xml:space="preserve">словием выполнения принятых социальных обязательств перед населением муниципалитета является наполняемость бюджета. </w:t>
      </w:r>
    </w:p>
    <w:p w14:paraId="374139DD" w14:textId="77777777" w:rsidR="004A34D8" w:rsidRPr="009503AA" w:rsidRDefault="004A34D8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Исполнение консолидированного бюджета муниципального образования «Кошехабльский район» за 2022 год характеризуется следующими основными итоговыми показателями.</w:t>
      </w:r>
    </w:p>
    <w:p w14:paraId="5C55B55D" w14:textId="45C35C79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Общий объем доходов консолидированного бюджета МО «Кошехабльский район» составил 1 миллиард 353 миллион</w:t>
      </w:r>
      <w:r w:rsidR="00B60509">
        <w:rPr>
          <w:rFonts w:ascii="Times New Roman" w:hAnsi="Times New Roman" w:cs="Times New Roman"/>
          <w:sz w:val="30"/>
          <w:szCs w:val="30"/>
        </w:rPr>
        <w:t>а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AB359A" w:rsidRPr="009503AA">
        <w:rPr>
          <w:rFonts w:ascii="Times New Roman" w:hAnsi="Times New Roman" w:cs="Times New Roman"/>
          <w:sz w:val="30"/>
          <w:szCs w:val="30"/>
        </w:rPr>
        <w:t>.</w:t>
      </w:r>
    </w:p>
    <w:p w14:paraId="5F1BA812" w14:textId="77777777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В том числе:</w:t>
      </w:r>
    </w:p>
    <w:p w14:paraId="430B9AF9" w14:textId="77777777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-районный бюджет – 1 миллиард 272 миллиона рублей;</w:t>
      </w:r>
    </w:p>
    <w:p w14:paraId="2F451388" w14:textId="77777777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-бюджеты поселений –  483 миллиона рублей.</w:t>
      </w:r>
    </w:p>
    <w:p w14:paraId="080B106B" w14:textId="77777777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Из общего объема доходов консолидированного бюджета района:</w:t>
      </w:r>
    </w:p>
    <w:p w14:paraId="2B817B57" w14:textId="77109E9C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1)</w:t>
      </w:r>
      <w:r w:rsidR="00EB1C01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налоговые и неналоговые доходы составили: 240 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900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рублей, из которых:</w:t>
      </w:r>
      <w:r w:rsidRPr="009503AA">
        <w:rPr>
          <w:rFonts w:ascii="Times New Roman" w:hAnsi="Times New Roman" w:cs="Times New Roman"/>
          <w:sz w:val="30"/>
          <w:szCs w:val="30"/>
        </w:rPr>
        <w:tab/>
      </w:r>
    </w:p>
    <w:p w14:paraId="2165815D" w14:textId="553C4BC2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-</w:t>
      </w:r>
      <w:r w:rsidR="00EB1C01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налоговые и неналоговые доходы бюджета районного уровня – 165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900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рублей;</w:t>
      </w:r>
    </w:p>
    <w:p w14:paraId="4E208E92" w14:textId="1A395E54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-</w:t>
      </w:r>
      <w:r w:rsidR="00EB1C01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налоговые и неналоговые доходы бюджетов поселений – 75 миллионов рублей.</w:t>
      </w:r>
    </w:p>
    <w:p w14:paraId="520A634F" w14:textId="740D65E5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2)</w:t>
      </w:r>
      <w:r w:rsidR="00E91590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безвозмездные поступления: 1 миллиард 112 миллион</w:t>
      </w:r>
      <w:r w:rsidR="00B60509">
        <w:rPr>
          <w:rFonts w:ascii="Times New Roman" w:hAnsi="Times New Roman" w:cs="Times New Roman"/>
          <w:sz w:val="30"/>
          <w:szCs w:val="30"/>
        </w:rPr>
        <w:t>ов 200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из которых:</w:t>
      </w:r>
    </w:p>
    <w:p w14:paraId="7390B998" w14:textId="4D0F6110" w:rsidR="004A34D8" w:rsidRPr="009503AA" w:rsidRDefault="004A34D8" w:rsidP="0084501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дотации составили 264</w:t>
      </w:r>
      <w:r w:rsidR="00B60509">
        <w:rPr>
          <w:rFonts w:ascii="Times New Roman" w:hAnsi="Times New Roman" w:cs="Times New Roman"/>
          <w:sz w:val="30"/>
          <w:szCs w:val="30"/>
        </w:rPr>
        <w:t xml:space="preserve"> миллиона </w:t>
      </w:r>
      <w:r w:rsidRPr="009503AA">
        <w:rPr>
          <w:rFonts w:ascii="Times New Roman" w:hAnsi="Times New Roman" w:cs="Times New Roman"/>
          <w:sz w:val="30"/>
          <w:szCs w:val="30"/>
        </w:rPr>
        <w:t>1</w:t>
      </w:r>
      <w:r w:rsidR="00B60509">
        <w:rPr>
          <w:rFonts w:ascii="Times New Roman" w:hAnsi="Times New Roman" w:cs="Times New Roman"/>
          <w:sz w:val="30"/>
          <w:szCs w:val="30"/>
        </w:rPr>
        <w:t>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</w:t>
      </w:r>
    </w:p>
    <w:p w14:paraId="122CEBA4" w14:textId="3CDF8CB7" w:rsidR="004A34D8" w:rsidRPr="009503AA" w:rsidRDefault="004A34D8" w:rsidP="0084501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субсидии: 513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миллионов</w:t>
      </w:r>
      <w:r w:rsidR="00B60509">
        <w:rPr>
          <w:rFonts w:ascii="Times New Roman" w:hAnsi="Times New Roman" w:cs="Times New Roman"/>
          <w:sz w:val="30"/>
          <w:szCs w:val="30"/>
        </w:rPr>
        <w:t xml:space="preserve"> 600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рублей;</w:t>
      </w:r>
    </w:p>
    <w:p w14:paraId="6058A9F3" w14:textId="1BAC1A50" w:rsidR="004A34D8" w:rsidRPr="009503AA" w:rsidRDefault="004A34D8" w:rsidP="0084501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субвенции: 311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миллион</w:t>
      </w:r>
      <w:r w:rsidR="00B60509">
        <w:rPr>
          <w:rFonts w:ascii="Times New Roman" w:hAnsi="Times New Roman" w:cs="Times New Roman"/>
          <w:sz w:val="30"/>
          <w:szCs w:val="30"/>
        </w:rPr>
        <w:t>ов 400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рублей;</w:t>
      </w:r>
    </w:p>
    <w:p w14:paraId="447CB208" w14:textId="67CB4537" w:rsidR="004A34D8" w:rsidRPr="009503AA" w:rsidRDefault="004A34D8" w:rsidP="0084501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иные межбюджетные трансферты: 18 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600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рублей;</w:t>
      </w:r>
    </w:p>
    <w:p w14:paraId="7EC6C62D" w14:textId="3AAF3027" w:rsidR="004A34D8" w:rsidRPr="009503AA" w:rsidRDefault="004A34D8" w:rsidP="0084501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прочие безвозмездные поступления: </w:t>
      </w:r>
      <w:r w:rsidR="00B62755">
        <w:rPr>
          <w:rFonts w:ascii="Times New Roman" w:hAnsi="Times New Roman" w:cs="Times New Roman"/>
          <w:sz w:val="30"/>
          <w:szCs w:val="30"/>
        </w:rPr>
        <w:t>6</w:t>
      </w:r>
      <w:r w:rsidR="00B60509">
        <w:rPr>
          <w:rFonts w:ascii="Times New Roman" w:hAnsi="Times New Roman" w:cs="Times New Roman"/>
          <w:sz w:val="30"/>
          <w:szCs w:val="30"/>
        </w:rPr>
        <w:t xml:space="preserve"> миллионов 200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 Это средства</w:t>
      </w:r>
      <w:r w:rsidR="00AB359A" w:rsidRPr="009503AA">
        <w:rPr>
          <w:rFonts w:ascii="Times New Roman" w:hAnsi="Times New Roman" w:cs="Times New Roman"/>
          <w:sz w:val="30"/>
          <w:szCs w:val="30"/>
        </w:rPr>
        <w:t>,</w:t>
      </w:r>
      <w:r w:rsidRPr="009503AA">
        <w:rPr>
          <w:rFonts w:ascii="Times New Roman" w:hAnsi="Times New Roman" w:cs="Times New Roman"/>
          <w:sz w:val="30"/>
          <w:szCs w:val="30"/>
        </w:rPr>
        <w:t xml:space="preserve"> поступившие на реализацию мероприятий программы «Комплексное развитие сельских территорий»;</w:t>
      </w:r>
    </w:p>
    <w:p w14:paraId="2AADB46B" w14:textId="77777777" w:rsidR="004A34D8" w:rsidRPr="009503AA" w:rsidRDefault="004A34D8" w:rsidP="0084501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доходы бюджетов от возврата бюджетами бюджетной системы остатков субсидий прошлых лет – 2 миллиона рублей;</w:t>
      </w:r>
    </w:p>
    <w:p w14:paraId="64EF4150" w14:textId="65B977E1" w:rsidR="004A34D8" w:rsidRPr="009503AA" w:rsidRDefault="004A34D8" w:rsidP="0084501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возврат целевых остатков, образовавшихся на 1 января 2022 года, в республиканский бюджет РА составил: -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2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миллион</w:t>
      </w:r>
      <w:r w:rsidR="00B60509">
        <w:rPr>
          <w:rFonts w:ascii="Times New Roman" w:hAnsi="Times New Roman" w:cs="Times New Roman"/>
          <w:sz w:val="30"/>
          <w:szCs w:val="30"/>
        </w:rPr>
        <w:t>а 700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11580B51" w14:textId="13E948E9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lastRenderedPageBreak/>
        <w:tab/>
        <w:t xml:space="preserve">Исполнение консолидированного бюджета МО «Кошехабльский район» по налоговым и неналоговым доходам к уточненному годовому плану составило 100,4%, отклонение от плановых показателей – на </w:t>
      </w:r>
      <w:r w:rsidR="00B60509">
        <w:rPr>
          <w:rFonts w:ascii="Times New Roman" w:hAnsi="Times New Roman" w:cs="Times New Roman"/>
          <w:sz w:val="30"/>
          <w:szCs w:val="30"/>
        </w:rPr>
        <w:t>900 тысяч рублей</w:t>
      </w:r>
      <w:r w:rsidRPr="009503AA">
        <w:rPr>
          <w:rFonts w:ascii="Times New Roman" w:hAnsi="Times New Roman" w:cs="Times New Roman"/>
          <w:sz w:val="30"/>
          <w:szCs w:val="30"/>
        </w:rPr>
        <w:t>.</w:t>
      </w:r>
    </w:p>
    <w:p w14:paraId="79B6D333" w14:textId="1F6CAA04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Фактическое поступление налоговых и неналоговых доходов за предыдущий – 2021 год, составило 206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100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рублей, в том числе: </w:t>
      </w:r>
    </w:p>
    <w:p w14:paraId="75D1553E" w14:textId="06F4A14F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районный бюджет – 142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миллиона </w:t>
      </w:r>
      <w:r w:rsidR="00B60509">
        <w:rPr>
          <w:rFonts w:ascii="Times New Roman" w:hAnsi="Times New Roman" w:cs="Times New Roman"/>
          <w:sz w:val="30"/>
          <w:szCs w:val="30"/>
        </w:rPr>
        <w:t xml:space="preserve">600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рублей; </w:t>
      </w:r>
    </w:p>
    <w:p w14:paraId="7AC02654" w14:textId="499ADB0B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бюджеты СП – 63 миллион</w:t>
      </w:r>
      <w:r w:rsidR="00B60509">
        <w:rPr>
          <w:rFonts w:ascii="Times New Roman" w:hAnsi="Times New Roman" w:cs="Times New Roman"/>
          <w:sz w:val="30"/>
          <w:szCs w:val="30"/>
        </w:rPr>
        <w:t>а 500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 </w:t>
      </w:r>
    </w:p>
    <w:p w14:paraId="388B59A1" w14:textId="77777777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То есть, по отношению к прошлому году, поступления составили:</w:t>
      </w:r>
    </w:p>
    <w:p w14:paraId="54FA4BBB" w14:textId="51CC7A37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1.Консолидированный бюджет района: 116,9% – на 34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миллион</w:t>
      </w:r>
      <w:r w:rsidR="00B60509">
        <w:rPr>
          <w:rFonts w:ascii="Times New Roman" w:hAnsi="Times New Roman" w:cs="Times New Roman"/>
          <w:sz w:val="30"/>
          <w:szCs w:val="30"/>
        </w:rPr>
        <w:t>а 800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 больше, чем в 2021г;</w:t>
      </w:r>
    </w:p>
    <w:p w14:paraId="21382166" w14:textId="3E9C192F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2.Районный уровень бюджета: 116,3% – на 23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миллиона </w:t>
      </w:r>
      <w:r w:rsidR="00B60509">
        <w:rPr>
          <w:rFonts w:ascii="Times New Roman" w:hAnsi="Times New Roman" w:cs="Times New Roman"/>
          <w:sz w:val="30"/>
          <w:szCs w:val="30"/>
        </w:rPr>
        <w:t xml:space="preserve">300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 больше, чем в 2021г;</w:t>
      </w:r>
    </w:p>
    <w:p w14:paraId="0165FF14" w14:textId="775B6FC0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3.Бюджеты поселений:  118,1% – на 11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500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 больше, чем в 2021г.</w:t>
      </w:r>
    </w:p>
    <w:p w14:paraId="40F75E82" w14:textId="77777777" w:rsidR="004A34D8" w:rsidRPr="009503AA" w:rsidRDefault="004A34D8" w:rsidP="008450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Наибольший рост сложился по налогам на доходы физических лиц. Темп роста по данным платежам к уровню прошлого года составил 122,7%. Рост поступлений обусловлен увеличением размера МРОТ и увеличением плановых целевых показателей по оплате труда работников бюджетной сферы, подпадающих под действие "майских" Указов Президента РФ.</w:t>
      </w:r>
    </w:p>
    <w:p w14:paraId="6CF17C90" w14:textId="7AC7DDA1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Расходы консолидированного бюджета района за 2022 год составили 1</w:t>
      </w:r>
      <w:r w:rsidR="00371146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миллиард 342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миллиона </w:t>
      </w:r>
      <w:r w:rsidR="00B60509">
        <w:rPr>
          <w:rFonts w:ascii="Times New Roman" w:hAnsi="Times New Roman" w:cs="Times New Roman"/>
          <w:sz w:val="30"/>
          <w:szCs w:val="30"/>
        </w:rPr>
        <w:t xml:space="preserve">200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рублей.</w:t>
      </w:r>
    </w:p>
    <w:p w14:paraId="074495BB" w14:textId="55CAD37F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Из них: заработная плата с начислениями на неё: 619 миллион</w:t>
      </w:r>
      <w:r w:rsidR="00B60509">
        <w:rPr>
          <w:rFonts w:ascii="Times New Roman" w:hAnsi="Times New Roman" w:cs="Times New Roman"/>
          <w:sz w:val="30"/>
          <w:szCs w:val="30"/>
        </w:rPr>
        <w:t>ов 400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 или 46,1% от общей суммы расходов.</w:t>
      </w:r>
    </w:p>
    <w:p w14:paraId="6D30CC52" w14:textId="5B5B0997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Расходы бюджета муниципального района составили 1 миллиард 264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миллиона </w:t>
      </w:r>
      <w:r w:rsidR="00B60509">
        <w:rPr>
          <w:rFonts w:ascii="Times New Roman" w:hAnsi="Times New Roman" w:cs="Times New Roman"/>
          <w:sz w:val="30"/>
          <w:szCs w:val="30"/>
        </w:rPr>
        <w:t xml:space="preserve">500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</w:t>
      </w:r>
      <w:r w:rsidR="003C1437" w:rsidRPr="009503AA">
        <w:rPr>
          <w:rFonts w:ascii="Times New Roman" w:hAnsi="Times New Roman" w:cs="Times New Roman"/>
          <w:sz w:val="30"/>
          <w:szCs w:val="30"/>
        </w:rPr>
        <w:t xml:space="preserve">, из которых </w:t>
      </w:r>
      <w:r w:rsidRPr="009503AA">
        <w:rPr>
          <w:rFonts w:ascii="Times New Roman" w:hAnsi="Times New Roman" w:cs="Times New Roman"/>
          <w:sz w:val="30"/>
          <w:szCs w:val="30"/>
        </w:rPr>
        <w:t>расходы на заработную плату и начисления на неё составили 570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700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рублей или 45,1% от общей суммы расходов. </w:t>
      </w:r>
    </w:p>
    <w:p w14:paraId="041B5822" w14:textId="23008D71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     </w:t>
      </w:r>
      <w:r w:rsidRPr="009503AA">
        <w:rPr>
          <w:rFonts w:ascii="Times New Roman" w:hAnsi="Times New Roman" w:cs="Times New Roman"/>
          <w:sz w:val="30"/>
          <w:szCs w:val="30"/>
        </w:rPr>
        <w:tab/>
        <w:t>Расходы по основным бюджетным сферам за 2022 год составили 666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миллион</w:t>
      </w:r>
      <w:r w:rsidR="00B60509">
        <w:rPr>
          <w:rFonts w:ascii="Times New Roman" w:hAnsi="Times New Roman" w:cs="Times New Roman"/>
          <w:sz w:val="30"/>
          <w:szCs w:val="30"/>
        </w:rPr>
        <w:t>ов 200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в том числе: </w:t>
      </w:r>
    </w:p>
    <w:p w14:paraId="2810CB06" w14:textId="7FBD4FEB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сфере образования – 605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600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рублей;</w:t>
      </w:r>
    </w:p>
    <w:p w14:paraId="27496146" w14:textId="5723E784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сфере культуры – 60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600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рублей.</w:t>
      </w:r>
    </w:p>
    <w:p w14:paraId="452587D5" w14:textId="46B9315E" w:rsidR="004A34D8" w:rsidRPr="009503AA" w:rsidRDefault="004A34D8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5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w w:val="105"/>
          <w:sz w:val="30"/>
          <w:szCs w:val="30"/>
        </w:rPr>
        <w:t xml:space="preserve">В 2022 году на реализацию, муниципальных, ведомственных и комплексных программ </w:t>
      </w:r>
      <w:r w:rsidRPr="009503AA">
        <w:rPr>
          <w:rFonts w:ascii="Times New Roman" w:hAnsi="Times New Roman" w:cs="Times New Roman"/>
          <w:w w:val="105"/>
          <w:sz w:val="30"/>
          <w:szCs w:val="30"/>
        </w:rPr>
        <w:t xml:space="preserve">было направлено 1 миллиард 186 миллионов </w:t>
      </w:r>
      <w:r w:rsidR="00B60509">
        <w:rPr>
          <w:rFonts w:ascii="Times New Roman" w:hAnsi="Times New Roman" w:cs="Times New Roman"/>
          <w:w w:val="105"/>
          <w:sz w:val="30"/>
          <w:szCs w:val="30"/>
        </w:rPr>
        <w:t xml:space="preserve">500 тысяч </w:t>
      </w:r>
      <w:r w:rsidRPr="009503AA">
        <w:rPr>
          <w:rFonts w:ascii="Times New Roman" w:hAnsi="Times New Roman" w:cs="Times New Roman"/>
          <w:w w:val="105"/>
          <w:sz w:val="30"/>
          <w:szCs w:val="30"/>
        </w:rPr>
        <w:t xml:space="preserve">рублей или 93,8 % расходов бюджета района. </w:t>
      </w:r>
    </w:p>
    <w:p w14:paraId="4BD8C235" w14:textId="446E778C" w:rsidR="00010D0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w w:val="105"/>
          <w:sz w:val="30"/>
          <w:szCs w:val="30"/>
        </w:rPr>
      </w:pPr>
      <w:r w:rsidRPr="009503AA">
        <w:rPr>
          <w:rFonts w:ascii="Times New Roman" w:hAnsi="Times New Roman" w:cs="Times New Roman"/>
          <w:w w:val="105"/>
          <w:sz w:val="30"/>
          <w:szCs w:val="30"/>
        </w:rPr>
        <w:tab/>
        <w:t>По непрограммным направлениям расходов исполнение составило 78 миллионов рублей или 6,2% от общей суммы расходов бюджета.</w:t>
      </w:r>
    </w:p>
    <w:p w14:paraId="3AFF22E8" w14:textId="77777777" w:rsidR="009E421C" w:rsidRPr="009503AA" w:rsidRDefault="009E421C" w:rsidP="009E421C">
      <w:pPr>
        <w:pStyle w:val="a4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color w:val="333333"/>
          <w:sz w:val="30"/>
          <w:szCs w:val="30"/>
          <w:u w:val="single"/>
        </w:rPr>
      </w:pPr>
      <w:r w:rsidRPr="009503AA">
        <w:rPr>
          <w:sz w:val="30"/>
          <w:szCs w:val="30"/>
        </w:rPr>
        <w:t xml:space="preserve">По итогам 2022 года целевые ориентиры по исполнению  Указов Президента Российской Федерации, касающихся уровня средней заработной платы педагогических работников общеобразовательных, дошкольных </w:t>
      </w:r>
      <w:r w:rsidRPr="009503AA">
        <w:rPr>
          <w:sz w:val="30"/>
          <w:szCs w:val="30"/>
        </w:rPr>
        <w:lastRenderedPageBreak/>
        <w:t>образовательных учреждений, учреждений дополнительного образования детей и работников культуры,  исполнены в полном объеме.</w:t>
      </w:r>
    </w:p>
    <w:p w14:paraId="559F3E33" w14:textId="4AA395B9" w:rsidR="004C6787" w:rsidRPr="009503AA" w:rsidRDefault="00EF4E8E" w:rsidP="004C6787">
      <w:pPr>
        <w:pStyle w:val="a4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bCs/>
          <w:color w:val="333333"/>
          <w:sz w:val="30"/>
          <w:szCs w:val="30"/>
        </w:rPr>
      </w:pPr>
      <w:r w:rsidRPr="009503AA">
        <w:rPr>
          <w:b/>
          <w:bCs/>
          <w:w w:val="105"/>
          <w:sz w:val="30"/>
          <w:szCs w:val="30"/>
          <w:u w:val="single"/>
        </w:rPr>
        <w:t>Муниципальные з</w:t>
      </w:r>
      <w:r w:rsidR="00010D08" w:rsidRPr="009503AA">
        <w:rPr>
          <w:b/>
          <w:bCs/>
          <w:w w:val="105"/>
          <w:sz w:val="30"/>
          <w:szCs w:val="30"/>
          <w:u w:val="single"/>
        </w:rPr>
        <w:t>акупки</w:t>
      </w:r>
      <w:r w:rsidRPr="009503AA">
        <w:rPr>
          <w:w w:val="105"/>
          <w:sz w:val="30"/>
          <w:szCs w:val="30"/>
          <w:u w:val="single"/>
        </w:rPr>
        <w:t>.</w:t>
      </w:r>
      <w:r w:rsidRPr="009503AA">
        <w:rPr>
          <w:b/>
          <w:bCs/>
          <w:color w:val="333333"/>
          <w:sz w:val="30"/>
          <w:szCs w:val="30"/>
        </w:rPr>
        <w:t xml:space="preserve"> </w:t>
      </w:r>
      <w:r w:rsidRPr="009503AA">
        <w:rPr>
          <w:bCs/>
          <w:color w:val="333333"/>
          <w:sz w:val="30"/>
          <w:szCs w:val="30"/>
        </w:rPr>
        <w:t>За 2022 год общая сумм</w:t>
      </w:r>
      <w:r w:rsidR="00E31CC8">
        <w:rPr>
          <w:bCs/>
          <w:color w:val="333333"/>
          <w:sz w:val="30"/>
          <w:szCs w:val="30"/>
        </w:rPr>
        <w:t>а</w:t>
      </w:r>
      <w:r w:rsidRPr="009503AA">
        <w:rPr>
          <w:bCs/>
          <w:color w:val="333333"/>
          <w:sz w:val="30"/>
          <w:szCs w:val="30"/>
        </w:rPr>
        <w:t xml:space="preserve"> контрактов, заключенных МО «Кошехабльский район», составила 184 м</w:t>
      </w:r>
      <w:r w:rsidR="00B60509">
        <w:rPr>
          <w:bCs/>
          <w:color w:val="333333"/>
          <w:sz w:val="30"/>
          <w:szCs w:val="30"/>
        </w:rPr>
        <w:t>иллиона</w:t>
      </w:r>
      <w:r w:rsidRPr="009503AA">
        <w:rPr>
          <w:bCs/>
          <w:color w:val="333333"/>
          <w:sz w:val="30"/>
          <w:szCs w:val="30"/>
        </w:rPr>
        <w:t xml:space="preserve"> 500 тыс</w:t>
      </w:r>
      <w:r w:rsidR="00B60509">
        <w:rPr>
          <w:bCs/>
          <w:color w:val="333333"/>
          <w:sz w:val="30"/>
          <w:szCs w:val="30"/>
        </w:rPr>
        <w:t>яч</w:t>
      </w:r>
      <w:r w:rsidRPr="009503AA">
        <w:rPr>
          <w:bCs/>
          <w:color w:val="333333"/>
          <w:sz w:val="30"/>
          <w:szCs w:val="30"/>
        </w:rPr>
        <w:t xml:space="preserve"> рублей</w:t>
      </w:r>
      <w:r w:rsidR="004C6787" w:rsidRPr="009503AA">
        <w:rPr>
          <w:bCs/>
          <w:color w:val="333333"/>
          <w:sz w:val="30"/>
          <w:szCs w:val="30"/>
        </w:rPr>
        <w:t>,</w:t>
      </w:r>
      <w:r w:rsidRPr="009503AA">
        <w:rPr>
          <w:bCs/>
          <w:color w:val="333333"/>
          <w:sz w:val="30"/>
          <w:szCs w:val="30"/>
        </w:rPr>
        <w:t xml:space="preserve"> </w:t>
      </w:r>
      <w:r w:rsidR="004C6787" w:rsidRPr="009503AA">
        <w:rPr>
          <w:bCs/>
          <w:color w:val="333333"/>
          <w:sz w:val="30"/>
          <w:szCs w:val="30"/>
        </w:rPr>
        <w:t xml:space="preserve">осуществлено 56 </w:t>
      </w:r>
      <w:r w:rsidRPr="009503AA">
        <w:rPr>
          <w:bCs/>
          <w:color w:val="333333"/>
          <w:sz w:val="30"/>
          <w:szCs w:val="30"/>
        </w:rPr>
        <w:t>закупок. Экономия бюджетных средств составила  8 м</w:t>
      </w:r>
      <w:r w:rsidR="00B60509">
        <w:rPr>
          <w:bCs/>
          <w:color w:val="333333"/>
          <w:sz w:val="30"/>
          <w:szCs w:val="30"/>
        </w:rPr>
        <w:t xml:space="preserve">иллионов </w:t>
      </w:r>
      <w:r w:rsidRPr="009503AA">
        <w:rPr>
          <w:bCs/>
          <w:color w:val="333333"/>
          <w:sz w:val="30"/>
          <w:szCs w:val="30"/>
        </w:rPr>
        <w:t>380 тыс</w:t>
      </w:r>
      <w:r w:rsidR="00B60509">
        <w:rPr>
          <w:bCs/>
          <w:color w:val="333333"/>
          <w:sz w:val="30"/>
          <w:szCs w:val="30"/>
        </w:rPr>
        <w:t>яч</w:t>
      </w:r>
      <w:r w:rsidRPr="009503AA">
        <w:rPr>
          <w:bCs/>
          <w:color w:val="333333"/>
          <w:sz w:val="30"/>
          <w:szCs w:val="30"/>
        </w:rPr>
        <w:t xml:space="preserve"> рублей, или 4,3%</w:t>
      </w:r>
      <w:r w:rsidR="004C6787" w:rsidRPr="009503AA">
        <w:rPr>
          <w:bCs/>
          <w:color w:val="333333"/>
          <w:sz w:val="30"/>
          <w:szCs w:val="30"/>
        </w:rPr>
        <w:t xml:space="preserve"> от начальной максимальной цены контракта</w:t>
      </w:r>
      <w:r w:rsidRPr="009503AA">
        <w:rPr>
          <w:bCs/>
          <w:color w:val="333333"/>
          <w:sz w:val="30"/>
          <w:szCs w:val="30"/>
        </w:rPr>
        <w:t xml:space="preserve">. </w:t>
      </w:r>
    </w:p>
    <w:p w14:paraId="097E76C8" w14:textId="77777777" w:rsidR="0081542A" w:rsidRPr="009503AA" w:rsidRDefault="0081542A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39F826A" w14:textId="77777777" w:rsidR="00340A71" w:rsidRPr="009503AA" w:rsidRDefault="00340A71" w:rsidP="0084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>Экономика</w:t>
      </w:r>
    </w:p>
    <w:p w14:paraId="295AF958" w14:textId="77777777" w:rsidR="00340A71" w:rsidRPr="009503AA" w:rsidRDefault="00340A71" w:rsidP="00845011">
      <w:pPr>
        <w:pStyle w:val="2"/>
        <w:ind w:right="0"/>
        <w:jc w:val="center"/>
        <w:rPr>
          <w:b/>
          <w:sz w:val="30"/>
          <w:szCs w:val="30"/>
        </w:rPr>
      </w:pPr>
    </w:p>
    <w:p w14:paraId="221C80D5" w14:textId="77777777" w:rsidR="00C60C86" w:rsidRPr="009503AA" w:rsidRDefault="00340A71" w:rsidP="00845011">
      <w:pPr>
        <w:pStyle w:val="2"/>
        <w:ind w:right="0"/>
        <w:rPr>
          <w:sz w:val="30"/>
          <w:szCs w:val="30"/>
        </w:rPr>
      </w:pPr>
      <w:r w:rsidRPr="009503AA">
        <w:rPr>
          <w:b/>
          <w:sz w:val="30"/>
          <w:szCs w:val="30"/>
          <w:u w:val="single"/>
        </w:rPr>
        <w:t>Промышленность</w:t>
      </w:r>
      <w:r w:rsidRPr="009503AA">
        <w:rPr>
          <w:b/>
          <w:sz w:val="30"/>
          <w:szCs w:val="30"/>
        </w:rPr>
        <w:t>.</w:t>
      </w:r>
      <w:r w:rsidRPr="009503AA">
        <w:rPr>
          <w:sz w:val="30"/>
          <w:szCs w:val="30"/>
        </w:rPr>
        <w:t xml:space="preserve"> </w:t>
      </w:r>
      <w:r w:rsidR="00C60C86" w:rsidRPr="009503AA">
        <w:rPr>
          <w:sz w:val="30"/>
          <w:szCs w:val="30"/>
        </w:rPr>
        <w:t xml:space="preserve">От того, насколько успешно работают наши промышленные предприятия, напрямую зависит рост налоговых поступлений в бюджеты всех уровней, а также обеспеченность рабочими местами. </w:t>
      </w:r>
    </w:p>
    <w:p w14:paraId="3A873961" w14:textId="77777777" w:rsidR="00BA7B0F" w:rsidRPr="009503AA" w:rsidRDefault="00BA7B0F" w:rsidP="00845011">
      <w:pPr>
        <w:pStyle w:val="2"/>
        <w:ind w:right="0"/>
        <w:rPr>
          <w:sz w:val="30"/>
          <w:szCs w:val="30"/>
        </w:rPr>
      </w:pPr>
      <w:r w:rsidRPr="009503AA">
        <w:rPr>
          <w:sz w:val="30"/>
          <w:szCs w:val="30"/>
        </w:rPr>
        <w:t>Отрасль промышленного производства района охватывает сферу добычи полезных ископаемых, а также перерабатывающую сферу</w:t>
      </w:r>
      <w:r w:rsidR="0081542A" w:rsidRPr="009503AA">
        <w:rPr>
          <w:sz w:val="30"/>
          <w:szCs w:val="30"/>
        </w:rPr>
        <w:t>.</w:t>
      </w:r>
    </w:p>
    <w:p w14:paraId="70B11B72" w14:textId="5472F3EC" w:rsidR="00BA7B0F" w:rsidRPr="009503AA" w:rsidRDefault="00BA7B0F" w:rsidP="00845011">
      <w:pPr>
        <w:pStyle w:val="2"/>
        <w:ind w:right="0"/>
        <w:rPr>
          <w:sz w:val="30"/>
          <w:szCs w:val="30"/>
        </w:rPr>
      </w:pPr>
      <w:r w:rsidRPr="009503AA">
        <w:rPr>
          <w:sz w:val="30"/>
          <w:szCs w:val="30"/>
        </w:rPr>
        <w:t>В 2022 году</w:t>
      </w:r>
      <w:r w:rsidR="0081542A" w:rsidRPr="009503AA">
        <w:rPr>
          <w:sz w:val="30"/>
          <w:szCs w:val="30"/>
        </w:rPr>
        <w:t xml:space="preserve"> прирост производства и отгрузки товарной продукции в целом по району составил 29,2% к уровню предыдущего года и </w:t>
      </w:r>
      <w:r w:rsidRPr="009503AA">
        <w:rPr>
          <w:sz w:val="30"/>
          <w:szCs w:val="30"/>
        </w:rPr>
        <w:t>составил более 4</w:t>
      </w:r>
      <w:r w:rsidR="00A20D07">
        <w:rPr>
          <w:sz w:val="30"/>
          <w:szCs w:val="30"/>
        </w:rPr>
        <w:t xml:space="preserve"> миллиарда 700 миллионов</w:t>
      </w:r>
      <w:r w:rsidRPr="009503AA">
        <w:rPr>
          <w:sz w:val="30"/>
          <w:szCs w:val="30"/>
        </w:rPr>
        <w:t xml:space="preserve"> рублей</w:t>
      </w:r>
      <w:r w:rsidR="0081542A" w:rsidRPr="009503AA">
        <w:rPr>
          <w:sz w:val="30"/>
          <w:szCs w:val="30"/>
        </w:rPr>
        <w:t>. Тем самым плановые прогнозные показатели</w:t>
      </w:r>
      <w:r w:rsidRPr="009503AA">
        <w:rPr>
          <w:color w:val="262626"/>
          <w:sz w:val="30"/>
          <w:szCs w:val="30"/>
        </w:rPr>
        <w:t xml:space="preserve"> исполнены на 149%.  </w:t>
      </w:r>
    </w:p>
    <w:p w14:paraId="5576E31E" w14:textId="0FDBE05E" w:rsidR="002169A1" w:rsidRPr="009503AA" w:rsidRDefault="00BA7B0F" w:rsidP="00845011">
      <w:pPr>
        <w:pStyle w:val="2"/>
        <w:ind w:right="0"/>
        <w:rPr>
          <w:sz w:val="30"/>
          <w:szCs w:val="30"/>
        </w:rPr>
      </w:pPr>
      <w:r w:rsidRPr="009503AA">
        <w:rPr>
          <w:sz w:val="30"/>
          <w:szCs w:val="30"/>
        </w:rPr>
        <w:t>Основной объем отгруженной продукции приходится на долю ООО «Мамруко», ООО «Южгазэнерджи», ОАО «Адыгеянеруд»</w:t>
      </w:r>
      <w:r w:rsidR="00371146" w:rsidRPr="009503AA">
        <w:rPr>
          <w:sz w:val="30"/>
          <w:szCs w:val="30"/>
        </w:rPr>
        <w:t>,</w:t>
      </w:r>
      <w:r w:rsidRPr="009503AA">
        <w:rPr>
          <w:sz w:val="30"/>
          <w:szCs w:val="30"/>
        </w:rPr>
        <w:t xml:space="preserve"> ООО «Кошехабльский сырзавод», ООО «Владимирский карьер», ООО «Битум-опт», ООО «Стройресурс»</w:t>
      </w:r>
      <w:r w:rsidR="002169A1" w:rsidRPr="009503AA">
        <w:rPr>
          <w:sz w:val="30"/>
          <w:szCs w:val="30"/>
        </w:rPr>
        <w:t>.</w:t>
      </w:r>
      <w:r w:rsidR="0081542A" w:rsidRPr="009503AA">
        <w:rPr>
          <w:sz w:val="30"/>
          <w:szCs w:val="30"/>
        </w:rPr>
        <w:t xml:space="preserve"> </w:t>
      </w:r>
    </w:p>
    <w:p w14:paraId="4CF3D5BB" w14:textId="77777777" w:rsidR="003433E2" w:rsidRPr="009503AA" w:rsidRDefault="002169A1" w:rsidP="00845011">
      <w:pPr>
        <w:pStyle w:val="2"/>
        <w:ind w:right="0"/>
        <w:rPr>
          <w:bCs/>
          <w:sz w:val="30"/>
          <w:szCs w:val="30"/>
        </w:rPr>
      </w:pPr>
      <w:r w:rsidRPr="009503AA">
        <w:rPr>
          <w:bCs/>
          <w:sz w:val="30"/>
          <w:szCs w:val="30"/>
        </w:rPr>
        <w:t>Пищевая и газодобывающая промышленность являются</w:t>
      </w:r>
      <w:r w:rsidR="0081542A" w:rsidRPr="009503AA">
        <w:rPr>
          <w:bCs/>
          <w:sz w:val="30"/>
          <w:szCs w:val="30"/>
        </w:rPr>
        <w:t xml:space="preserve"> п</w:t>
      </w:r>
      <w:r w:rsidR="00BA7B0F" w:rsidRPr="009503AA">
        <w:rPr>
          <w:bCs/>
          <w:sz w:val="30"/>
          <w:szCs w:val="30"/>
        </w:rPr>
        <w:t>риоритетны</w:t>
      </w:r>
      <w:r w:rsidRPr="009503AA">
        <w:rPr>
          <w:bCs/>
          <w:sz w:val="30"/>
          <w:szCs w:val="30"/>
        </w:rPr>
        <w:t>ми</w:t>
      </w:r>
      <w:r w:rsidR="00BA7B0F" w:rsidRPr="009503AA">
        <w:rPr>
          <w:bCs/>
          <w:sz w:val="30"/>
          <w:szCs w:val="30"/>
        </w:rPr>
        <w:t xml:space="preserve">  отраслями</w:t>
      </w:r>
      <w:r w:rsidRPr="009503AA">
        <w:rPr>
          <w:bCs/>
          <w:sz w:val="30"/>
          <w:szCs w:val="30"/>
        </w:rPr>
        <w:t xml:space="preserve"> для нашего района.</w:t>
      </w:r>
      <w:r w:rsidR="00BA7B0F" w:rsidRPr="009503AA">
        <w:rPr>
          <w:bCs/>
          <w:sz w:val="30"/>
          <w:szCs w:val="30"/>
        </w:rPr>
        <w:t xml:space="preserve"> </w:t>
      </w:r>
    </w:p>
    <w:p w14:paraId="415B4CFC" w14:textId="77777777" w:rsidR="002E0C22" w:rsidRPr="009503AA" w:rsidRDefault="002E0C22" w:rsidP="008450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30"/>
          <w:szCs w:val="30"/>
        </w:rPr>
      </w:pPr>
      <w:r w:rsidRPr="009503AA">
        <w:rPr>
          <w:sz w:val="30"/>
          <w:szCs w:val="30"/>
        </w:rPr>
        <w:t>Одним из важных социальных критериев являются доходы населения, из которых</w:t>
      </w:r>
      <w:r w:rsidRPr="009503AA">
        <w:rPr>
          <w:color w:val="212121"/>
          <w:sz w:val="30"/>
          <w:szCs w:val="30"/>
        </w:rPr>
        <w:t xml:space="preserve"> основной - это заработная плата. </w:t>
      </w:r>
    </w:p>
    <w:p w14:paraId="66A54885" w14:textId="77777777" w:rsidR="002E0C22" w:rsidRPr="009503AA" w:rsidRDefault="002E0C22" w:rsidP="00845011">
      <w:pPr>
        <w:pStyle w:val="Defaul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На сегодняшний день  рабочие места для трудоспособного населения и потребность в рабочей силе формируют 170 предприятий (2700 работников), а также 764 ИП (340 работников), более 700 самозанятых граждан.</w:t>
      </w:r>
    </w:p>
    <w:p w14:paraId="6DDC0283" w14:textId="237D6DB5" w:rsidR="00B90C72" w:rsidRPr="009503AA" w:rsidRDefault="00B90C72" w:rsidP="00B90C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30"/>
          <w:szCs w:val="30"/>
        </w:rPr>
      </w:pPr>
      <w:r w:rsidRPr="009503AA">
        <w:rPr>
          <w:sz w:val="30"/>
          <w:szCs w:val="30"/>
          <w:lang w:eastAsia="ar-SA"/>
        </w:rPr>
        <w:t xml:space="preserve">За минувший год работа по легализации трудовых отношений позволила вывести из </w:t>
      </w:r>
      <w:r w:rsidRPr="009503AA">
        <w:rPr>
          <w:color w:val="212121"/>
          <w:sz w:val="30"/>
          <w:szCs w:val="30"/>
        </w:rPr>
        <w:t xml:space="preserve"> «теневой» занятости </w:t>
      </w:r>
      <w:r w:rsidR="00B62755">
        <w:rPr>
          <w:color w:val="212121"/>
          <w:sz w:val="30"/>
          <w:szCs w:val="30"/>
        </w:rPr>
        <w:t>107</w:t>
      </w:r>
      <w:r w:rsidRPr="009503AA">
        <w:rPr>
          <w:color w:val="212121"/>
          <w:sz w:val="30"/>
          <w:szCs w:val="30"/>
        </w:rPr>
        <w:t xml:space="preserve"> работников.</w:t>
      </w:r>
    </w:p>
    <w:p w14:paraId="2C594085" w14:textId="70CAC8A7" w:rsidR="00771627" w:rsidRPr="009503AA" w:rsidRDefault="002E0C22" w:rsidP="008450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  <w:lang w:eastAsia="ar-SA"/>
        </w:rPr>
        <w:t xml:space="preserve">Работодатели района </w:t>
      </w:r>
      <w:r w:rsidR="00EF215E" w:rsidRPr="009503AA">
        <w:rPr>
          <w:rFonts w:ascii="Times New Roman" w:hAnsi="Times New Roman" w:cs="Times New Roman"/>
          <w:sz w:val="30"/>
          <w:szCs w:val="30"/>
          <w:lang w:eastAsia="ar-SA"/>
        </w:rPr>
        <w:t>смогли сохранить</w:t>
      </w:r>
      <w:r w:rsidRPr="009503AA">
        <w:rPr>
          <w:rFonts w:ascii="Times New Roman" w:hAnsi="Times New Roman" w:cs="Times New Roman"/>
          <w:sz w:val="30"/>
          <w:szCs w:val="30"/>
          <w:lang w:eastAsia="ar-SA"/>
        </w:rPr>
        <w:t xml:space="preserve"> тенденцию ежегодного увеличения среднемесячной заработной платы: з</w:t>
      </w:r>
      <w:r w:rsidRPr="009503AA">
        <w:rPr>
          <w:rFonts w:ascii="Times New Roman" w:hAnsi="Times New Roman" w:cs="Times New Roman"/>
          <w:sz w:val="30"/>
          <w:szCs w:val="30"/>
        </w:rPr>
        <w:t>а 2022 год прирост составил 16,3% от уровня 2021 года и достиг 37</w:t>
      </w:r>
      <w:r w:rsidR="00A20D07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4707F6" w:rsidRPr="009503AA">
        <w:rPr>
          <w:rFonts w:ascii="Times New Roman" w:hAnsi="Times New Roman" w:cs="Times New Roman"/>
          <w:sz w:val="30"/>
          <w:szCs w:val="30"/>
        </w:rPr>
        <w:t>505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 по крупным и средним предприятиям. </w:t>
      </w:r>
    </w:p>
    <w:p w14:paraId="3F203C0F" w14:textId="13AE16DE" w:rsidR="00371146" w:rsidRPr="009503AA" w:rsidRDefault="00371146" w:rsidP="00371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Исполнение показателя KPI по уровню заработной платы на предприятиях бюджетной сферы достиг 31</w:t>
      </w:r>
      <w:r w:rsidR="00A20D07">
        <w:rPr>
          <w:rFonts w:ascii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hAnsi="Times New Roman" w:cs="Times New Roman"/>
          <w:sz w:val="30"/>
          <w:szCs w:val="30"/>
        </w:rPr>
        <w:t>402 рубл</w:t>
      </w:r>
      <w:r w:rsidR="00A20D07">
        <w:rPr>
          <w:rFonts w:ascii="Times New Roman" w:hAnsi="Times New Roman" w:cs="Times New Roman"/>
          <w:sz w:val="30"/>
          <w:szCs w:val="30"/>
        </w:rPr>
        <w:t>ей</w:t>
      </w:r>
      <w:r w:rsidRPr="009503AA">
        <w:rPr>
          <w:rFonts w:ascii="Times New Roman" w:hAnsi="Times New Roman" w:cs="Times New Roman"/>
          <w:sz w:val="30"/>
          <w:szCs w:val="30"/>
        </w:rPr>
        <w:t xml:space="preserve"> за январь-ноябрь 2022 года, на предприятиях внебюджетного сектора – 24</w:t>
      </w:r>
      <w:r w:rsidR="00A20D07">
        <w:rPr>
          <w:rFonts w:ascii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hAnsi="Times New Roman" w:cs="Times New Roman"/>
          <w:sz w:val="30"/>
          <w:szCs w:val="30"/>
        </w:rPr>
        <w:t>454 рубля.</w:t>
      </w:r>
    </w:p>
    <w:p w14:paraId="4CD405D7" w14:textId="77777777" w:rsidR="00371146" w:rsidRPr="009503AA" w:rsidRDefault="00371146" w:rsidP="00371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lastRenderedPageBreak/>
        <w:t>Тем самым за прошлый год выполнены плановые значения по показателю эффективности деятельности высших должностных лиц субъектов Российской Федерации «Темп роста среднемесячной заработной платы работников организаций».</w:t>
      </w:r>
    </w:p>
    <w:p w14:paraId="46B6C20F" w14:textId="41C7475F" w:rsidR="002E0C22" w:rsidRPr="009503AA" w:rsidRDefault="002E0C22" w:rsidP="008450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30"/>
          <w:szCs w:val="30"/>
        </w:rPr>
      </w:pPr>
      <w:r w:rsidRPr="009503AA">
        <w:rPr>
          <w:color w:val="212121"/>
          <w:sz w:val="30"/>
          <w:szCs w:val="30"/>
        </w:rPr>
        <w:t xml:space="preserve">Работа по повышению и легализации заработной платы </w:t>
      </w:r>
      <w:r w:rsidR="00371146" w:rsidRPr="009503AA">
        <w:rPr>
          <w:color w:val="212121"/>
          <w:sz w:val="30"/>
          <w:szCs w:val="30"/>
        </w:rPr>
        <w:t xml:space="preserve">является </w:t>
      </w:r>
      <w:r w:rsidRPr="009503AA">
        <w:rPr>
          <w:color w:val="212121"/>
          <w:sz w:val="30"/>
          <w:szCs w:val="30"/>
        </w:rPr>
        <w:t>для  нас  одним из основных приоритетов и должна продолжаться путем тесного сотрудничества и взаимодействия всех структур, имеющих к этому отношение.  </w:t>
      </w:r>
    </w:p>
    <w:p w14:paraId="6C3F8D4B" w14:textId="77777777" w:rsidR="00E550B8" w:rsidRPr="009503AA" w:rsidRDefault="00340A71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  <w:u w:val="single"/>
        </w:rPr>
        <w:t>Инвестиции</w:t>
      </w:r>
      <w:r w:rsidRPr="009503AA">
        <w:rPr>
          <w:rFonts w:ascii="Times New Roman" w:hAnsi="Times New Roman" w:cs="Times New Roman"/>
          <w:sz w:val="30"/>
          <w:szCs w:val="30"/>
        </w:rPr>
        <w:t xml:space="preserve">. </w:t>
      </w:r>
      <w:r w:rsidR="00E550B8" w:rsidRPr="009503AA">
        <w:rPr>
          <w:rFonts w:ascii="Times New Roman" w:hAnsi="Times New Roman" w:cs="Times New Roman"/>
          <w:sz w:val="30"/>
          <w:szCs w:val="30"/>
        </w:rPr>
        <w:t>Привлечение инвестиций является одним из важнейших факторов роста экономики, который влияет на уровень и качество жизни человека.</w:t>
      </w:r>
    </w:p>
    <w:p w14:paraId="5D1C59E6" w14:textId="77777777" w:rsidR="002773FD" w:rsidRPr="009503AA" w:rsidRDefault="002773FD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районе сформирован инвестиционный паспорт, где собрана вся необходимая информация и нормативная база для инвесторов, включая свободные земельные участки и площадки</w:t>
      </w:r>
      <w:r w:rsidR="00DE4D6C" w:rsidRPr="009503AA">
        <w:rPr>
          <w:rFonts w:ascii="Times New Roman" w:hAnsi="Times New Roman" w:cs="Times New Roman"/>
          <w:sz w:val="30"/>
          <w:szCs w:val="30"/>
        </w:rPr>
        <w:t xml:space="preserve">, которая размещена </w:t>
      </w:r>
      <w:r w:rsidR="003433E2" w:rsidRPr="009503AA">
        <w:rPr>
          <w:rFonts w:ascii="Times New Roman" w:hAnsi="Times New Roman" w:cs="Times New Roman"/>
          <w:sz w:val="30"/>
          <w:szCs w:val="30"/>
        </w:rPr>
        <w:t>в свободном доступе</w:t>
      </w:r>
      <w:r w:rsidR="00DE4D6C" w:rsidRPr="009503AA">
        <w:rPr>
          <w:rFonts w:ascii="Times New Roman" w:hAnsi="Times New Roman" w:cs="Times New Roman"/>
          <w:sz w:val="30"/>
          <w:szCs w:val="30"/>
        </w:rPr>
        <w:t xml:space="preserve"> на официальном сайте администрации района.</w:t>
      </w:r>
    </w:p>
    <w:p w14:paraId="23B1BCE0" w14:textId="77777777" w:rsidR="0082416B" w:rsidRPr="009503AA" w:rsidRDefault="00554B53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О</w:t>
      </w:r>
      <w:r w:rsidR="0082416B" w:rsidRPr="009503AA">
        <w:rPr>
          <w:rFonts w:ascii="Times New Roman" w:hAnsi="Times New Roman" w:cs="Times New Roman"/>
          <w:sz w:val="30"/>
          <w:szCs w:val="30"/>
        </w:rPr>
        <w:t xml:space="preserve">сновными источниками инвестиций являются собственные средства предприятий, </w:t>
      </w:r>
      <w:r w:rsidRPr="009503AA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82416B" w:rsidRPr="009503AA">
        <w:rPr>
          <w:rFonts w:ascii="Times New Roman" w:hAnsi="Times New Roman" w:cs="Times New Roman"/>
          <w:sz w:val="30"/>
          <w:szCs w:val="30"/>
        </w:rPr>
        <w:t>средства бюджетов всех уровней</w:t>
      </w:r>
      <w:r w:rsidRPr="009503AA">
        <w:rPr>
          <w:rFonts w:ascii="Times New Roman" w:hAnsi="Times New Roman" w:cs="Times New Roman"/>
          <w:sz w:val="30"/>
          <w:szCs w:val="30"/>
        </w:rPr>
        <w:t>, инвестируемые в ходе программных мероприятий.</w:t>
      </w:r>
    </w:p>
    <w:p w14:paraId="74A79B90" w14:textId="1EA62DFC" w:rsidR="0082416B" w:rsidRPr="009503AA" w:rsidRDefault="00DE4D6C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 последние годы у</w:t>
      </w:r>
      <w:r w:rsidR="0082416B" w:rsidRPr="009503AA">
        <w:rPr>
          <w:rFonts w:ascii="Times New Roman" w:eastAsia="Times New Roman" w:hAnsi="Times New Roman" w:cs="Times New Roman"/>
          <w:sz w:val="30"/>
          <w:szCs w:val="30"/>
        </w:rPr>
        <w:t>частие Кошехабльского района в программных проектах</w:t>
      </w:r>
      <w:r w:rsidR="00554B53" w:rsidRPr="009503AA">
        <w:rPr>
          <w:rFonts w:ascii="Times New Roman" w:eastAsia="Times New Roman" w:hAnsi="Times New Roman" w:cs="Times New Roman"/>
          <w:sz w:val="30"/>
          <w:szCs w:val="30"/>
        </w:rPr>
        <w:t xml:space="preserve"> по</w:t>
      </w:r>
      <w:r w:rsidR="0082416B" w:rsidRPr="009503AA">
        <w:rPr>
          <w:rFonts w:ascii="Times New Roman" w:eastAsia="Times New Roman" w:hAnsi="Times New Roman" w:cs="Times New Roman"/>
          <w:sz w:val="30"/>
          <w:szCs w:val="30"/>
        </w:rPr>
        <w:t xml:space="preserve"> улучшени</w:t>
      </w:r>
      <w:r w:rsidR="00554B53" w:rsidRPr="009503AA">
        <w:rPr>
          <w:rFonts w:ascii="Times New Roman" w:eastAsia="Times New Roman" w:hAnsi="Times New Roman" w:cs="Times New Roman"/>
          <w:sz w:val="30"/>
          <w:szCs w:val="30"/>
        </w:rPr>
        <w:t>ю</w:t>
      </w:r>
      <w:r w:rsidR="0082416B" w:rsidRPr="009503AA">
        <w:rPr>
          <w:rFonts w:ascii="Times New Roman" w:eastAsia="Times New Roman" w:hAnsi="Times New Roman" w:cs="Times New Roman"/>
          <w:sz w:val="30"/>
          <w:szCs w:val="30"/>
        </w:rPr>
        <w:t xml:space="preserve"> коммунальной инфраструктуры в сельских населенных пунктах является одним из факторов повышения инвестиционной привлекательности района, которые позволили привлечь в 2022 году бюджетные инвестиции  на сумму более  </w:t>
      </w:r>
      <w:r w:rsidR="000D274A" w:rsidRPr="009503AA">
        <w:rPr>
          <w:rFonts w:ascii="Times New Roman" w:eastAsia="Times New Roman" w:hAnsi="Times New Roman" w:cs="Times New Roman"/>
          <w:sz w:val="30"/>
          <w:szCs w:val="30"/>
        </w:rPr>
        <w:t>512</w:t>
      </w:r>
      <w:r w:rsidR="0082416B" w:rsidRPr="009503AA">
        <w:rPr>
          <w:rFonts w:ascii="Times New Roman" w:eastAsia="Times New Roman" w:hAnsi="Times New Roman" w:cs="Times New Roman"/>
          <w:sz w:val="30"/>
          <w:szCs w:val="30"/>
        </w:rPr>
        <w:t xml:space="preserve">  м</w:t>
      </w:r>
      <w:r w:rsidR="00A20D07">
        <w:rPr>
          <w:rFonts w:ascii="Times New Roman" w:eastAsia="Times New Roman" w:hAnsi="Times New Roman" w:cs="Times New Roman"/>
          <w:sz w:val="30"/>
          <w:szCs w:val="30"/>
        </w:rPr>
        <w:t>иллионов</w:t>
      </w:r>
      <w:r w:rsidR="0082416B" w:rsidRPr="009503AA">
        <w:rPr>
          <w:rFonts w:ascii="Times New Roman" w:eastAsia="Times New Roman" w:hAnsi="Times New Roman" w:cs="Times New Roman"/>
          <w:sz w:val="30"/>
          <w:szCs w:val="30"/>
        </w:rPr>
        <w:t xml:space="preserve"> рублей.</w:t>
      </w:r>
    </w:p>
    <w:p w14:paraId="5D07DA5F" w14:textId="32D5D1D1" w:rsidR="008E0A10" w:rsidRPr="009503AA" w:rsidRDefault="008E0A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>Общий объем инвестиционных вложений в основной капитал</w:t>
      </w:r>
      <w:r w:rsidR="00F03B3A"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 xml:space="preserve"> за</w:t>
      </w:r>
      <w:r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 xml:space="preserve"> 2022 года  по крупным и средним предприятиям</w:t>
      </w:r>
      <w:r w:rsidR="00554B53"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 xml:space="preserve"> (без МСП)</w:t>
      </w:r>
      <w:r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 xml:space="preserve"> состав</w:t>
      </w:r>
      <w:r w:rsidR="00F03B3A"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>ил 320</w:t>
      </w:r>
      <w:r w:rsidR="00A20D07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 xml:space="preserve"> миллионов </w:t>
      </w:r>
      <w:r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>рублей</w:t>
      </w:r>
      <w:r w:rsidR="00EF215E"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>, что способствовало исполнению планового показателя</w:t>
      </w:r>
      <w:r w:rsidR="000D274A"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 xml:space="preserve"> эффективности деятельности </w:t>
      </w:r>
      <w:r w:rsidR="006041DA"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 xml:space="preserve">органов местного самоуправления </w:t>
      </w:r>
      <w:r w:rsidR="000D274A"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>по объемам инвестиций в основной капитал.</w:t>
      </w:r>
    </w:p>
    <w:p w14:paraId="1151607B" w14:textId="2085AABE" w:rsidR="008E0A10" w:rsidRPr="009503AA" w:rsidRDefault="00DE4D6C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</w:rPr>
        <w:t>Газодобывающим п</w:t>
      </w:r>
      <w:r w:rsidR="008E0A10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редприятием ООО «Южгазэнерджи» </w:t>
      </w:r>
      <w:r w:rsidR="00EF215E" w:rsidRPr="009503AA">
        <w:rPr>
          <w:rFonts w:ascii="Times New Roman" w:hAnsi="Times New Roman" w:cs="Times New Roman"/>
          <w:color w:val="000000"/>
          <w:sz w:val="30"/>
          <w:szCs w:val="30"/>
        </w:rPr>
        <w:t>кап</w:t>
      </w:r>
      <w:r w:rsidR="00371146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итальные </w:t>
      </w:r>
      <w:r w:rsidR="00EF215E" w:rsidRPr="009503AA">
        <w:rPr>
          <w:rFonts w:ascii="Times New Roman" w:hAnsi="Times New Roman" w:cs="Times New Roman"/>
          <w:color w:val="000000"/>
          <w:sz w:val="30"/>
          <w:szCs w:val="30"/>
        </w:rPr>
        <w:t>вложения</w:t>
      </w:r>
      <w:r w:rsidR="008E0A10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направл</w:t>
      </w:r>
      <w:r w:rsidR="00554B53" w:rsidRPr="009503AA">
        <w:rPr>
          <w:rFonts w:ascii="Times New Roman" w:hAnsi="Times New Roman" w:cs="Times New Roman"/>
          <w:color w:val="000000"/>
          <w:sz w:val="30"/>
          <w:szCs w:val="30"/>
        </w:rPr>
        <w:t>ены</w:t>
      </w:r>
      <w:r w:rsidR="008E0A10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на ремонт  скважин 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>и обновление оборудования</w:t>
      </w:r>
      <w:r w:rsidR="008E0A10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на сумму 139</w:t>
      </w:r>
      <w:r w:rsidR="00A20D07">
        <w:rPr>
          <w:rFonts w:ascii="Times New Roman" w:hAnsi="Times New Roman" w:cs="Times New Roman"/>
          <w:color w:val="000000"/>
          <w:sz w:val="30"/>
          <w:szCs w:val="30"/>
        </w:rPr>
        <w:t xml:space="preserve"> миллионов 500 тысяч </w:t>
      </w:r>
      <w:r w:rsidR="008E0A10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рублей.</w:t>
      </w:r>
    </w:p>
    <w:p w14:paraId="79EF0CB9" w14:textId="748BAA58" w:rsidR="008E0A10" w:rsidRPr="009503AA" w:rsidRDefault="008E0A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</w:rPr>
        <w:t>ООО «Мамруко» ведет</w:t>
      </w:r>
      <w:r w:rsidR="00DE4D6C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ежегодную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модернизаци</w:t>
      </w:r>
      <w:r w:rsidR="00DE4D6C" w:rsidRPr="009503AA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оборудования действующего производственного цикла. Сумма инвестиционных вложений предприятия состав</w:t>
      </w:r>
      <w:r w:rsidR="008D1267" w:rsidRPr="009503AA">
        <w:rPr>
          <w:rFonts w:ascii="Times New Roman" w:hAnsi="Times New Roman" w:cs="Times New Roman"/>
          <w:color w:val="000000"/>
          <w:sz w:val="30"/>
          <w:szCs w:val="30"/>
        </w:rPr>
        <w:t>ила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C4810" w:rsidRPr="009503AA">
        <w:rPr>
          <w:rFonts w:ascii="Times New Roman" w:hAnsi="Times New Roman" w:cs="Times New Roman"/>
          <w:color w:val="000000"/>
          <w:sz w:val="30"/>
          <w:szCs w:val="30"/>
        </w:rPr>
        <w:t>38</w:t>
      </w:r>
      <w:r w:rsidR="00A20D07">
        <w:rPr>
          <w:rFonts w:ascii="Times New Roman" w:hAnsi="Times New Roman" w:cs="Times New Roman"/>
          <w:color w:val="000000"/>
          <w:sz w:val="30"/>
          <w:szCs w:val="30"/>
        </w:rPr>
        <w:t xml:space="preserve"> миллионов 200 тысяч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рублей.</w:t>
      </w:r>
    </w:p>
    <w:p w14:paraId="62C7FE54" w14:textId="3520263B" w:rsidR="008E0A10" w:rsidRPr="009503AA" w:rsidRDefault="008E0A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В районе с 2021 года реализуется масштабный проект  по строительству </w:t>
      </w:r>
      <w:r w:rsidRPr="009503AA">
        <w:rPr>
          <w:rFonts w:ascii="Times New Roman" w:hAnsi="Times New Roman" w:cs="Times New Roman"/>
          <w:sz w:val="30"/>
          <w:szCs w:val="30"/>
        </w:rPr>
        <w:t>маслоэкстракционного завода производительностью 500 тонн в сутки ИП Мамрукова Руслана на земельном участке общей площадью 5,9 г</w:t>
      </w:r>
      <w:r w:rsidR="00E31CC8">
        <w:rPr>
          <w:rFonts w:ascii="Times New Roman" w:hAnsi="Times New Roman" w:cs="Times New Roman"/>
          <w:sz w:val="30"/>
          <w:szCs w:val="30"/>
        </w:rPr>
        <w:t>ектаров</w:t>
      </w:r>
      <w:r w:rsidRPr="009503AA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2D74D6BA" w14:textId="71D990EF" w:rsidR="008E0A10" w:rsidRPr="009503AA" w:rsidRDefault="008E0A10" w:rsidP="00604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Планируемый объем инвестиций </w:t>
      </w:r>
      <w:r w:rsidR="00CC4810" w:rsidRPr="009503AA">
        <w:rPr>
          <w:rFonts w:ascii="Times New Roman" w:hAnsi="Times New Roman" w:cs="Times New Roman"/>
          <w:sz w:val="30"/>
          <w:szCs w:val="30"/>
        </w:rPr>
        <w:t xml:space="preserve">по проекту составляет </w:t>
      </w:r>
      <w:r w:rsidR="000D274A" w:rsidRPr="009503AA">
        <w:rPr>
          <w:rFonts w:ascii="Times New Roman" w:hAnsi="Times New Roman" w:cs="Times New Roman"/>
          <w:sz w:val="30"/>
          <w:szCs w:val="30"/>
        </w:rPr>
        <w:t>2</w:t>
      </w:r>
      <w:r w:rsidR="00A20D07">
        <w:rPr>
          <w:rFonts w:ascii="Times New Roman" w:hAnsi="Times New Roman" w:cs="Times New Roman"/>
          <w:sz w:val="30"/>
          <w:szCs w:val="30"/>
        </w:rPr>
        <w:t xml:space="preserve"> миллиарда 300 миллионов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а также </w:t>
      </w:r>
      <w:r w:rsidR="00DE4D6C" w:rsidRPr="009503AA">
        <w:rPr>
          <w:rFonts w:ascii="Times New Roman" w:hAnsi="Times New Roman" w:cs="Times New Roman"/>
          <w:sz w:val="30"/>
          <w:szCs w:val="30"/>
        </w:rPr>
        <w:t xml:space="preserve">предусматривает создание </w:t>
      </w:r>
      <w:r w:rsidRPr="009503AA">
        <w:rPr>
          <w:rFonts w:ascii="Times New Roman" w:hAnsi="Times New Roman" w:cs="Times New Roman"/>
          <w:sz w:val="30"/>
          <w:szCs w:val="30"/>
        </w:rPr>
        <w:t xml:space="preserve">250 рабочих мест. </w:t>
      </w:r>
      <w:r w:rsidR="006041DA" w:rsidRPr="009503AA">
        <w:rPr>
          <w:rFonts w:ascii="Times New Roman" w:hAnsi="Times New Roman" w:cs="Times New Roman"/>
          <w:color w:val="000000"/>
          <w:sz w:val="30"/>
          <w:szCs w:val="30"/>
        </w:rPr>
        <w:lastRenderedPageBreak/>
        <w:t>С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начала реализации проекта объем вложенных средств составил более 35</w:t>
      </w:r>
      <w:r w:rsidR="00CC4810" w:rsidRPr="009503AA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A20D07">
        <w:rPr>
          <w:rFonts w:ascii="Times New Roman" w:hAnsi="Times New Roman" w:cs="Times New Roman"/>
          <w:color w:val="000000"/>
          <w:sz w:val="30"/>
          <w:szCs w:val="30"/>
        </w:rPr>
        <w:t xml:space="preserve"> миллионов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рублей.</w:t>
      </w:r>
    </w:p>
    <w:p w14:paraId="4C0F3BEA" w14:textId="77777777" w:rsidR="00371146" w:rsidRPr="009503AA" w:rsidRDefault="00310852" w:rsidP="003711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</w:rPr>
        <w:t>В районе имеются 7 инвестиционно-привлекательных площадок в 5 поселениях, на которых возможна реализация различных проектов.</w:t>
      </w:r>
      <w:r w:rsidR="00371146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07547419" w14:textId="31315178" w:rsidR="00371146" w:rsidRPr="009503AA" w:rsidRDefault="00371146" w:rsidP="003711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</w:rPr>
        <w:t>Нам необходимо продолжать развивать инвестиционно-привлекательную среду для потенциальных инвесторов.</w:t>
      </w:r>
    </w:p>
    <w:p w14:paraId="1CD09A18" w14:textId="4DF69F40" w:rsidR="00310852" w:rsidRPr="009503AA" w:rsidRDefault="00310852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09B43B0D" w14:textId="77777777" w:rsidR="008E0A10" w:rsidRPr="009503AA" w:rsidRDefault="008E0A10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24A1B44" w14:textId="77777777" w:rsidR="008C6B21" w:rsidRPr="009503AA" w:rsidRDefault="005172A3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 xml:space="preserve">Предпринимательство и </w:t>
      </w:r>
      <w:r w:rsidR="00584D55" w:rsidRPr="009503AA">
        <w:rPr>
          <w:rFonts w:ascii="Times New Roman" w:hAnsi="Times New Roman" w:cs="Times New Roman"/>
          <w:b/>
          <w:sz w:val="30"/>
          <w:szCs w:val="30"/>
        </w:rPr>
        <w:t>потребительский рынок</w:t>
      </w:r>
    </w:p>
    <w:p w14:paraId="5004ECB9" w14:textId="77777777" w:rsidR="005172A3" w:rsidRPr="009503AA" w:rsidRDefault="005172A3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7FA5A0F" w14:textId="77777777" w:rsidR="00DF2246" w:rsidRPr="009503AA" w:rsidRDefault="00DF224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Серьезным резервом развития района и улучшения социального климата, безусловно, является успешное продвижение малого и среднего бизнеса.</w:t>
      </w:r>
    </w:p>
    <w:p w14:paraId="0A5DDE06" w14:textId="4405CF46" w:rsidR="00012E56" w:rsidRPr="009503AA" w:rsidRDefault="00B62755" w:rsidP="008450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30"/>
          <w:szCs w:val="30"/>
        </w:rPr>
      </w:pPr>
      <w:r>
        <w:rPr>
          <w:color w:val="212121"/>
          <w:sz w:val="30"/>
          <w:szCs w:val="30"/>
        </w:rPr>
        <w:t>С</w:t>
      </w:r>
      <w:r w:rsidR="00012E56" w:rsidRPr="009503AA">
        <w:rPr>
          <w:color w:val="212121"/>
          <w:sz w:val="30"/>
          <w:szCs w:val="30"/>
        </w:rPr>
        <w:t xml:space="preserve">вою деятельность </w:t>
      </w:r>
      <w:r>
        <w:rPr>
          <w:color w:val="212121"/>
          <w:sz w:val="30"/>
          <w:szCs w:val="30"/>
        </w:rPr>
        <w:t xml:space="preserve">в сфере малого предпринимательства </w:t>
      </w:r>
      <w:r w:rsidR="00E31CC8">
        <w:rPr>
          <w:color w:val="212121"/>
          <w:sz w:val="30"/>
          <w:szCs w:val="30"/>
        </w:rPr>
        <w:t xml:space="preserve">реализуют </w:t>
      </w:r>
      <w:r>
        <w:rPr>
          <w:color w:val="212121"/>
          <w:sz w:val="30"/>
          <w:szCs w:val="30"/>
        </w:rPr>
        <w:t xml:space="preserve"> 2</w:t>
      </w:r>
      <w:r w:rsidR="00E31CC8">
        <w:rPr>
          <w:color w:val="212121"/>
          <w:sz w:val="30"/>
          <w:szCs w:val="30"/>
        </w:rPr>
        <w:t xml:space="preserve"> тысячи </w:t>
      </w:r>
      <w:r>
        <w:rPr>
          <w:color w:val="212121"/>
          <w:sz w:val="30"/>
          <w:szCs w:val="30"/>
        </w:rPr>
        <w:t>154 человека.</w:t>
      </w:r>
    </w:p>
    <w:p w14:paraId="4E1B4739" w14:textId="33E710FF" w:rsidR="00577230" w:rsidRPr="009503AA" w:rsidRDefault="003C5400" w:rsidP="00845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П</w:t>
      </w:r>
      <w:r w:rsidR="00577230" w:rsidRPr="009503AA">
        <w:rPr>
          <w:rFonts w:ascii="Times New Roman" w:hAnsi="Times New Roman" w:cs="Times New Roman"/>
          <w:sz w:val="30"/>
          <w:szCs w:val="30"/>
        </w:rPr>
        <w:t>редпринимательск</w:t>
      </w:r>
      <w:r w:rsidRPr="009503AA">
        <w:rPr>
          <w:rFonts w:ascii="Times New Roman" w:hAnsi="Times New Roman" w:cs="Times New Roman"/>
          <w:sz w:val="30"/>
          <w:szCs w:val="30"/>
        </w:rPr>
        <w:t>ая</w:t>
      </w:r>
      <w:r w:rsidR="00577230" w:rsidRPr="009503AA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Pr="009503AA">
        <w:rPr>
          <w:rFonts w:ascii="Times New Roman" w:hAnsi="Times New Roman" w:cs="Times New Roman"/>
          <w:sz w:val="30"/>
          <w:szCs w:val="30"/>
        </w:rPr>
        <w:t>ь привлекла</w:t>
      </w:r>
      <w:r w:rsidR="00577230" w:rsidRPr="009503AA">
        <w:rPr>
          <w:rFonts w:ascii="Times New Roman" w:hAnsi="Times New Roman" w:cs="Times New Roman"/>
          <w:sz w:val="30"/>
          <w:szCs w:val="30"/>
        </w:rPr>
        <w:t xml:space="preserve"> в виде налоговых платежей в бюджет района 53</w:t>
      </w:r>
      <w:r w:rsidR="00A20D07">
        <w:rPr>
          <w:rFonts w:ascii="Times New Roman" w:hAnsi="Times New Roman" w:cs="Times New Roman"/>
          <w:sz w:val="30"/>
          <w:szCs w:val="30"/>
        </w:rPr>
        <w:t xml:space="preserve"> миллиона </w:t>
      </w:r>
      <w:r w:rsidR="00577230" w:rsidRPr="009503AA">
        <w:rPr>
          <w:rFonts w:ascii="Times New Roman" w:hAnsi="Times New Roman" w:cs="Times New Roman"/>
          <w:sz w:val="30"/>
          <w:szCs w:val="30"/>
        </w:rPr>
        <w:t>6</w:t>
      </w:r>
      <w:r w:rsidR="00A20D07">
        <w:rPr>
          <w:rFonts w:ascii="Times New Roman" w:hAnsi="Times New Roman" w:cs="Times New Roman"/>
          <w:sz w:val="30"/>
          <w:szCs w:val="30"/>
        </w:rPr>
        <w:t>00 тысяч</w:t>
      </w:r>
      <w:r w:rsidR="00577230" w:rsidRPr="009503AA">
        <w:rPr>
          <w:rFonts w:ascii="Times New Roman" w:hAnsi="Times New Roman" w:cs="Times New Roman"/>
          <w:sz w:val="30"/>
          <w:szCs w:val="30"/>
        </w:rPr>
        <w:t xml:space="preserve"> рублей</w:t>
      </w:r>
      <w:r w:rsidRPr="009503AA">
        <w:rPr>
          <w:rFonts w:ascii="Times New Roman" w:hAnsi="Times New Roman" w:cs="Times New Roman"/>
          <w:sz w:val="30"/>
          <w:szCs w:val="30"/>
        </w:rPr>
        <w:t>, что</w:t>
      </w:r>
      <w:r w:rsidR="00577230" w:rsidRPr="009503AA">
        <w:rPr>
          <w:rFonts w:ascii="Times New Roman" w:hAnsi="Times New Roman" w:cs="Times New Roman"/>
          <w:sz w:val="30"/>
          <w:szCs w:val="30"/>
        </w:rPr>
        <w:t xml:space="preserve"> на 25,8% выше уровня прошлого года, а также составляет </w:t>
      </w:r>
      <w:r w:rsidR="008E5FC4" w:rsidRPr="009503AA">
        <w:rPr>
          <w:rFonts w:ascii="Times New Roman" w:hAnsi="Times New Roman" w:cs="Times New Roman"/>
          <w:sz w:val="30"/>
          <w:szCs w:val="30"/>
        </w:rPr>
        <w:t>22,2</w:t>
      </w:r>
      <w:r w:rsidR="00577230" w:rsidRPr="009503AA">
        <w:rPr>
          <w:rFonts w:ascii="Times New Roman" w:hAnsi="Times New Roman" w:cs="Times New Roman"/>
          <w:sz w:val="30"/>
          <w:szCs w:val="30"/>
        </w:rPr>
        <w:t xml:space="preserve">% от общего объема налоговых и неналоговых поступлений за год (АППГ </w:t>
      </w:r>
      <w:r w:rsidR="00A20D07">
        <w:rPr>
          <w:rFonts w:ascii="Times New Roman" w:hAnsi="Times New Roman" w:cs="Times New Roman"/>
          <w:sz w:val="30"/>
          <w:szCs w:val="30"/>
        </w:rPr>
        <w:t>–</w:t>
      </w:r>
      <w:r w:rsidR="00577230" w:rsidRPr="009503AA">
        <w:rPr>
          <w:rFonts w:ascii="Times New Roman" w:hAnsi="Times New Roman" w:cs="Times New Roman"/>
          <w:sz w:val="30"/>
          <w:szCs w:val="30"/>
        </w:rPr>
        <w:t xml:space="preserve"> 42</w:t>
      </w:r>
      <w:r w:rsidR="00A20D07">
        <w:rPr>
          <w:rFonts w:ascii="Times New Roman" w:hAnsi="Times New Roman" w:cs="Times New Roman"/>
          <w:sz w:val="30"/>
          <w:szCs w:val="30"/>
        </w:rPr>
        <w:t xml:space="preserve"> миллиона </w:t>
      </w:r>
      <w:r w:rsidR="00577230" w:rsidRPr="009503AA">
        <w:rPr>
          <w:rFonts w:ascii="Times New Roman" w:hAnsi="Times New Roman" w:cs="Times New Roman"/>
          <w:sz w:val="30"/>
          <w:szCs w:val="30"/>
        </w:rPr>
        <w:t>6</w:t>
      </w:r>
      <w:r w:rsidR="00A20D07">
        <w:rPr>
          <w:rFonts w:ascii="Times New Roman" w:hAnsi="Times New Roman" w:cs="Times New Roman"/>
          <w:sz w:val="30"/>
          <w:szCs w:val="30"/>
        </w:rPr>
        <w:t>00 тысяч</w:t>
      </w:r>
      <w:r w:rsidR="00577230" w:rsidRPr="009503AA">
        <w:rPr>
          <w:rFonts w:ascii="Times New Roman" w:hAnsi="Times New Roman" w:cs="Times New Roman"/>
          <w:sz w:val="30"/>
          <w:szCs w:val="30"/>
        </w:rPr>
        <w:t xml:space="preserve">  рублей).</w:t>
      </w:r>
    </w:p>
    <w:p w14:paraId="078834A5" w14:textId="75913ACF" w:rsidR="00693336" w:rsidRPr="009503AA" w:rsidRDefault="0069333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Большинство малых и средних предприятий </w:t>
      </w:r>
      <w:r w:rsidR="003C5400" w:rsidRPr="009503AA">
        <w:rPr>
          <w:rFonts w:ascii="Times New Roman" w:hAnsi="Times New Roman" w:cs="Times New Roman"/>
          <w:sz w:val="30"/>
          <w:szCs w:val="30"/>
        </w:rPr>
        <w:t>охватывают</w:t>
      </w:r>
      <w:r w:rsidRPr="009503AA">
        <w:rPr>
          <w:rFonts w:ascii="Times New Roman" w:hAnsi="Times New Roman" w:cs="Times New Roman"/>
          <w:sz w:val="30"/>
          <w:szCs w:val="30"/>
        </w:rPr>
        <w:t xml:space="preserve"> сфер</w:t>
      </w:r>
      <w:r w:rsidR="003C5400" w:rsidRPr="009503AA">
        <w:rPr>
          <w:rFonts w:ascii="Times New Roman" w:hAnsi="Times New Roman" w:cs="Times New Roman"/>
          <w:sz w:val="30"/>
          <w:szCs w:val="30"/>
        </w:rPr>
        <w:t>у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E31CC8" w:rsidRPr="009503AA">
        <w:rPr>
          <w:rFonts w:ascii="Times New Roman" w:hAnsi="Times New Roman" w:cs="Times New Roman"/>
          <w:sz w:val="30"/>
          <w:szCs w:val="30"/>
        </w:rPr>
        <w:t>услуг</w:t>
      </w:r>
      <w:r w:rsidR="00E31CC8">
        <w:rPr>
          <w:rFonts w:ascii="Times New Roman" w:hAnsi="Times New Roman" w:cs="Times New Roman"/>
          <w:sz w:val="30"/>
          <w:szCs w:val="30"/>
        </w:rPr>
        <w:t>,</w:t>
      </w:r>
      <w:r w:rsidR="00E31CC8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торговли,  строительства, сельского хозяйства. </w:t>
      </w:r>
    </w:p>
    <w:p w14:paraId="0F5856BE" w14:textId="77777777" w:rsidR="00693336" w:rsidRPr="009503AA" w:rsidRDefault="003C5400" w:rsidP="00845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</w:rPr>
        <w:t>Бесспорно, что</w:t>
      </w:r>
      <w:r w:rsidR="00693336" w:rsidRPr="009503AA">
        <w:rPr>
          <w:rFonts w:ascii="Times New Roman" w:hAnsi="Times New Roman" w:cs="Times New Roman"/>
          <w:bCs/>
          <w:sz w:val="30"/>
          <w:szCs w:val="30"/>
        </w:rPr>
        <w:t xml:space="preserve"> лидирующая роль принадлежит предпринимателям торговой сферы – это более 55% от общего числа.</w:t>
      </w:r>
    </w:p>
    <w:p w14:paraId="4B045E5C" w14:textId="77777777" w:rsidR="00E01A91" w:rsidRPr="009503AA" w:rsidRDefault="00DF224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нашем районе представлены крупные сетевые компании, реализующие продовольственные товары населению</w:t>
      </w:r>
      <w:r w:rsidR="003C5400" w:rsidRPr="009503AA">
        <w:rPr>
          <w:rFonts w:ascii="Times New Roman" w:hAnsi="Times New Roman" w:cs="Times New Roman"/>
          <w:sz w:val="30"/>
          <w:szCs w:val="30"/>
        </w:rPr>
        <w:t xml:space="preserve"> -</w:t>
      </w:r>
      <w:r w:rsidR="00E01A91" w:rsidRPr="009503AA">
        <w:rPr>
          <w:rFonts w:ascii="Times New Roman" w:hAnsi="Times New Roman" w:cs="Times New Roman"/>
          <w:sz w:val="30"/>
          <w:szCs w:val="30"/>
        </w:rPr>
        <w:t xml:space="preserve"> это сеть магазинов «Магнит», «Пятерочка», «Ассорти-экспресс», «Доброцен».</w:t>
      </w:r>
    </w:p>
    <w:p w14:paraId="52B90FBD" w14:textId="77777777" w:rsidR="00387D15" w:rsidRPr="009503AA" w:rsidRDefault="00387D15" w:rsidP="00387D15">
      <w:pPr>
        <w:pStyle w:val="a7"/>
        <w:ind w:firstLine="567"/>
        <w:jc w:val="both"/>
        <w:rPr>
          <w:sz w:val="30"/>
          <w:szCs w:val="30"/>
        </w:rPr>
      </w:pPr>
      <w:r w:rsidRPr="009503AA">
        <w:rPr>
          <w:sz w:val="30"/>
          <w:szCs w:val="30"/>
        </w:rPr>
        <w:t>В 2022 году дополнительно введено в эксплуатацию 7 новых объектов розничной торговли, что привело к приросту общей торговой пло</w:t>
      </w:r>
      <w:r w:rsidRPr="009503AA">
        <w:rPr>
          <w:sz w:val="30"/>
          <w:szCs w:val="30"/>
        </w:rPr>
        <w:softHyphen/>
        <w:t xml:space="preserve">щади района на 529 кв.м. </w:t>
      </w:r>
    </w:p>
    <w:p w14:paraId="01A4D720" w14:textId="77777777" w:rsidR="00DF2246" w:rsidRPr="009503AA" w:rsidRDefault="00DF224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Наличие такой инфраструктуры формирует конкурентную среду в экономике и</w:t>
      </w:r>
      <w:r w:rsidR="003C5400" w:rsidRPr="009503AA">
        <w:rPr>
          <w:rFonts w:ascii="Times New Roman" w:hAnsi="Times New Roman" w:cs="Times New Roman"/>
          <w:sz w:val="30"/>
          <w:szCs w:val="30"/>
        </w:rPr>
        <w:t xml:space="preserve"> дает</w:t>
      </w:r>
      <w:r w:rsidRPr="009503AA">
        <w:rPr>
          <w:rFonts w:ascii="Times New Roman" w:hAnsi="Times New Roman" w:cs="Times New Roman"/>
          <w:sz w:val="30"/>
          <w:szCs w:val="30"/>
        </w:rPr>
        <w:t xml:space="preserve"> возможность удовлетворить свои потребительские предпочтения в своем </w:t>
      </w:r>
      <w:r w:rsidR="00E01A91" w:rsidRPr="009503AA">
        <w:rPr>
          <w:rFonts w:ascii="Times New Roman" w:hAnsi="Times New Roman" w:cs="Times New Roman"/>
          <w:sz w:val="30"/>
          <w:szCs w:val="30"/>
        </w:rPr>
        <w:t>районе, не выезжая за его пределы.</w:t>
      </w:r>
    </w:p>
    <w:p w14:paraId="2BDDA917" w14:textId="77777777" w:rsidR="00487B4A" w:rsidRPr="009503AA" w:rsidRDefault="00012E56" w:rsidP="00845011">
      <w:pPr>
        <w:pStyle w:val="a7"/>
        <w:ind w:firstLine="567"/>
        <w:jc w:val="both"/>
        <w:rPr>
          <w:sz w:val="30"/>
          <w:szCs w:val="30"/>
        </w:rPr>
      </w:pPr>
      <w:r w:rsidRPr="009503AA">
        <w:rPr>
          <w:sz w:val="30"/>
          <w:szCs w:val="30"/>
        </w:rPr>
        <w:t>Потребительская сфера муниципалитета насчитывает более 260 объектов</w:t>
      </w:r>
      <w:r w:rsidR="00084E00" w:rsidRPr="009503AA">
        <w:rPr>
          <w:sz w:val="30"/>
          <w:szCs w:val="30"/>
        </w:rPr>
        <w:t>, где трудится более 2000 человек</w:t>
      </w:r>
      <w:r w:rsidRPr="009503AA">
        <w:rPr>
          <w:sz w:val="30"/>
          <w:szCs w:val="30"/>
        </w:rPr>
        <w:t xml:space="preserve">. </w:t>
      </w:r>
    </w:p>
    <w:p w14:paraId="71AC8F40" w14:textId="7B87CEF9" w:rsidR="00BB279E" w:rsidRPr="009503AA" w:rsidRDefault="00487B4A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Важнейшим критерием развитости потребительского рынка является обеспеченность населения </w:t>
      </w:r>
      <w:r w:rsidR="00084E00" w:rsidRPr="009503AA">
        <w:rPr>
          <w:rFonts w:ascii="Times New Roman" w:hAnsi="Times New Roman" w:cs="Times New Roman"/>
          <w:sz w:val="30"/>
          <w:szCs w:val="30"/>
        </w:rPr>
        <w:t xml:space="preserve">торговой </w:t>
      </w:r>
      <w:r w:rsidRPr="009503AA">
        <w:rPr>
          <w:rFonts w:ascii="Times New Roman" w:hAnsi="Times New Roman" w:cs="Times New Roman"/>
          <w:sz w:val="30"/>
          <w:szCs w:val="30"/>
        </w:rPr>
        <w:t>площадью</w:t>
      </w:r>
      <w:r w:rsidR="00084E00" w:rsidRPr="009503AA">
        <w:rPr>
          <w:rFonts w:ascii="Times New Roman" w:hAnsi="Times New Roman" w:cs="Times New Roman"/>
          <w:sz w:val="30"/>
          <w:szCs w:val="30"/>
        </w:rPr>
        <w:t>, которая на сегодняшний день составляет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BB279E" w:rsidRPr="009503AA">
        <w:rPr>
          <w:rFonts w:ascii="Times New Roman" w:hAnsi="Times New Roman" w:cs="Times New Roman"/>
          <w:sz w:val="30"/>
          <w:szCs w:val="30"/>
        </w:rPr>
        <w:t>10</w:t>
      </w:r>
      <w:r w:rsidR="00A20D07">
        <w:rPr>
          <w:rFonts w:ascii="Times New Roman" w:hAnsi="Times New Roman" w:cs="Times New Roman"/>
          <w:sz w:val="30"/>
          <w:szCs w:val="30"/>
        </w:rPr>
        <w:t xml:space="preserve"> тысяч</w:t>
      </w:r>
      <w:r w:rsidR="00012E56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A20D07">
        <w:rPr>
          <w:rFonts w:ascii="Times New Roman" w:hAnsi="Times New Roman" w:cs="Times New Roman"/>
          <w:sz w:val="30"/>
          <w:szCs w:val="30"/>
        </w:rPr>
        <w:t>900</w:t>
      </w:r>
      <w:r w:rsidR="00012E56" w:rsidRPr="009503AA">
        <w:rPr>
          <w:rFonts w:ascii="Times New Roman" w:hAnsi="Times New Roman" w:cs="Times New Roman"/>
          <w:sz w:val="30"/>
          <w:szCs w:val="30"/>
        </w:rPr>
        <w:t xml:space="preserve"> кв.м, обес</w:t>
      </w:r>
      <w:r w:rsidR="00012E56" w:rsidRPr="009503AA">
        <w:rPr>
          <w:rFonts w:ascii="Times New Roman" w:hAnsi="Times New Roman" w:cs="Times New Roman"/>
          <w:sz w:val="30"/>
          <w:szCs w:val="30"/>
        </w:rPr>
        <w:softHyphen/>
        <w:t>печенность торговы</w:t>
      </w:r>
      <w:r w:rsidR="00584D55" w:rsidRPr="009503AA">
        <w:rPr>
          <w:rFonts w:ascii="Times New Roman" w:hAnsi="Times New Roman" w:cs="Times New Roman"/>
          <w:sz w:val="30"/>
          <w:szCs w:val="30"/>
        </w:rPr>
        <w:t xml:space="preserve">ми площадями на тысячу жителей  достигла 360 кв.м., </w:t>
      </w:r>
      <w:r w:rsidR="00012E56" w:rsidRPr="009503AA">
        <w:rPr>
          <w:rFonts w:ascii="Times New Roman" w:hAnsi="Times New Roman" w:cs="Times New Roman"/>
          <w:sz w:val="30"/>
          <w:szCs w:val="30"/>
        </w:rPr>
        <w:t xml:space="preserve"> что на</w:t>
      </w:r>
      <w:r w:rsidR="00584D55" w:rsidRPr="009503AA">
        <w:rPr>
          <w:rFonts w:ascii="Times New Roman" w:hAnsi="Times New Roman" w:cs="Times New Roman"/>
          <w:sz w:val="30"/>
          <w:szCs w:val="30"/>
        </w:rPr>
        <w:t xml:space="preserve"> 28,6 </w:t>
      </w:r>
      <w:r w:rsidR="00012E56" w:rsidRPr="009503AA">
        <w:rPr>
          <w:rFonts w:ascii="Times New Roman" w:hAnsi="Times New Roman" w:cs="Times New Roman"/>
          <w:sz w:val="30"/>
          <w:szCs w:val="30"/>
        </w:rPr>
        <w:t xml:space="preserve">% больше </w:t>
      </w:r>
      <w:r w:rsidR="00584D55" w:rsidRPr="009503AA">
        <w:rPr>
          <w:rFonts w:ascii="Times New Roman" w:hAnsi="Times New Roman" w:cs="Times New Roman"/>
          <w:sz w:val="30"/>
          <w:szCs w:val="30"/>
        </w:rPr>
        <w:t>установл</w:t>
      </w:r>
      <w:r w:rsidR="00084E00" w:rsidRPr="009503AA">
        <w:rPr>
          <w:rFonts w:ascii="Times New Roman" w:hAnsi="Times New Roman" w:cs="Times New Roman"/>
          <w:sz w:val="30"/>
          <w:szCs w:val="30"/>
        </w:rPr>
        <w:t>енного норматива обеспеченности (284</w:t>
      </w:r>
      <w:r w:rsidR="00A20D07">
        <w:rPr>
          <w:rFonts w:ascii="Times New Roman" w:hAnsi="Times New Roman" w:cs="Times New Roman"/>
          <w:sz w:val="30"/>
          <w:szCs w:val="30"/>
        </w:rPr>
        <w:t xml:space="preserve"> и </w:t>
      </w:r>
      <w:r w:rsidR="00084E00" w:rsidRPr="009503AA">
        <w:rPr>
          <w:rFonts w:ascii="Times New Roman" w:hAnsi="Times New Roman" w:cs="Times New Roman"/>
          <w:sz w:val="30"/>
          <w:szCs w:val="30"/>
        </w:rPr>
        <w:t>3 кв.м.).</w:t>
      </w:r>
      <w:r w:rsidR="00012E56"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40082ED" w14:textId="77777777" w:rsidR="00584D55" w:rsidRPr="009503AA" w:rsidRDefault="00012E56" w:rsidP="00845011">
      <w:pPr>
        <w:pStyle w:val="a7"/>
        <w:ind w:firstLine="567"/>
        <w:jc w:val="both"/>
        <w:rPr>
          <w:sz w:val="30"/>
          <w:szCs w:val="30"/>
        </w:rPr>
      </w:pPr>
      <w:r w:rsidRPr="009503AA">
        <w:rPr>
          <w:sz w:val="30"/>
          <w:szCs w:val="30"/>
        </w:rPr>
        <w:lastRenderedPageBreak/>
        <w:t>Оборот роз</w:t>
      </w:r>
      <w:r w:rsidRPr="009503AA">
        <w:rPr>
          <w:sz w:val="30"/>
          <w:szCs w:val="30"/>
        </w:rPr>
        <w:softHyphen/>
        <w:t xml:space="preserve">ничной торговли на 88% формируется </w:t>
      </w:r>
      <w:r w:rsidR="00084E00" w:rsidRPr="009503AA">
        <w:rPr>
          <w:sz w:val="30"/>
          <w:szCs w:val="30"/>
        </w:rPr>
        <w:t>розничными торговыми</w:t>
      </w:r>
      <w:r w:rsidRPr="009503AA">
        <w:rPr>
          <w:sz w:val="30"/>
          <w:szCs w:val="30"/>
        </w:rPr>
        <w:t xml:space="preserve"> предприятиями, </w:t>
      </w:r>
      <w:r w:rsidR="00BB279E" w:rsidRPr="009503AA">
        <w:rPr>
          <w:sz w:val="30"/>
          <w:szCs w:val="30"/>
        </w:rPr>
        <w:t xml:space="preserve">остальные </w:t>
      </w:r>
      <w:r w:rsidRPr="009503AA">
        <w:rPr>
          <w:sz w:val="30"/>
          <w:szCs w:val="30"/>
        </w:rPr>
        <w:t>12 % - доля  ярмаро</w:t>
      </w:r>
      <w:r w:rsidR="00584D55" w:rsidRPr="009503AA">
        <w:rPr>
          <w:sz w:val="30"/>
          <w:szCs w:val="30"/>
        </w:rPr>
        <w:t>чной торговли.</w:t>
      </w:r>
    </w:p>
    <w:p w14:paraId="2664A3C0" w14:textId="77777777" w:rsidR="003C5400" w:rsidRPr="009503AA" w:rsidRDefault="003C5400" w:rsidP="00845011">
      <w:pPr>
        <w:pStyle w:val="a7"/>
        <w:ind w:firstLine="709"/>
        <w:jc w:val="both"/>
        <w:rPr>
          <w:sz w:val="30"/>
          <w:szCs w:val="30"/>
        </w:rPr>
      </w:pPr>
      <w:r w:rsidRPr="009503AA">
        <w:rPr>
          <w:sz w:val="30"/>
          <w:szCs w:val="30"/>
        </w:rPr>
        <w:t xml:space="preserve">Наша </w:t>
      </w:r>
      <w:r w:rsidR="00012E56" w:rsidRPr="009503AA">
        <w:rPr>
          <w:sz w:val="30"/>
          <w:szCs w:val="30"/>
        </w:rPr>
        <w:t>приоритетн</w:t>
      </w:r>
      <w:r w:rsidRPr="009503AA">
        <w:rPr>
          <w:sz w:val="30"/>
          <w:szCs w:val="30"/>
        </w:rPr>
        <w:t>ая</w:t>
      </w:r>
      <w:r w:rsidR="00012E56" w:rsidRPr="009503AA">
        <w:rPr>
          <w:sz w:val="30"/>
          <w:szCs w:val="30"/>
        </w:rPr>
        <w:t xml:space="preserve"> задач</w:t>
      </w:r>
      <w:r w:rsidRPr="009503AA">
        <w:rPr>
          <w:sz w:val="30"/>
          <w:szCs w:val="30"/>
        </w:rPr>
        <w:t>а -</w:t>
      </w:r>
      <w:r w:rsidR="00012E56" w:rsidRPr="009503AA">
        <w:rPr>
          <w:sz w:val="30"/>
          <w:szCs w:val="30"/>
        </w:rPr>
        <w:t xml:space="preserve"> увеличение мест торговли для реализации сельскохозяйственной продукции. </w:t>
      </w:r>
    </w:p>
    <w:p w14:paraId="7DEAB252" w14:textId="63349F67" w:rsidR="00DF2246" w:rsidRPr="009503AA" w:rsidRDefault="003C5400" w:rsidP="00845011">
      <w:pPr>
        <w:pStyle w:val="a7"/>
        <w:ind w:firstLine="709"/>
        <w:jc w:val="both"/>
        <w:rPr>
          <w:color w:val="000000"/>
          <w:sz w:val="30"/>
          <w:szCs w:val="30"/>
        </w:rPr>
      </w:pPr>
      <w:r w:rsidRPr="009503AA">
        <w:rPr>
          <w:sz w:val="30"/>
          <w:szCs w:val="30"/>
        </w:rPr>
        <w:t xml:space="preserve">С этой целью </w:t>
      </w:r>
      <w:r w:rsidR="00012E56" w:rsidRPr="009503AA">
        <w:rPr>
          <w:sz w:val="30"/>
          <w:szCs w:val="30"/>
        </w:rPr>
        <w:t xml:space="preserve">в 2022 году проводилось </w:t>
      </w:r>
      <w:r w:rsidR="00BB279E" w:rsidRPr="009503AA">
        <w:rPr>
          <w:sz w:val="30"/>
          <w:szCs w:val="30"/>
        </w:rPr>
        <w:t>154</w:t>
      </w:r>
      <w:r w:rsidR="00012E56" w:rsidRPr="009503AA">
        <w:rPr>
          <w:color w:val="000000"/>
          <w:sz w:val="30"/>
          <w:szCs w:val="30"/>
        </w:rPr>
        <w:t xml:space="preserve"> ярмар</w:t>
      </w:r>
      <w:r w:rsidR="00E31CC8">
        <w:rPr>
          <w:color w:val="000000"/>
          <w:sz w:val="30"/>
          <w:szCs w:val="30"/>
        </w:rPr>
        <w:t>ки</w:t>
      </w:r>
      <w:r w:rsidR="00012E56" w:rsidRPr="009503AA">
        <w:rPr>
          <w:color w:val="000000"/>
          <w:sz w:val="30"/>
          <w:szCs w:val="30"/>
        </w:rPr>
        <w:t xml:space="preserve"> на </w:t>
      </w:r>
      <w:r w:rsidR="001631B5" w:rsidRPr="009503AA">
        <w:rPr>
          <w:color w:val="000000"/>
          <w:sz w:val="30"/>
          <w:szCs w:val="30"/>
        </w:rPr>
        <w:t>90</w:t>
      </w:r>
      <w:r w:rsidR="00012E56" w:rsidRPr="009503AA">
        <w:rPr>
          <w:color w:val="000000"/>
          <w:sz w:val="30"/>
          <w:szCs w:val="30"/>
        </w:rPr>
        <w:t xml:space="preserve"> торговых мест, работа которых носит еженедельный характер.</w:t>
      </w:r>
      <w:r w:rsidR="00154BC6" w:rsidRPr="009503AA">
        <w:rPr>
          <w:color w:val="000000"/>
          <w:sz w:val="30"/>
          <w:szCs w:val="30"/>
        </w:rPr>
        <w:t xml:space="preserve"> </w:t>
      </w:r>
    </w:p>
    <w:p w14:paraId="2FC7EF1F" w14:textId="77777777" w:rsidR="00DF2246" w:rsidRPr="009503AA" w:rsidRDefault="003C5400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Тем самым</w:t>
      </w:r>
      <w:r w:rsidR="00DF2246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созда</w:t>
      </w:r>
      <w:r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ются</w:t>
      </w:r>
      <w:r w:rsidR="00DF2246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условия </w:t>
      </w:r>
      <w:r w:rsidR="00D3669B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для</w:t>
      </w:r>
      <w:r w:rsidR="00DF2246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стимулирования конкуренции,  развития </w:t>
      </w:r>
      <w:r w:rsidR="00E01A91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мелкорозничной торговли, </w:t>
      </w:r>
      <w:r w:rsidR="00DF2246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противодействи</w:t>
      </w:r>
      <w:r w:rsidR="00D3669B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="00DF2246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росту це</w:t>
      </w:r>
      <w:r w:rsidR="00E01A91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н на социально значимые товары.</w:t>
      </w:r>
    </w:p>
    <w:p w14:paraId="242D5181" w14:textId="77777777" w:rsidR="00EA7956" w:rsidRPr="009503AA" w:rsidRDefault="009C077E" w:rsidP="00845011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503AA">
        <w:rPr>
          <w:sz w:val="30"/>
          <w:szCs w:val="30"/>
        </w:rPr>
        <w:t xml:space="preserve">Для  решения задач по развитию деятельности субъектов МСП на муниципальном уровне сформирована комплексная система финансовой, имущественной,  информационно-консультационной и организационной поддержки предпринимателей. </w:t>
      </w:r>
    </w:p>
    <w:p w14:paraId="799C8226" w14:textId="77777777" w:rsidR="00EA7956" w:rsidRPr="009503AA" w:rsidRDefault="003C5400" w:rsidP="00845011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503AA">
        <w:rPr>
          <w:sz w:val="30"/>
          <w:szCs w:val="30"/>
        </w:rPr>
        <w:t>Б</w:t>
      </w:r>
      <w:r w:rsidR="00693336" w:rsidRPr="009503AA">
        <w:rPr>
          <w:sz w:val="30"/>
          <w:szCs w:val="30"/>
        </w:rPr>
        <w:t>олее 80</w:t>
      </w:r>
      <w:r w:rsidR="00584D55" w:rsidRPr="009503AA">
        <w:rPr>
          <w:sz w:val="30"/>
          <w:szCs w:val="30"/>
        </w:rPr>
        <w:t xml:space="preserve"> представителей МСП нашего района</w:t>
      </w:r>
      <w:r w:rsidRPr="009503AA">
        <w:rPr>
          <w:sz w:val="30"/>
          <w:szCs w:val="30"/>
        </w:rPr>
        <w:t xml:space="preserve"> смогли принять участие в мероприятиях региональных проектов национального проекта «Малое и среднее предпринимательство».</w:t>
      </w:r>
    </w:p>
    <w:p w14:paraId="0439E62B" w14:textId="0A5C3E4F" w:rsidR="00D00857" w:rsidRPr="009503AA" w:rsidRDefault="00D00857" w:rsidP="00845011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503AA">
        <w:rPr>
          <w:sz w:val="30"/>
          <w:szCs w:val="30"/>
        </w:rPr>
        <w:t>Центр</w:t>
      </w:r>
      <w:r w:rsidR="003C5400" w:rsidRPr="009503AA">
        <w:rPr>
          <w:sz w:val="30"/>
          <w:szCs w:val="30"/>
        </w:rPr>
        <w:t>ом</w:t>
      </w:r>
      <w:r w:rsidRPr="009503AA">
        <w:rPr>
          <w:sz w:val="30"/>
          <w:szCs w:val="30"/>
        </w:rPr>
        <w:t xml:space="preserve"> поддержки предпринимательства РА </w:t>
      </w:r>
      <w:r w:rsidR="003C5400" w:rsidRPr="009503AA">
        <w:rPr>
          <w:sz w:val="30"/>
          <w:szCs w:val="30"/>
        </w:rPr>
        <w:t>выделено</w:t>
      </w:r>
      <w:r w:rsidRPr="009503AA">
        <w:rPr>
          <w:sz w:val="30"/>
          <w:szCs w:val="30"/>
        </w:rPr>
        <w:t xml:space="preserve"> нашим предпринимателям 8 займов на сумму 27</w:t>
      </w:r>
      <w:r w:rsidR="00A20D07">
        <w:rPr>
          <w:sz w:val="30"/>
          <w:szCs w:val="30"/>
        </w:rPr>
        <w:t xml:space="preserve"> миллионов 300 тысяч</w:t>
      </w:r>
      <w:r w:rsidRPr="009503AA">
        <w:rPr>
          <w:sz w:val="30"/>
          <w:szCs w:val="30"/>
        </w:rPr>
        <w:t xml:space="preserve"> рублей, предоставлено 2 поручительств</w:t>
      </w:r>
      <w:r w:rsidR="00E31CC8">
        <w:rPr>
          <w:sz w:val="30"/>
          <w:szCs w:val="30"/>
        </w:rPr>
        <w:t>а</w:t>
      </w:r>
      <w:r w:rsidRPr="009503AA">
        <w:rPr>
          <w:sz w:val="30"/>
          <w:szCs w:val="30"/>
        </w:rPr>
        <w:t xml:space="preserve"> на сумму 21</w:t>
      </w:r>
      <w:r w:rsidR="00A20D07">
        <w:rPr>
          <w:sz w:val="30"/>
          <w:szCs w:val="30"/>
        </w:rPr>
        <w:t xml:space="preserve"> миллион </w:t>
      </w:r>
      <w:r w:rsidRPr="009503AA">
        <w:rPr>
          <w:sz w:val="30"/>
          <w:szCs w:val="30"/>
        </w:rPr>
        <w:t>7</w:t>
      </w:r>
      <w:r w:rsidR="00A20D07">
        <w:rPr>
          <w:sz w:val="30"/>
          <w:szCs w:val="30"/>
        </w:rPr>
        <w:t>00 тысяч</w:t>
      </w:r>
      <w:r w:rsidRPr="009503AA">
        <w:rPr>
          <w:sz w:val="30"/>
          <w:szCs w:val="30"/>
        </w:rPr>
        <w:t xml:space="preserve"> рублей, что позволило им привлечь кредитные ресурсы в размере 31</w:t>
      </w:r>
      <w:r w:rsidR="00A20D07">
        <w:rPr>
          <w:sz w:val="30"/>
          <w:szCs w:val="30"/>
        </w:rPr>
        <w:t xml:space="preserve"> миллиона </w:t>
      </w:r>
      <w:r w:rsidRPr="009503AA">
        <w:rPr>
          <w:sz w:val="30"/>
          <w:szCs w:val="30"/>
        </w:rPr>
        <w:t>рублей.</w:t>
      </w:r>
      <w:r w:rsidR="00601980" w:rsidRPr="009503AA">
        <w:rPr>
          <w:sz w:val="30"/>
          <w:szCs w:val="30"/>
        </w:rPr>
        <w:t xml:space="preserve"> В рамках муниципальной поддержки выделено в качестве субсидий на поддержку субъектов МСП 100 тыс</w:t>
      </w:r>
      <w:r w:rsidR="00A20D07">
        <w:rPr>
          <w:sz w:val="30"/>
          <w:szCs w:val="30"/>
        </w:rPr>
        <w:t>яч</w:t>
      </w:r>
      <w:r w:rsidR="00601980" w:rsidRPr="009503AA">
        <w:rPr>
          <w:sz w:val="30"/>
          <w:szCs w:val="30"/>
        </w:rPr>
        <w:t xml:space="preserve"> рублей.</w:t>
      </w:r>
    </w:p>
    <w:p w14:paraId="3C3FA490" w14:textId="77777777" w:rsidR="009E5362" w:rsidRPr="009503AA" w:rsidRDefault="009E5362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 части имущественной поддержки </w:t>
      </w:r>
      <w:r w:rsidR="00C27ABF" w:rsidRPr="009503AA">
        <w:rPr>
          <w:rFonts w:ascii="Times New Roman" w:hAnsi="Times New Roman" w:cs="Times New Roman"/>
          <w:sz w:val="30"/>
          <w:szCs w:val="30"/>
        </w:rPr>
        <w:t>н</w:t>
      </w:r>
      <w:r w:rsidRPr="009503AA">
        <w:rPr>
          <w:rFonts w:ascii="Times New Roman" w:hAnsi="Times New Roman" w:cs="Times New Roman"/>
          <w:sz w:val="30"/>
          <w:szCs w:val="30"/>
        </w:rPr>
        <w:t>а начало 2022 года в переч</w:t>
      </w:r>
      <w:r w:rsidR="008E5FC4" w:rsidRPr="009503AA">
        <w:rPr>
          <w:rFonts w:ascii="Times New Roman" w:hAnsi="Times New Roman" w:cs="Times New Roman"/>
          <w:sz w:val="30"/>
          <w:szCs w:val="30"/>
        </w:rPr>
        <w:t>ень</w:t>
      </w:r>
      <w:r w:rsidRPr="009503AA">
        <w:rPr>
          <w:rFonts w:ascii="Times New Roman" w:hAnsi="Times New Roman" w:cs="Times New Roman"/>
          <w:sz w:val="30"/>
          <w:szCs w:val="30"/>
        </w:rPr>
        <w:t xml:space="preserve"> включено </w:t>
      </w:r>
      <w:r w:rsidR="00D00857" w:rsidRPr="009503AA">
        <w:rPr>
          <w:rFonts w:ascii="Times New Roman" w:hAnsi="Times New Roman" w:cs="Times New Roman"/>
          <w:sz w:val="30"/>
          <w:szCs w:val="30"/>
        </w:rPr>
        <w:t>35</w:t>
      </w:r>
      <w:r w:rsidRPr="009503AA">
        <w:rPr>
          <w:rFonts w:ascii="Times New Roman" w:hAnsi="Times New Roman" w:cs="Times New Roman"/>
          <w:sz w:val="30"/>
          <w:szCs w:val="30"/>
        </w:rPr>
        <w:t xml:space="preserve"> объект</w:t>
      </w:r>
      <w:r w:rsidR="00D00857" w:rsidRPr="009503AA">
        <w:rPr>
          <w:rFonts w:ascii="Times New Roman" w:hAnsi="Times New Roman" w:cs="Times New Roman"/>
          <w:sz w:val="30"/>
          <w:szCs w:val="30"/>
        </w:rPr>
        <w:t>ов</w:t>
      </w:r>
      <w:r w:rsidRPr="009503AA">
        <w:rPr>
          <w:rFonts w:ascii="Times New Roman" w:hAnsi="Times New Roman" w:cs="Times New Roman"/>
          <w:sz w:val="30"/>
          <w:szCs w:val="30"/>
        </w:rPr>
        <w:t xml:space="preserve"> муниципальной собственности, из которых </w:t>
      </w:r>
      <w:r w:rsidR="00D00857" w:rsidRPr="009503AA">
        <w:rPr>
          <w:rFonts w:ascii="Times New Roman" w:hAnsi="Times New Roman" w:cs="Times New Roman"/>
          <w:sz w:val="30"/>
          <w:szCs w:val="30"/>
        </w:rPr>
        <w:t>31</w:t>
      </w:r>
      <w:r w:rsidRPr="009503AA">
        <w:rPr>
          <w:rFonts w:ascii="Times New Roman" w:hAnsi="Times New Roman" w:cs="Times New Roman"/>
          <w:sz w:val="30"/>
          <w:szCs w:val="30"/>
        </w:rPr>
        <w:t xml:space="preserve"> объект пе</w:t>
      </w:r>
      <w:r w:rsidR="008E5FC4" w:rsidRPr="009503AA">
        <w:rPr>
          <w:rFonts w:ascii="Times New Roman" w:hAnsi="Times New Roman" w:cs="Times New Roman"/>
          <w:sz w:val="30"/>
          <w:szCs w:val="30"/>
        </w:rPr>
        <w:t>редан в аренду предпринимателям района.</w:t>
      </w:r>
    </w:p>
    <w:p w14:paraId="7098F0D7" w14:textId="67A2299B" w:rsidR="009E5362" w:rsidRPr="009503AA" w:rsidRDefault="009E5362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Активная работа администрации по вовлечению в оборот </w:t>
      </w:r>
      <w:r w:rsidR="00D00857" w:rsidRPr="009503AA">
        <w:rPr>
          <w:rFonts w:ascii="Times New Roman" w:hAnsi="Times New Roman" w:cs="Times New Roman"/>
          <w:sz w:val="30"/>
          <w:szCs w:val="30"/>
        </w:rPr>
        <w:t>ранее неиспользуемых</w:t>
      </w:r>
      <w:r w:rsidRPr="009503AA">
        <w:rPr>
          <w:rFonts w:ascii="Times New Roman" w:hAnsi="Times New Roman" w:cs="Times New Roman"/>
          <w:sz w:val="30"/>
          <w:szCs w:val="30"/>
        </w:rPr>
        <w:t xml:space="preserve"> земельных участков и передаче их в аренду, эффективное администрирование платежей и </w:t>
      </w:r>
      <w:r w:rsidR="00EF215E" w:rsidRPr="009503AA">
        <w:rPr>
          <w:rFonts w:ascii="Times New Roman" w:hAnsi="Times New Roman" w:cs="Times New Roman"/>
          <w:sz w:val="30"/>
          <w:szCs w:val="30"/>
        </w:rPr>
        <w:t>п</w:t>
      </w:r>
      <w:r w:rsidRPr="009503AA">
        <w:rPr>
          <w:rFonts w:ascii="Times New Roman" w:hAnsi="Times New Roman" w:cs="Times New Roman"/>
          <w:sz w:val="30"/>
          <w:szCs w:val="30"/>
        </w:rPr>
        <w:t>ретензион</w:t>
      </w:r>
      <w:r w:rsidR="00D3669B" w:rsidRPr="009503AA">
        <w:rPr>
          <w:rFonts w:ascii="Times New Roman" w:hAnsi="Times New Roman" w:cs="Times New Roman"/>
          <w:sz w:val="30"/>
          <w:szCs w:val="30"/>
        </w:rPr>
        <w:t>н</w:t>
      </w:r>
      <w:r w:rsidRPr="009503AA">
        <w:rPr>
          <w:rFonts w:ascii="Times New Roman" w:hAnsi="Times New Roman" w:cs="Times New Roman"/>
          <w:sz w:val="30"/>
          <w:szCs w:val="30"/>
        </w:rPr>
        <w:t>о-исковая работа способствует пополнению доходной части бюджетов</w:t>
      </w:r>
      <w:r w:rsidR="00D3669B" w:rsidRPr="009503AA">
        <w:rPr>
          <w:rFonts w:ascii="Times New Roman" w:hAnsi="Times New Roman" w:cs="Times New Roman"/>
          <w:sz w:val="30"/>
          <w:szCs w:val="30"/>
        </w:rPr>
        <w:t>, о чем свидетельствуют цифры: за</w:t>
      </w:r>
      <w:r w:rsidRPr="009503AA">
        <w:rPr>
          <w:rFonts w:ascii="Times New Roman" w:hAnsi="Times New Roman" w:cs="Times New Roman"/>
          <w:sz w:val="30"/>
          <w:szCs w:val="30"/>
        </w:rPr>
        <w:t xml:space="preserve"> 202</w:t>
      </w:r>
      <w:r w:rsidR="00D00857" w:rsidRPr="009503AA">
        <w:rPr>
          <w:rFonts w:ascii="Times New Roman" w:hAnsi="Times New Roman" w:cs="Times New Roman"/>
          <w:sz w:val="30"/>
          <w:szCs w:val="30"/>
        </w:rPr>
        <w:t>2</w:t>
      </w:r>
      <w:r w:rsidRPr="009503AA">
        <w:rPr>
          <w:rFonts w:ascii="Times New Roman" w:hAnsi="Times New Roman" w:cs="Times New Roman"/>
          <w:sz w:val="30"/>
          <w:szCs w:val="30"/>
        </w:rPr>
        <w:t xml:space="preserve"> год в консолидированный бюджет района поступило доходов от аренды земли в сумме </w:t>
      </w:r>
      <w:r w:rsidR="005751A2" w:rsidRPr="009503AA">
        <w:rPr>
          <w:rFonts w:ascii="Times New Roman" w:hAnsi="Times New Roman" w:cs="Times New Roman"/>
          <w:sz w:val="30"/>
          <w:szCs w:val="30"/>
        </w:rPr>
        <w:t>48</w:t>
      </w:r>
      <w:r w:rsidR="00A20D07">
        <w:rPr>
          <w:rFonts w:ascii="Times New Roman" w:hAnsi="Times New Roman" w:cs="Times New Roman"/>
          <w:sz w:val="30"/>
          <w:szCs w:val="30"/>
        </w:rPr>
        <w:t xml:space="preserve"> миллионов 200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что на </w:t>
      </w:r>
      <w:r w:rsidR="005751A2" w:rsidRPr="009503AA">
        <w:rPr>
          <w:rFonts w:ascii="Times New Roman" w:hAnsi="Times New Roman" w:cs="Times New Roman"/>
          <w:sz w:val="30"/>
          <w:szCs w:val="30"/>
        </w:rPr>
        <w:t>3,7</w:t>
      </w:r>
      <w:r w:rsidR="00A20D07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% больше предыдущего года.</w:t>
      </w:r>
    </w:p>
    <w:p w14:paraId="365C61B7" w14:textId="77777777" w:rsidR="006310CF" w:rsidRPr="009503AA" w:rsidRDefault="006310CF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14:paraId="10A0D532" w14:textId="77777777" w:rsidR="00EB2F10" w:rsidRPr="009503AA" w:rsidRDefault="00EB2F10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>Сельское хозяйство</w:t>
      </w:r>
    </w:p>
    <w:p w14:paraId="051F87EE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5AE61BF" w14:textId="0FCF1D5E" w:rsidR="00EB2F10" w:rsidRPr="009503AA" w:rsidRDefault="00EB2F10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Агропромышленный комплекс является основой многоотраслевой</w:t>
      </w:r>
      <w:r w:rsidR="008A70A5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экономики муниципалитета, служит главным источником доходов</w:t>
      </w:r>
      <w:r w:rsidRPr="009503A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для </w:t>
      </w:r>
      <w:r w:rsidR="00EF0290" w:rsidRPr="009503AA">
        <w:rPr>
          <w:rFonts w:ascii="Times New Roman" w:hAnsi="Times New Roman" w:cs="Times New Roman"/>
          <w:sz w:val="30"/>
          <w:szCs w:val="30"/>
        </w:rPr>
        <w:t>2,5</w:t>
      </w:r>
      <w:r w:rsidRPr="009503AA">
        <w:rPr>
          <w:rFonts w:ascii="Times New Roman" w:hAnsi="Times New Roman" w:cs="Times New Roman"/>
          <w:sz w:val="30"/>
          <w:szCs w:val="30"/>
        </w:rPr>
        <w:t xml:space="preserve"> тысячи человек, занятых на предприятиях </w:t>
      </w:r>
      <w:r w:rsidR="00B62755">
        <w:rPr>
          <w:rFonts w:ascii="Times New Roman" w:hAnsi="Times New Roman" w:cs="Times New Roman"/>
          <w:sz w:val="30"/>
          <w:szCs w:val="30"/>
        </w:rPr>
        <w:t>агропромышленного комплекса.</w:t>
      </w:r>
    </w:p>
    <w:p w14:paraId="2DE89D47" w14:textId="77777777" w:rsidR="00EB2F10" w:rsidRPr="009503AA" w:rsidRDefault="00EB2F10" w:rsidP="00845011">
      <w:pPr>
        <w:pStyle w:val="2"/>
        <w:ind w:right="0"/>
        <w:rPr>
          <w:bCs/>
          <w:sz w:val="30"/>
          <w:szCs w:val="30"/>
        </w:rPr>
      </w:pPr>
      <w:r w:rsidRPr="009503AA">
        <w:rPr>
          <w:bCs/>
          <w:sz w:val="30"/>
          <w:szCs w:val="30"/>
        </w:rPr>
        <w:t xml:space="preserve">Производство сельскохозяйственной  продукции в Кошехабльском районе сосредоточено </w:t>
      </w:r>
      <w:r w:rsidR="006310CF" w:rsidRPr="009503AA">
        <w:rPr>
          <w:bCs/>
          <w:sz w:val="30"/>
          <w:szCs w:val="30"/>
        </w:rPr>
        <w:t>на 7</w:t>
      </w:r>
      <w:r w:rsidRPr="009503AA">
        <w:rPr>
          <w:bCs/>
          <w:sz w:val="30"/>
          <w:szCs w:val="30"/>
        </w:rPr>
        <w:t xml:space="preserve"> предприятиях, </w:t>
      </w:r>
      <w:r w:rsidR="006310CF" w:rsidRPr="009503AA">
        <w:rPr>
          <w:bCs/>
          <w:sz w:val="30"/>
          <w:szCs w:val="30"/>
        </w:rPr>
        <w:t>а также</w:t>
      </w:r>
      <w:r w:rsidRPr="009503AA">
        <w:rPr>
          <w:bCs/>
          <w:sz w:val="30"/>
          <w:szCs w:val="30"/>
        </w:rPr>
        <w:t xml:space="preserve"> </w:t>
      </w:r>
      <w:r w:rsidR="0064630C" w:rsidRPr="009503AA">
        <w:rPr>
          <w:bCs/>
          <w:sz w:val="30"/>
          <w:szCs w:val="30"/>
        </w:rPr>
        <w:t xml:space="preserve">в </w:t>
      </w:r>
      <w:r w:rsidR="006310CF" w:rsidRPr="009503AA">
        <w:rPr>
          <w:bCs/>
          <w:sz w:val="30"/>
          <w:szCs w:val="30"/>
        </w:rPr>
        <w:t>24</w:t>
      </w:r>
      <w:r w:rsidR="0064630C" w:rsidRPr="009503AA">
        <w:rPr>
          <w:bCs/>
          <w:sz w:val="30"/>
          <w:szCs w:val="30"/>
        </w:rPr>
        <w:t>5 фермерских хозяйствах.</w:t>
      </w:r>
      <w:r w:rsidRPr="009503AA">
        <w:rPr>
          <w:bCs/>
          <w:sz w:val="30"/>
          <w:szCs w:val="30"/>
        </w:rPr>
        <w:t xml:space="preserve"> </w:t>
      </w:r>
    </w:p>
    <w:p w14:paraId="4FE66BCF" w14:textId="77777777" w:rsidR="00AE4A9C" w:rsidRPr="009503AA" w:rsidRDefault="00AF69EB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</w:rPr>
        <w:lastRenderedPageBreak/>
        <w:t>Ежегодно н</w:t>
      </w:r>
      <w:r w:rsidR="00AE4A9C" w:rsidRPr="009503AA">
        <w:rPr>
          <w:rFonts w:ascii="Times New Roman" w:hAnsi="Times New Roman" w:cs="Times New Roman"/>
          <w:bCs/>
          <w:sz w:val="30"/>
          <w:szCs w:val="30"/>
        </w:rPr>
        <w:t>аши сельхозпроизводители внедряют передовые технологии, приобретают современную технику и оборудование, закупают крупный рогатый скот, что позволяет им развиваться и получать прибыль.</w:t>
      </w:r>
    </w:p>
    <w:p w14:paraId="55C2B4D2" w14:textId="042C348B" w:rsidR="00EB2F10" w:rsidRPr="009503AA" w:rsidRDefault="00EB2F10" w:rsidP="00845011">
      <w:pPr>
        <w:pStyle w:val="2"/>
        <w:ind w:right="0"/>
        <w:rPr>
          <w:bCs/>
          <w:sz w:val="30"/>
          <w:szCs w:val="30"/>
        </w:rPr>
      </w:pPr>
      <w:r w:rsidRPr="009503AA">
        <w:rPr>
          <w:bCs/>
          <w:sz w:val="30"/>
          <w:szCs w:val="30"/>
        </w:rPr>
        <w:t xml:space="preserve">Тружениками села  </w:t>
      </w:r>
      <w:r w:rsidR="00EF0290" w:rsidRPr="009503AA">
        <w:rPr>
          <w:bCs/>
          <w:sz w:val="30"/>
          <w:szCs w:val="30"/>
        </w:rPr>
        <w:t xml:space="preserve">в 2022 году </w:t>
      </w:r>
      <w:r w:rsidRPr="009503AA">
        <w:rPr>
          <w:bCs/>
          <w:sz w:val="30"/>
          <w:szCs w:val="30"/>
        </w:rPr>
        <w:t>произведено 1</w:t>
      </w:r>
      <w:r w:rsidR="006310CF" w:rsidRPr="009503AA">
        <w:rPr>
          <w:bCs/>
          <w:sz w:val="30"/>
          <w:szCs w:val="30"/>
        </w:rPr>
        <w:t>19</w:t>
      </w:r>
      <w:r w:rsidR="00A20D07">
        <w:rPr>
          <w:bCs/>
          <w:sz w:val="30"/>
          <w:szCs w:val="30"/>
        </w:rPr>
        <w:t xml:space="preserve"> тысяч 800</w:t>
      </w:r>
      <w:r w:rsidRPr="009503AA">
        <w:rPr>
          <w:bCs/>
          <w:sz w:val="30"/>
          <w:szCs w:val="30"/>
        </w:rPr>
        <w:t xml:space="preserve"> тонн зерна (1</w:t>
      </w:r>
      <w:r w:rsidR="006310CF" w:rsidRPr="009503AA">
        <w:rPr>
          <w:bCs/>
          <w:sz w:val="30"/>
          <w:szCs w:val="30"/>
        </w:rPr>
        <w:t>07</w:t>
      </w:r>
      <w:r w:rsidRPr="009503AA">
        <w:rPr>
          <w:bCs/>
          <w:sz w:val="30"/>
          <w:szCs w:val="30"/>
        </w:rPr>
        <w:t xml:space="preserve"> % к уровню прошлого года</w:t>
      </w:r>
      <w:r w:rsidR="00EF0290" w:rsidRPr="009503AA">
        <w:rPr>
          <w:bCs/>
          <w:sz w:val="30"/>
          <w:szCs w:val="30"/>
        </w:rPr>
        <w:t xml:space="preserve"> с учетом зернобобовых культур</w:t>
      </w:r>
      <w:r w:rsidRPr="009503AA">
        <w:rPr>
          <w:bCs/>
          <w:sz w:val="30"/>
          <w:szCs w:val="30"/>
        </w:rPr>
        <w:t xml:space="preserve">) при урожайности </w:t>
      </w:r>
      <w:r w:rsidR="006310CF" w:rsidRPr="009503AA">
        <w:rPr>
          <w:bCs/>
          <w:sz w:val="30"/>
          <w:szCs w:val="30"/>
        </w:rPr>
        <w:t>52,7</w:t>
      </w:r>
      <w:r w:rsidRPr="009503AA">
        <w:rPr>
          <w:bCs/>
          <w:sz w:val="30"/>
          <w:szCs w:val="30"/>
        </w:rPr>
        <w:t xml:space="preserve"> ц/га.</w:t>
      </w:r>
    </w:p>
    <w:p w14:paraId="299FC737" w14:textId="174D9946" w:rsidR="00EB2F10" w:rsidRPr="009503AA" w:rsidRDefault="00EB2F10" w:rsidP="00845011">
      <w:pPr>
        <w:pStyle w:val="2"/>
        <w:ind w:right="0"/>
        <w:rPr>
          <w:bCs/>
          <w:sz w:val="30"/>
          <w:szCs w:val="30"/>
        </w:rPr>
      </w:pPr>
      <w:r w:rsidRPr="009503AA">
        <w:rPr>
          <w:bCs/>
          <w:sz w:val="30"/>
          <w:szCs w:val="30"/>
        </w:rPr>
        <w:t xml:space="preserve">Посевная площадь  в 2022 году </w:t>
      </w:r>
      <w:r w:rsidR="006310CF" w:rsidRPr="009503AA">
        <w:rPr>
          <w:bCs/>
          <w:sz w:val="30"/>
          <w:szCs w:val="30"/>
        </w:rPr>
        <w:t>с</w:t>
      </w:r>
      <w:r w:rsidRPr="009503AA">
        <w:rPr>
          <w:bCs/>
          <w:sz w:val="30"/>
          <w:szCs w:val="30"/>
        </w:rPr>
        <w:t xml:space="preserve">оставила </w:t>
      </w:r>
      <w:r w:rsidR="006310CF" w:rsidRPr="009503AA">
        <w:rPr>
          <w:bCs/>
          <w:sz w:val="30"/>
          <w:szCs w:val="30"/>
        </w:rPr>
        <w:t>34</w:t>
      </w:r>
      <w:r w:rsidR="00A20D07">
        <w:rPr>
          <w:bCs/>
          <w:sz w:val="30"/>
          <w:szCs w:val="30"/>
        </w:rPr>
        <w:t xml:space="preserve"> тысячи </w:t>
      </w:r>
      <w:r w:rsidR="006310CF" w:rsidRPr="009503AA">
        <w:rPr>
          <w:bCs/>
          <w:sz w:val="30"/>
          <w:szCs w:val="30"/>
        </w:rPr>
        <w:t>20</w:t>
      </w:r>
      <w:r w:rsidR="00A20D07">
        <w:rPr>
          <w:bCs/>
          <w:sz w:val="30"/>
          <w:szCs w:val="30"/>
        </w:rPr>
        <w:t>6 гектаров</w:t>
      </w:r>
      <w:r w:rsidR="006310CF" w:rsidRPr="009503AA">
        <w:rPr>
          <w:bCs/>
          <w:sz w:val="30"/>
          <w:szCs w:val="30"/>
        </w:rPr>
        <w:t>.</w:t>
      </w:r>
      <w:r w:rsidRPr="009503AA">
        <w:rPr>
          <w:bCs/>
          <w:sz w:val="30"/>
          <w:szCs w:val="30"/>
        </w:rPr>
        <w:t xml:space="preserve"> Площадь зерновых и зернобобовых составила </w:t>
      </w:r>
      <w:r w:rsidR="004F4189" w:rsidRPr="009503AA">
        <w:rPr>
          <w:bCs/>
          <w:sz w:val="30"/>
          <w:szCs w:val="30"/>
        </w:rPr>
        <w:t>18</w:t>
      </w:r>
      <w:r w:rsidR="00B9342F">
        <w:rPr>
          <w:bCs/>
          <w:sz w:val="30"/>
          <w:szCs w:val="30"/>
        </w:rPr>
        <w:t xml:space="preserve"> тысяч </w:t>
      </w:r>
      <w:r w:rsidR="004F4189" w:rsidRPr="009503AA">
        <w:rPr>
          <w:bCs/>
          <w:sz w:val="30"/>
          <w:szCs w:val="30"/>
        </w:rPr>
        <w:t>565</w:t>
      </w:r>
      <w:r w:rsidRPr="009503AA">
        <w:rPr>
          <w:bCs/>
          <w:sz w:val="30"/>
          <w:szCs w:val="30"/>
        </w:rPr>
        <w:t xml:space="preserve"> </w:t>
      </w:r>
      <w:r w:rsidR="00B9342F">
        <w:rPr>
          <w:bCs/>
          <w:sz w:val="30"/>
          <w:szCs w:val="30"/>
        </w:rPr>
        <w:t>гектаров</w:t>
      </w:r>
      <w:r w:rsidRPr="009503AA">
        <w:rPr>
          <w:bCs/>
          <w:sz w:val="30"/>
          <w:szCs w:val="30"/>
        </w:rPr>
        <w:t xml:space="preserve"> или 1</w:t>
      </w:r>
      <w:r w:rsidR="004F4189" w:rsidRPr="009503AA">
        <w:rPr>
          <w:bCs/>
          <w:sz w:val="30"/>
          <w:szCs w:val="30"/>
        </w:rPr>
        <w:t>03,2</w:t>
      </w:r>
      <w:r w:rsidRPr="009503AA">
        <w:rPr>
          <w:bCs/>
          <w:sz w:val="30"/>
          <w:szCs w:val="30"/>
        </w:rPr>
        <w:t xml:space="preserve"> % к уровню прошлого года. </w:t>
      </w:r>
    </w:p>
    <w:p w14:paraId="71AA442C" w14:textId="70A0ED69" w:rsidR="00EF0290" w:rsidRPr="009503AA" w:rsidRDefault="004F4189" w:rsidP="0084501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</w:rPr>
        <w:tab/>
        <w:t>В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202</w:t>
      </w:r>
      <w:r w:rsidRPr="009503AA">
        <w:rPr>
          <w:rFonts w:ascii="Times New Roman" w:hAnsi="Times New Roman" w:cs="Times New Roman"/>
          <w:bCs/>
          <w:sz w:val="30"/>
          <w:szCs w:val="30"/>
        </w:rPr>
        <w:t>2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году сложились более благоприятные погодные условия, что повлияло на получение высокой урожайности сельскохозяйственных культур</w:t>
      </w:r>
      <w:r w:rsidRPr="009503AA">
        <w:rPr>
          <w:rFonts w:ascii="Times New Roman" w:hAnsi="Times New Roman" w:cs="Times New Roman"/>
          <w:bCs/>
          <w:sz w:val="30"/>
          <w:szCs w:val="30"/>
        </w:rPr>
        <w:t>.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Все необходимые обработки посевов выполнены в оптимальные сроки и с высоким качеством.</w:t>
      </w:r>
      <w:r w:rsidR="00EF0290" w:rsidRPr="009503A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Урожай основной зерновой культуры – озимой пшеницы – составил </w:t>
      </w:r>
      <w:r w:rsidRPr="009503AA">
        <w:rPr>
          <w:rFonts w:ascii="Times New Roman" w:hAnsi="Times New Roman" w:cs="Times New Roman"/>
          <w:bCs/>
          <w:sz w:val="30"/>
          <w:szCs w:val="30"/>
        </w:rPr>
        <w:t>79</w:t>
      </w:r>
      <w:r w:rsidR="00B9342F">
        <w:rPr>
          <w:rFonts w:ascii="Times New Roman" w:hAnsi="Times New Roman" w:cs="Times New Roman"/>
          <w:bCs/>
          <w:sz w:val="30"/>
          <w:szCs w:val="30"/>
        </w:rPr>
        <w:t xml:space="preserve"> тысяч 200 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тонн. </w:t>
      </w:r>
    </w:p>
    <w:p w14:paraId="2C0638DB" w14:textId="77777777" w:rsidR="0064630C" w:rsidRPr="009503AA" w:rsidRDefault="0064630C" w:rsidP="00845011">
      <w:pPr>
        <w:tabs>
          <w:tab w:val="left" w:pos="708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</w:rPr>
        <w:t xml:space="preserve">Применение современных технологий выращивания сельскохозяйственных культур, наличие квалифицированных кадров, современная техническая база, позволяют достичь высокого уровня развития растениеводства в районе. </w:t>
      </w:r>
    </w:p>
    <w:p w14:paraId="05C0008E" w14:textId="77777777" w:rsidR="00EB2F10" w:rsidRPr="009503AA" w:rsidRDefault="0064630C" w:rsidP="0084501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</w:rPr>
        <w:tab/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С одного гектара аграрии получили в среднем по </w:t>
      </w:r>
      <w:r w:rsidR="004F4189" w:rsidRPr="009503AA">
        <w:rPr>
          <w:rFonts w:ascii="Times New Roman" w:hAnsi="Times New Roman" w:cs="Times New Roman"/>
          <w:bCs/>
          <w:sz w:val="30"/>
          <w:szCs w:val="30"/>
        </w:rPr>
        <w:t>55,6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центнера. Лидером среди </w:t>
      </w:r>
      <w:r w:rsidR="00EF0290" w:rsidRPr="009503AA">
        <w:rPr>
          <w:rFonts w:ascii="Times New Roman" w:hAnsi="Times New Roman" w:cs="Times New Roman"/>
          <w:bCs/>
          <w:sz w:val="30"/>
          <w:szCs w:val="30"/>
        </w:rPr>
        <w:t xml:space="preserve">производителей зерна 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>стало</w:t>
      </w:r>
      <w:r w:rsidR="00EF0290" w:rsidRPr="009503AA">
        <w:rPr>
          <w:rFonts w:ascii="Times New Roman" w:hAnsi="Times New Roman" w:cs="Times New Roman"/>
          <w:bCs/>
          <w:sz w:val="30"/>
          <w:szCs w:val="30"/>
        </w:rPr>
        <w:t xml:space="preserve"> предприятие 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О</w:t>
      </w:r>
      <w:r w:rsidR="004F4189" w:rsidRPr="009503AA">
        <w:rPr>
          <w:rFonts w:ascii="Times New Roman" w:hAnsi="Times New Roman" w:cs="Times New Roman"/>
          <w:bCs/>
          <w:sz w:val="30"/>
          <w:szCs w:val="30"/>
        </w:rPr>
        <w:t>ОО «Премиум»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>,</w:t>
      </w:r>
      <w:r w:rsidR="00EF0290" w:rsidRPr="009503AA">
        <w:rPr>
          <w:rFonts w:ascii="Times New Roman" w:hAnsi="Times New Roman" w:cs="Times New Roman"/>
          <w:bCs/>
          <w:sz w:val="30"/>
          <w:szCs w:val="30"/>
        </w:rPr>
        <w:t xml:space="preserve"> урожайность зерна которого достигла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br/>
        <w:t>72,7 ц/га.</w:t>
      </w:r>
    </w:p>
    <w:p w14:paraId="31E1F6A4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Производством животноводческой продукции в </w:t>
      </w:r>
      <w:r w:rsidR="004F4189" w:rsidRPr="009503AA">
        <w:rPr>
          <w:rFonts w:ascii="Times New Roman" w:hAnsi="Times New Roman" w:cs="Times New Roman"/>
          <w:sz w:val="30"/>
          <w:szCs w:val="30"/>
        </w:rPr>
        <w:t>Кошехабльском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районе занимаются </w:t>
      </w:r>
      <w:r w:rsidR="004F4189" w:rsidRPr="009503AA">
        <w:rPr>
          <w:rFonts w:ascii="Times New Roman" w:hAnsi="Times New Roman" w:cs="Times New Roman"/>
          <w:sz w:val="30"/>
          <w:szCs w:val="30"/>
        </w:rPr>
        <w:t>8</w:t>
      </w:r>
      <w:r w:rsidRPr="009503AA">
        <w:rPr>
          <w:rFonts w:ascii="Times New Roman" w:hAnsi="Times New Roman" w:cs="Times New Roman"/>
          <w:sz w:val="30"/>
          <w:szCs w:val="30"/>
        </w:rPr>
        <w:t xml:space="preserve"> крестьянск</w:t>
      </w:r>
      <w:r w:rsidR="004F4189" w:rsidRPr="009503AA">
        <w:rPr>
          <w:rFonts w:ascii="Times New Roman" w:hAnsi="Times New Roman" w:cs="Times New Roman"/>
          <w:sz w:val="30"/>
          <w:szCs w:val="30"/>
        </w:rPr>
        <w:t>о-</w:t>
      </w:r>
      <w:r w:rsidRPr="009503AA">
        <w:rPr>
          <w:rFonts w:ascii="Times New Roman" w:hAnsi="Times New Roman" w:cs="Times New Roman"/>
          <w:sz w:val="30"/>
          <w:szCs w:val="30"/>
        </w:rPr>
        <w:t>фермерски</w:t>
      </w:r>
      <w:r w:rsidR="004F4189" w:rsidRPr="009503AA">
        <w:rPr>
          <w:rFonts w:ascii="Times New Roman" w:hAnsi="Times New Roman" w:cs="Times New Roman"/>
          <w:sz w:val="30"/>
          <w:szCs w:val="30"/>
        </w:rPr>
        <w:t>х</w:t>
      </w:r>
      <w:r w:rsidRPr="009503AA">
        <w:rPr>
          <w:rFonts w:ascii="Times New Roman" w:hAnsi="Times New Roman" w:cs="Times New Roman"/>
          <w:sz w:val="30"/>
          <w:szCs w:val="30"/>
        </w:rPr>
        <w:t xml:space="preserve"> хозяйств</w:t>
      </w:r>
      <w:r w:rsidR="0064630C" w:rsidRPr="009503AA">
        <w:rPr>
          <w:rFonts w:ascii="Times New Roman" w:hAnsi="Times New Roman" w:cs="Times New Roman"/>
          <w:sz w:val="30"/>
          <w:szCs w:val="30"/>
        </w:rPr>
        <w:t>, а также личные подсобные хозяйства.</w:t>
      </w:r>
    </w:p>
    <w:p w14:paraId="44BFCE1D" w14:textId="76D58B0E" w:rsidR="00EB2F10" w:rsidRPr="009503AA" w:rsidRDefault="00EB2F10" w:rsidP="00845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Поголовье КРС</w:t>
      </w:r>
      <w:r w:rsidR="004F4189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EF0290" w:rsidRPr="009503AA">
        <w:rPr>
          <w:rFonts w:ascii="Times New Roman" w:hAnsi="Times New Roman" w:cs="Times New Roman"/>
          <w:sz w:val="30"/>
          <w:szCs w:val="30"/>
        </w:rPr>
        <w:t xml:space="preserve">в прошлом году </w:t>
      </w:r>
      <w:r w:rsidR="004F4189" w:rsidRPr="009503AA">
        <w:rPr>
          <w:rFonts w:ascii="Times New Roman" w:hAnsi="Times New Roman" w:cs="Times New Roman"/>
          <w:sz w:val="30"/>
          <w:szCs w:val="30"/>
        </w:rPr>
        <w:t>составило 9</w:t>
      </w:r>
      <w:r w:rsidR="00B9342F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4F4189" w:rsidRPr="009503AA">
        <w:rPr>
          <w:rFonts w:ascii="Times New Roman" w:hAnsi="Times New Roman" w:cs="Times New Roman"/>
          <w:sz w:val="30"/>
          <w:szCs w:val="30"/>
        </w:rPr>
        <w:t xml:space="preserve">796 голов, </w:t>
      </w:r>
      <w:r w:rsidRPr="009503AA">
        <w:rPr>
          <w:rFonts w:ascii="Times New Roman" w:hAnsi="Times New Roman" w:cs="Times New Roman"/>
          <w:sz w:val="30"/>
          <w:szCs w:val="30"/>
        </w:rPr>
        <w:t>в том числе фуражных коров</w:t>
      </w:r>
      <w:r w:rsidR="004F4189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4F4189" w:rsidRPr="009503AA">
        <w:rPr>
          <w:rFonts w:ascii="Times New Roman" w:hAnsi="Times New Roman" w:cs="Times New Roman"/>
          <w:sz w:val="30"/>
          <w:szCs w:val="30"/>
        </w:rPr>
        <w:t>5</w:t>
      </w:r>
      <w:r w:rsidR="00B9342F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4F4189" w:rsidRPr="009503AA">
        <w:rPr>
          <w:rFonts w:ascii="Times New Roman" w:hAnsi="Times New Roman" w:cs="Times New Roman"/>
          <w:sz w:val="30"/>
          <w:szCs w:val="30"/>
        </w:rPr>
        <w:t>154 голов</w:t>
      </w:r>
      <w:r w:rsidR="00B9342F">
        <w:rPr>
          <w:rFonts w:ascii="Times New Roman" w:hAnsi="Times New Roman" w:cs="Times New Roman"/>
          <w:sz w:val="30"/>
          <w:szCs w:val="30"/>
        </w:rPr>
        <w:t>ы</w:t>
      </w:r>
      <w:r w:rsidR="00EF0290" w:rsidRPr="009503AA">
        <w:rPr>
          <w:rFonts w:ascii="Times New Roman" w:hAnsi="Times New Roman" w:cs="Times New Roman"/>
          <w:sz w:val="30"/>
          <w:szCs w:val="30"/>
        </w:rPr>
        <w:t xml:space="preserve">, что </w:t>
      </w:r>
      <w:r w:rsidR="004F4189" w:rsidRPr="009503AA">
        <w:rPr>
          <w:rFonts w:ascii="Times New Roman" w:hAnsi="Times New Roman" w:cs="Times New Roman"/>
          <w:sz w:val="30"/>
          <w:szCs w:val="30"/>
        </w:rPr>
        <w:t xml:space="preserve">на 100,2% </w:t>
      </w:r>
      <w:r w:rsidR="00EF0290" w:rsidRPr="009503AA">
        <w:rPr>
          <w:rFonts w:ascii="Times New Roman" w:hAnsi="Times New Roman" w:cs="Times New Roman"/>
          <w:sz w:val="30"/>
          <w:szCs w:val="30"/>
        </w:rPr>
        <w:t xml:space="preserve"> выше </w:t>
      </w:r>
      <w:r w:rsidR="004F4189" w:rsidRPr="009503AA">
        <w:rPr>
          <w:rFonts w:ascii="Times New Roman" w:hAnsi="Times New Roman" w:cs="Times New Roman"/>
          <w:sz w:val="30"/>
          <w:szCs w:val="30"/>
        </w:rPr>
        <w:t>уровня прошлого года</w:t>
      </w:r>
      <w:r w:rsidRPr="009503A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D5314E4" w14:textId="615545F6" w:rsidR="00C27ABF" w:rsidRPr="009503AA" w:rsidRDefault="00823D74" w:rsidP="00845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Благодаря участию в программе «Агростартап»  в минувшем году гранты получили 16 крестьянских (фермерских) хозяйств  </w:t>
      </w:r>
      <w:r w:rsidR="00C27ABF" w:rsidRPr="009503AA">
        <w:rPr>
          <w:rFonts w:ascii="Times New Roman" w:hAnsi="Times New Roman" w:cs="Times New Roman"/>
          <w:sz w:val="30"/>
          <w:szCs w:val="30"/>
        </w:rPr>
        <w:t>на общую сумму 30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миллионов 200 тысяч </w:t>
      </w:r>
      <w:r w:rsidR="00C27ABF" w:rsidRPr="009503AA">
        <w:rPr>
          <w:rFonts w:ascii="Times New Roman" w:hAnsi="Times New Roman" w:cs="Times New Roman"/>
          <w:sz w:val="30"/>
          <w:szCs w:val="30"/>
        </w:rPr>
        <w:t xml:space="preserve"> рублей, за счет чего удалось </w:t>
      </w:r>
      <w:r w:rsidR="00C27ABF" w:rsidRPr="009503AA">
        <w:rPr>
          <w:rFonts w:ascii="Times New Roman" w:hAnsi="Times New Roman" w:cs="Times New Roman"/>
          <w:bCs/>
          <w:sz w:val="30"/>
          <w:szCs w:val="30"/>
        </w:rPr>
        <w:t>приобрести 7 тракторов и 8 единиц прицепного и навесного инвентаря.</w:t>
      </w:r>
      <w:r w:rsidR="00C27ABF"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75526F3" w14:textId="39202AA3" w:rsidR="00823D74" w:rsidRPr="009503AA" w:rsidRDefault="00C27ABF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823D74" w:rsidRPr="009503AA">
        <w:rPr>
          <w:rFonts w:ascii="Times New Roman" w:hAnsi="Times New Roman" w:cs="Times New Roman"/>
          <w:sz w:val="30"/>
          <w:szCs w:val="30"/>
        </w:rPr>
        <w:t>За период с 2012 по 2022 год в Кошехабльском районе за счет участия в программных мероприятий 112 крестьянско-фермерских хозяйств получили господдержку на общую сумму 253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100 тысяч</w:t>
      </w:r>
      <w:r w:rsidR="00823D74" w:rsidRPr="009503AA">
        <w:rPr>
          <w:rFonts w:ascii="Times New Roman" w:hAnsi="Times New Roman" w:cs="Times New Roman"/>
          <w:sz w:val="30"/>
          <w:szCs w:val="30"/>
        </w:rPr>
        <w:t xml:space="preserve"> рублей, из </w:t>
      </w:r>
      <w:r w:rsidR="0064630C" w:rsidRPr="009503AA">
        <w:rPr>
          <w:rFonts w:ascii="Times New Roman" w:hAnsi="Times New Roman" w:cs="Times New Roman"/>
          <w:sz w:val="30"/>
          <w:szCs w:val="30"/>
        </w:rPr>
        <w:t>которых</w:t>
      </w:r>
      <w:r w:rsidR="00823D74" w:rsidRPr="009503AA">
        <w:rPr>
          <w:rFonts w:ascii="Times New Roman" w:hAnsi="Times New Roman" w:cs="Times New Roman"/>
          <w:sz w:val="30"/>
          <w:szCs w:val="30"/>
        </w:rPr>
        <w:t xml:space="preserve"> 56 хозяйств направили деньги на  отрасль растениеводства, 22 хозяйств</w:t>
      </w:r>
      <w:r w:rsidR="0064630C" w:rsidRPr="009503AA">
        <w:rPr>
          <w:rFonts w:ascii="Times New Roman" w:hAnsi="Times New Roman" w:cs="Times New Roman"/>
          <w:sz w:val="30"/>
          <w:szCs w:val="30"/>
        </w:rPr>
        <w:t>а</w:t>
      </w:r>
      <w:r w:rsidR="00823D74" w:rsidRPr="009503AA">
        <w:rPr>
          <w:rFonts w:ascii="Times New Roman" w:hAnsi="Times New Roman" w:cs="Times New Roman"/>
          <w:sz w:val="30"/>
          <w:szCs w:val="30"/>
        </w:rPr>
        <w:t xml:space="preserve"> – на развитие животноводства, </w:t>
      </w:r>
      <w:r w:rsidR="0064630C" w:rsidRPr="009503AA">
        <w:rPr>
          <w:rFonts w:ascii="Times New Roman" w:hAnsi="Times New Roman" w:cs="Times New Roman"/>
          <w:sz w:val="30"/>
          <w:szCs w:val="30"/>
        </w:rPr>
        <w:t xml:space="preserve">удалось </w:t>
      </w:r>
      <w:r w:rsidR="00823D74" w:rsidRPr="009503AA">
        <w:rPr>
          <w:rFonts w:ascii="Times New Roman" w:hAnsi="Times New Roman" w:cs="Times New Roman"/>
          <w:sz w:val="30"/>
          <w:szCs w:val="30"/>
        </w:rPr>
        <w:t>созда</w:t>
      </w:r>
      <w:r w:rsidR="0064630C" w:rsidRPr="009503AA">
        <w:rPr>
          <w:rFonts w:ascii="Times New Roman" w:hAnsi="Times New Roman" w:cs="Times New Roman"/>
          <w:sz w:val="30"/>
          <w:szCs w:val="30"/>
        </w:rPr>
        <w:t>ть в целом по району</w:t>
      </w:r>
      <w:r w:rsidR="00823D74" w:rsidRPr="009503AA">
        <w:rPr>
          <w:rFonts w:ascii="Times New Roman" w:hAnsi="Times New Roman" w:cs="Times New Roman"/>
          <w:sz w:val="30"/>
          <w:szCs w:val="30"/>
        </w:rPr>
        <w:t xml:space="preserve"> 95 рабочих мест.</w:t>
      </w:r>
    </w:p>
    <w:p w14:paraId="28C413FE" w14:textId="77777777" w:rsidR="00823D74" w:rsidRPr="009503AA" w:rsidRDefault="00823D74" w:rsidP="00845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Жи</w:t>
      </w:r>
      <w:r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вотноводы района сохранили положительную динамику по производству мяса, молока и яиц.</w:t>
      </w:r>
    </w:p>
    <w:p w14:paraId="053FB757" w14:textId="3A96AF61" w:rsidR="00823D74" w:rsidRPr="009503AA" w:rsidRDefault="00823D74" w:rsidP="00845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lastRenderedPageBreak/>
        <w:t>Поголовье овец и коз в количестве 24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945 голов является самым крупным в республике Адыгея, поголовье свиней – 990 гол</w:t>
      </w:r>
      <w:r w:rsidR="00E31CC8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786943B1" w14:textId="41D2FA33" w:rsidR="00823D74" w:rsidRPr="009503AA" w:rsidRDefault="008A70A5" w:rsidP="00845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3D74" w:rsidRPr="009503AA">
        <w:rPr>
          <w:rFonts w:ascii="Times New Roman" w:eastAsia="Times New Roman" w:hAnsi="Times New Roman" w:cs="Times New Roman"/>
          <w:sz w:val="30"/>
          <w:szCs w:val="30"/>
        </w:rPr>
        <w:t>Производство мяса (скот и птица на убой в живом весе) по итогам года достигло 4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 тысяч </w:t>
      </w:r>
      <w:r w:rsidR="00823D74" w:rsidRPr="009503AA">
        <w:rPr>
          <w:rFonts w:ascii="Times New Roman" w:eastAsia="Times New Roman" w:hAnsi="Times New Roman" w:cs="Times New Roman"/>
          <w:sz w:val="30"/>
          <w:szCs w:val="30"/>
        </w:rPr>
        <w:t xml:space="preserve">597 тонн, что составляет 102,1% к уровню прошлого года. </w:t>
      </w:r>
    </w:p>
    <w:p w14:paraId="7956DB41" w14:textId="57414C60" w:rsidR="00823D74" w:rsidRPr="009503AA" w:rsidRDefault="008A70A5" w:rsidP="007C6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3D74" w:rsidRPr="009503AA">
        <w:rPr>
          <w:rFonts w:ascii="Times New Roman" w:eastAsia="Times New Roman" w:hAnsi="Times New Roman" w:cs="Times New Roman"/>
          <w:sz w:val="30"/>
          <w:szCs w:val="30"/>
        </w:rPr>
        <w:t xml:space="preserve">Валовой надой молока </w:t>
      </w:r>
      <w:r w:rsidR="00E61C0E" w:rsidRPr="009503AA">
        <w:rPr>
          <w:rFonts w:ascii="Times New Roman" w:eastAsia="Times New Roman" w:hAnsi="Times New Roman" w:cs="Times New Roman"/>
          <w:sz w:val="30"/>
          <w:szCs w:val="30"/>
        </w:rPr>
        <w:t xml:space="preserve">в районе </w:t>
      </w:r>
      <w:r w:rsidR="00823D74" w:rsidRPr="009503AA">
        <w:rPr>
          <w:rFonts w:ascii="Times New Roman" w:eastAsia="Times New Roman" w:hAnsi="Times New Roman" w:cs="Times New Roman"/>
          <w:sz w:val="30"/>
          <w:szCs w:val="30"/>
        </w:rPr>
        <w:t>на 1 января 2023 года  составил  26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 тысяч </w:t>
      </w:r>
      <w:r w:rsidR="00823D74" w:rsidRPr="009503AA">
        <w:rPr>
          <w:rFonts w:ascii="Times New Roman" w:eastAsia="Times New Roman" w:hAnsi="Times New Roman" w:cs="Times New Roman"/>
          <w:sz w:val="30"/>
          <w:szCs w:val="30"/>
        </w:rPr>
        <w:t xml:space="preserve">777 тонн, что составляет 101% к уровню прошлого года. </w:t>
      </w:r>
    </w:p>
    <w:p w14:paraId="1426337E" w14:textId="5A13F9BA" w:rsidR="007C6E28" w:rsidRPr="009503AA" w:rsidRDefault="00D51C8A" w:rsidP="007C6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Закладке многолетних насаждений в районе в последние годы  уделяется особое внимание, заложено всего 11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>9 гектаров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, в том числе за 2022 год 3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г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>ектара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черешни.  Из общего числа многолетних насаждений яблони занимают 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>70 гектаров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, черешня – 2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га, слива – 1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4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га, вишня – 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>8</w:t>
      </w:r>
      <w:r w:rsidR="006041DA" w:rsidRPr="009503AA">
        <w:rPr>
          <w:rFonts w:ascii="Times New Roman" w:eastAsia="Times New Roman" w:hAnsi="Times New Roman" w:cs="Times New Roman"/>
          <w:sz w:val="30"/>
          <w:szCs w:val="30"/>
        </w:rPr>
        <w:t xml:space="preserve"> га</w:t>
      </w:r>
      <w:r w:rsidR="007C6E28" w:rsidRPr="009503AA">
        <w:rPr>
          <w:rFonts w:ascii="Times New Roman" w:eastAsia="Times New Roman" w:hAnsi="Times New Roman" w:cs="Times New Roman"/>
          <w:sz w:val="30"/>
          <w:szCs w:val="30"/>
        </w:rPr>
        <w:t>.</w:t>
      </w:r>
      <w:r w:rsidR="006041DA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8922B63" w14:textId="7C6330C9" w:rsidR="007C6E28" w:rsidRPr="009503AA" w:rsidRDefault="007C6E28" w:rsidP="007C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Ягодными культурами занимаются 5 хозяйств: клубника выращивается на площади 4 г</w:t>
      </w:r>
      <w:r w:rsidR="00B9342F">
        <w:rPr>
          <w:rFonts w:ascii="Times New Roman" w:hAnsi="Times New Roman" w:cs="Times New Roman"/>
          <w:sz w:val="30"/>
          <w:szCs w:val="30"/>
        </w:rPr>
        <w:t>ектара</w:t>
      </w:r>
      <w:r w:rsidRPr="009503AA">
        <w:rPr>
          <w:rFonts w:ascii="Times New Roman" w:hAnsi="Times New Roman" w:cs="Times New Roman"/>
          <w:sz w:val="30"/>
          <w:szCs w:val="30"/>
        </w:rPr>
        <w:t xml:space="preserve">, малина – на 2 </w:t>
      </w:r>
      <w:r w:rsidR="00B9342F">
        <w:rPr>
          <w:rFonts w:ascii="Times New Roman" w:hAnsi="Times New Roman" w:cs="Times New Roman"/>
          <w:sz w:val="30"/>
          <w:szCs w:val="30"/>
        </w:rPr>
        <w:t>гектарах</w:t>
      </w:r>
      <w:r w:rsidRPr="009503AA">
        <w:rPr>
          <w:rFonts w:ascii="Times New Roman" w:hAnsi="Times New Roman" w:cs="Times New Roman"/>
          <w:sz w:val="30"/>
          <w:szCs w:val="30"/>
        </w:rPr>
        <w:t>, ежевик</w:t>
      </w:r>
      <w:r w:rsidR="00B9342F">
        <w:rPr>
          <w:rFonts w:ascii="Times New Roman" w:hAnsi="Times New Roman" w:cs="Times New Roman"/>
          <w:sz w:val="30"/>
          <w:szCs w:val="30"/>
        </w:rPr>
        <w:t>а</w:t>
      </w:r>
      <w:r w:rsidRPr="009503AA">
        <w:rPr>
          <w:rFonts w:ascii="Times New Roman" w:hAnsi="Times New Roman" w:cs="Times New Roman"/>
          <w:sz w:val="30"/>
          <w:szCs w:val="30"/>
        </w:rPr>
        <w:t xml:space="preserve"> – </w:t>
      </w:r>
      <w:r w:rsidR="00B9342F">
        <w:rPr>
          <w:rFonts w:ascii="Times New Roman" w:hAnsi="Times New Roman" w:cs="Times New Roman"/>
          <w:sz w:val="30"/>
          <w:szCs w:val="30"/>
        </w:rPr>
        <w:t>также на 2 гектарах</w:t>
      </w:r>
      <w:r w:rsidRPr="009503AA">
        <w:rPr>
          <w:rFonts w:ascii="Times New Roman" w:hAnsi="Times New Roman" w:cs="Times New Roman"/>
          <w:sz w:val="30"/>
          <w:szCs w:val="30"/>
        </w:rPr>
        <w:t xml:space="preserve">. </w:t>
      </w:r>
      <w:r w:rsidR="00B9342F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Валовой сбор ягодных культур составил – 4</w:t>
      </w:r>
      <w:r w:rsidR="00B9342F">
        <w:rPr>
          <w:rFonts w:ascii="Times New Roman" w:hAnsi="Times New Roman" w:cs="Times New Roman"/>
          <w:sz w:val="30"/>
          <w:szCs w:val="30"/>
        </w:rPr>
        <w:t xml:space="preserve"> тонны </w:t>
      </w:r>
      <w:r w:rsidRPr="009503AA">
        <w:rPr>
          <w:rFonts w:ascii="Times New Roman" w:hAnsi="Times New Roman" w:cs="Times New Roman"/>
          <w:sz w:val="30"/>
          <w:szCs w:val="30"/>
        </w:rPr>
        <w:t>5</w:t>
      </w:r>
      <w:r w:rsidR="00B9342F">
        <w:rPr>
          <w:rFonts w:ascii="Times New Roman" w:hAnsi="Times New Roman" w:cs="Times New Roman"/>
          <w:sz w:val="30"/>
          <w:szCs w:val="30"/>
        </w:rPr>
        <w:t>00 килограмм</w:t>
      </w:r>
      <w:r w:rsidRPr="009503AA">
        <w:rPr>
          <w:rFonts w:ascii="Times New Roman" w:hAnsi="Times New Roman" w:cs="Times New Roman"/>
          <w:sz w:val="30"/>
          <w:szCs w:val="30"/>
        </w:rPr>
        <w:t>.</w:t>
      </w:r>
    </w:p>
    <w:p w14:paraId="3A973ACC" w14:textId="2A9E060E" w:rsidR="007C6E28" w:rsidRPr="009503AA" w:rsidRDefault="007C6E28" w:rsidP="007C6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С каждым годом все больше хозяйств занимаются овощеводством и ягодными культурами. В прошлом году овощеводством занимались 6 хозяйств, валовой сбор составил – 285 тонн. В основном выращивают такие культуры как помидоры, огурцы, лук, чеснок. Валовый сбор картофеля составил  200 тонн. </w:t>
      </w:r>
    </w:p>
    <w:p w14:paraId="56B78909" w14:textId="55ECC7BE" w:rsidR="00823D74" w:rsidRPr="009503AA" w:rsidRDefault="00823D74" w:rsidP="007C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Объем финансирования по всем видам субсидирования в Кошехабльском районе за  2022 год </w:t>
      </w:r>
      <w:r w:rsidR="00E61C0E" w:rsidRPr="009503AA">
        <w:rPr>
          <w:rFonts w:ascii="Times New Roman" w:hAnsi="Times New Roman" w:cs="Times New Roman"/>
          <w:sz w:val="30"/>
          <w:szCs w:val="30"/>
        </w:rPr>
        <w:t>достиг</w:t>
      </w:r>
      <w:r w:rsidRPr="009503AA">
        <w:rPr>
          <w:rFonts w:ascii="Times New Roman" w:hAnsi="Times New Roman" w:cs="Times New Roman"/>
          <w:sz w:val="30"/>
          <w:szCs w:val="30"/>
        </w:rPr>
        <w:t xml:space="preserve"> 72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</w:t>
      </w:r>
      <w:r w:rsidR="00C556F7">
        <w:rPr>
          <w:rFonts w:ascii="Times New Roman" w:hAnsi="Times New Roman" w:cs="Times New Roman"/>
          <w:sz w:val="30"/>
          <w:szCs w:val="30"/>
        </w:rPr>
        <w:t>ов</w:t>
      </w:r>
      <w:r w:rsidR="00B9342F">
        <w:rPr>
          <w:rFonts w:ascii="Times New Roman" w:hAnsi="Times New Roman" w:cs="Times New Roman"/>
          <w:sz w:val="30"/>
          <w:szCs w:val="30"/>
        </w:rPr>
        <w:t xml:space="preserve"> 500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 что является немаловажным подспорьем для 92 фермерских хозяйств. </w:t>
      </w:r>
    </w:p>
    <w:p w14:paraId="5A1111CF" w14:textId="55D547D3" w:rsidR="00DF2246" w:rsidRPr="009503AA" w:rsidRDefault="00E01A91" w:rsidP="007C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Нам </w:t>
      </w:r>
      <w:r w:rsidR="00DF2246" w:rsidRPr="009503AA">
        <w:rPr>
          <w:rFonts w:ascii="Times New Roman" w:hAnsi="Times New Roman" w:cs="Times New Roman"/>
          <w:color w:val="000000"/>
          <w:sz w:val="30"/>
          <w:szCs w:val="30"/>
        </w:rPr>
        <w:t>следует активнее развивать крестьянские (фермерские) хозяйства, оказывать содействие в расширении их производственной базы и участии в р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>азличных федеральных и региональных программах.</w:t>
      </w:r>
    </w:p>
    <w:p w14:paraId="5BE50F7C" w14:textId="77777777" w:rsidR="00EB2F10" w:rsidRPr="009503AA" w:rsidRDefault="00EB2F10" w:rsidP="0084501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5F5F7"/>
        </w:rPr>
      </w:pPr>
    </w:p>
    <w:p w14:paraId="7D8FE75A" w14:textId="77777777" w:rsidR="00670E34" w:rsidRPr="009503AA" w:rsidRDefault="00E0007D" w:rsidP="00845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="00C27ABF" w:rsidRPr="009503AA">
        <w:rPr>
          <w:rFonts w:ascii="Times New Roman" w:eastAsia="Times New Roman" w:hAnsi="Times New Roman" w:cs="Times New Roman"/>
          <w:b/>
          <w:sz w:val="30"/>
          <w:szCs w:val="30"/>
        </w:rPr>
        <w:t>Строительство и жилищно-коммунальное хозяйство</w:t>
      </w:r>
    </w:p>
    <w:p w14:paraId="14AB69B3" w14:textId="77777777" w:rsidR="00C27ABF" w:rsidRPr="009503AA" w:rsidRDefault="00C27ABF" w:rsidP="00845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F02B133" w14:textId="77777777" w:rsidR="004479B0" w:rsidRPr="009503AA" w:rsidRDefault="004479B0" w:rsidP="00845011">
      <w:pPr>
        <w:pStyle w:val="a4"/>
        <w:spacing w:before="0" w:beforeAutospacing="0" w:after="0" w:afterAutospacing="0"/>
        <w:ind w:firstLine="708"/>
        <w:jc w:val="both"/>
        <w:rPr>
          <w:color w:val="212121"/>
          <w:sz w:val="30"/>
          <w:szCs w:val="30"/>
        </w:rPr>
      </w:pPr>
      <w:r w:rsidRPr="009503AA">
        <w:rPr>
          <w:color w:val="212121"/>
          <w:sz w:val="30"/>
          <w:szCs w:val="30"/>
        </w:rPr>
        <w:t xml:space="preserve">Актуальными в районе </w:t>
      </w:r>
      <w:r w:rsidR="002C5678" w:rsidRPr="009503AA">
        <w:rPr>
          <w:color w:val="212121"/>
          <w:sz w:val="30"/>
          <w:szCs w:val="30"/>
        </w:rPr>
        <w:t xml:space="preserve">всегда </w:t>
      </w:r>
      <w:r w:rsidRPr="009503AA">
        <w:rPr>
          <w:color w:val="212121"/>
          <w:sz w:val="30"/>
          <w:szCs w:val="30"/>
        </w:rPr>
        <w:t xml:space="preserve">остаются  вопросы благоустройства, строительства и </w:t>
      </w:r>
      <w:r w:rsidR="00C5116B" w:rsidRPr="009503AA">
        <w:rPr>
          <w:color w:val="212121"/>
          <w:sz w:val="30"/>
          <w:szCs w:val="30"/>
        </w:rPr>
        <w:t>жилищно-</w:t>
      </w:r>
      <w:r w:rsidRPr="009503AA">
        <w:rPr>
          <w:color w:val="212121"/>
          <w:sz w:val="30"/>
          <w:szCs w:val="30"/>
        </w:rPr>
        <w:t>коммунально</w:t>
      </w:r>
      <w:r w:rsidR="00C5116B" w:rsidRPr="009503AA">
        <w:rPr>
          <w:color w:val="212121"/>
          <w:sz w:val="30"/>
          <w:szCs w:val="30"/>
        </w:rPr>
        <w:t>й</w:t>
      </w:r>
      <w:r w:rsidRPr="009503AA">
        <w:rPr>
          <w:color w:val="212121"/>
          <w:sz w:val="30"/>
          <w:szCs w:val="30"/>
        </w:rPr>
        <w:t xml:space="preserve"> инфраструктуры.</w:t>
      </w:r>
    </w:p>
    <w:p w14:paraId="7554BBB4" w14:textId="77777777" w:rsidR="00356150" w:rsidRPr="009503AA" w:rsidRDefault="0035615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на территории района осуществляют свою деятельность 7 строительных организаций. </w:t>
      </w:r>
    </w:p>
    <w:p w14:paraId="4EB1E1D9" w14:textId="72314690" w:rsidR="00356150" w:rsidRPr="009503AA" w:rsidRDefault="0035615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За 202</w:t>
      </w:r>
      <w:r w:rsidR="00C5116B" w:rsidRPr="009503AA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год </w:t>
      </w:r>
      <w:r w:rsidR="00C5116B" w:rsidRPr="009503AA">
        <w:rPr>
          <w:rFonts w:ascii="Times New Roman" w:eastAsia="Times New Roman" w:hAnsi="Times New Roman" w:cs="Times New Roman"/>
          <w:sz w:val="30"/>
          <w:szCs w:val="30"/>
        </w:rPr>
        <w:t xml:space="preserve">застройщикам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выдано 1</w:t>
      </w:r>
      <w:r w:rsidR="00C5116B" w:rsidRPr="009503AA">
        <w:rPr>
          <w:rFonts w:ascii="Times New Roman" w:eastAsia="Times New Roman" w:hAnsi="Times New Roman" w:cs="Times New Roman"/>
          <w:sz w:val="30"/>
          <w:szCs w:val="30"/>
        </w:rPr>
        <w:t>00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разрешений на строительство, в том числе </w:t>
      </w:r>
      <w:r w:rsidR="00C5116B" w:rsidRPr="009503AA">
        <w:rPr>
          <w:rFonts w:ascii="Times New Roman" w:eastAsia="Times New Roman" w:hAnsi="Times New Roman" w:cs="Times New Roman"/>
          <w:sz w:val="30"/>
          <w:szCs w:val="30"/>
        </w:rPr>
        <w:t>87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объектов</w:t>
      </w:r>
      <w:r w:rsidR="00371146" w:rsidRPr="009503AA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это ИЖС площадью </w:t>
      </w:r>
      <w:r w:rsidR="00C5116B" w:rsidRPr="009503AA">
        <w:rPr>
          <w:rFonts w:ascii="Times New Roman" w:eastAsia="Times New Roman" w:hAnsi="Times New Roman" w:cs="Times New Roman"/>
          <w:sz w:val="30"/>
          <w:szCs w:val="30"/>
        </w:rPr>
        <w:t>7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 тысяч 900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кв.м., а также 1</w:t>
      </w:r>
      <w:r w:rsidR="00C5116B" w:rsidRPr="009503AA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объектов капитального строительства.</w:t>
      </w:r>
    </w:p>
    <w:p w14:paraId="19322C9C" w14:textId="77777777" w:rsidR="00356150" w:rsidRPr="009503AA" w:rsidRDefault="0035615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За этот же период выдано 11 разрешений на ввод в эксплуатацию объектов капитального строительства.</w:t>
      </w:r>
    </w:p>
    <w:p w14:paraId="34E609EE" w14:textId="0AAACA1A" w:rsidR="00644A34" w:rsidRPr="009503AA" w:rsidRDefault="00356150" w:rsidP="00845011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503AA">
        <w:rPr>
          <w:b/>
          <w:sz w:val="30"/>
          <w:szCs w:val="30"/>
          <w:u w:val="single"/>
        </w:rPr>
        <w:t>Жилищное строительство</w:t>
      </w:r>
      <w:r w:rsidRPr="009503AA">
        <w:rPr>
          <w:sz w:val="30"/>
          <w:szCs w:val="30"/>
        </w:rPr>
        <w:t>. За период 202</w:t>
      </w:r>
      <w:r w:rsidR="00A50CA4" w:rsidRPr="009503AA">
        <w:rPr>
          <w:sz w:val="30"/>
          <w:szCs w:val="30"/>
        </w:rPr>
        <w:t>2</w:t>
      </w:r>
      <w:r w:rsidRPr="009503AA">
        <w:rPr>
          <w:sz w:val="30"/>
          <w:szCs w:val="30"/>
        </w:rPr>
        <w:t xml:space="preserve"> года </w:t>
      </w:r>
      <w:r w:rsidR="00C5116B" w:rsidRPr="009503AA">
        <w:rPr>
          <w:sz w:val="30"/>
          <w:szCs w:val="30"/>
        </w:rPr>
        <w:t>введен</w:t>
      </w:r>
      <w:r w:rsidR="00644A34" w:rsidRPr="009503AA">
        <w:rPr>
          <w:sz w:val="30"/>
          <w:szCs w:val="30"/>
        </w:rPr>
        <w:t>о</w:t>
      </w:r>
      <w:r w:rsidR="00C5116B" w:rsidRPr="009503AA">
        <w:rPr>
          <w:sz w:val="30"/>
          <w:szCs w:val="30"/>
        </w:rPr>
        <w:t xml:space="preserve"> в строй</w:t>
      </w:r>
      <w:r w:rsidR="004479B0" w:rsidRPr="009503AA">
        <w:rPr>
          <w:sz w:val="30"/>
          <w:szCs w:val="30"/>
        </w:rPr>
        <w:t xml:space="preserve"> 9</w:t>
      </w:r>
      <w:r w:rsidR="00B9342F">
        <w:rPr>
          <w:sz w:val="30"/>
          <w:szCs w:val="30"/>
        </w:rPr>
        <w:t xml:space="preserve"> тысяч 300 </w:t>
      </w:r>
      <w:r w:rsidRPr="009503AA">
        <w:rPr>
          <w:sz w:val="30"/>
          <w:szCs w:val="30"/>
        </w:rPr>
        <w:t>кв. м жилья, что составляет 1</w:t>
      </w:r>
      <w:r w:rsidR="00C5116B" w:rsidRPr="009503AA">
        <w:rPr>
          <w:sz w:val="30"/>
          <w:szCs w:val="30"/>
        </w:rPr>
        <w:t>43,7</w:t>
      </w:r>
      <w:r w:rsidRPr="009503AA">
        <w:rPr>
          <w:sz w:val="30"/>
          <w:szCs w:val="30"/>
        </w:rPr>
        <w:t>% к уровню 20</w:t>
      </w:r>
      <w:r w:rsidR="00C5116B" w:rsidRPr="009503AA">
        <w:rPr>
          <w:sz w:val="30"/>
          <w:szCs w:val="30"/>
        </w:rPr>
        <w:t>21</w:t>
      </w:r>
      <w:r w:rsidRPr="009503AA">
        <w:rPr>
          <w:sz w:val="30"/>
          <w:szCs w:val="30"/>
        </w:rPr>
        <w:t xml:space="preserve"> года</w:t>
      </w:r>
      <w:r w:rsidR="00C5116B" w:rsidRPr="009503AA">
        <w:rPr>
          <w:sz w:val="30"/>
          <w:szCs w:val="30"/>
        </w:rPr>
        <w:t>.</w:t>
      </w:r>
      <w:r w:rsidR="002F5F60" w:rsidRPr="009503AA">
        <w:rPr>
          <w:sz w:val="30"/>
          <w:szCs w:val="30"/>
        </w:rPr>
        <w:t xml:space="preserve"> </w:t>
      </w:r>
      <w:r w:rsidR="00704E50" w:rsidRPr="009503AA">
        <w:rPr>
          <w:sz w:val="30"/>
          <w:szCs w:val="30"/>
        </w:rPr>
        <w:t xml:space="preserve">Наша задача - сохранить </w:t>
      </w:r>
      <w:r w:rsidR="00644A34" w:rsidRPr="009503AA">
        <w:rPr>
          <w:sz w:val="30"/>
          <w:szCs w:val="30"/>
        </w:rPr>
        <w:t>позитивную динамику и в текущем году.</w:t>
      </w:r>
    </w:p>
    <w:p w14:paraId="7817BE35" w14:textId="7CC38B82" w:rsidR="00E121DA" w:rsidRPr="009503AA" w:rsidRDefault="00E121DA" w:rsidP="003D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  <w:u w:val="single"/>
        </w:rPr>
        <w:t>Переселение из ветхого жилья</w:t>
      </w:r>
      <w:r w:rsidRPr="009503AA">
        <w:rPr>
          <w:rFonts w:ascii="Times New Roman" w:hAnsi="Times New Roman" w:cs="Times New Roman"/>
          <w:sz w:val="30"/>
          <w:szCs w:val="30"/>
        </w:rPr>
        <w:t>. Решение проблемы ветхого и аварийного жилья, расположенн</w:t>
      </w:r>
      <w:r w:rsidR="00FE07CA">
        <w:rPr>
          <w:rFonts w:ascii="Times New Roman" w:hAnsi="Times New Roman" w:cs="Times New Roman"/>
          <w:sz w:val="30"/>
          <w:szCs w:val="30"/>
        </w:rPr>
        <w:t>ого</w:t>
      </w:r>
      <w:r w:rsidRPr="009503AA">
        <w:rPr>
          <w:rFonts w:ascii="Times New Roman" w:hAnsi="Times New Roman" w:cs="Times New Roman"/>
          <w:sz w:val="30"/>
          <w:szCs w:val="30"/>
        </w:rPr>
        <w:t xml:space="preserve"> на территории района</w:t>
      </w:r>
      <w:r w:rsidR="00FE07CA">
        <w:rPr>
          <w:rFonts w:ascii="Times New Roman" w:hAnsi="Times New Roman" w:cs="Times New Roman"/>
          <w:sz w:val="30"/>
          <w:szCs w:val="30"/>
        </w:rPr>
        <w:t>,</w:t>
      </w:r>
      <w:r w:rsidRPr="009503AA">
        <w:rPr>
          <w:rFonts w:ascii="Times New Roman" w:hAnsi="Times New Roman" w:cs="Times New Roman"/>
          <w:sz w:val="30"/>
          <w:szCs w:val="30"/>
        </w:rPr>
        <w:t xml:space="preserve"> в 2022 году </w:t>
      </w:r>
      <w:r w:rsidRPr="009503AA">
        <w:rPr>
          <w:rFonts w:ascii="Times New Roman" w:hAnsi="Times New Roman" w:cs="Times New Roman"/>
          <w:sz w:val="30"/>
          <w:szCs w:val="30"/>
        </w:rPr>
        <w:lastRenderedPageBreak/>
        <w:t>осуществлялось в рамках  адресной программы «Переселение граждан из аварийного жилищного фонда»,</w:t>
      </w:r>
      <w:r w:rsidR="003D6D29" w:rsidRPr="009503AA">
        <w:rPr>
          <w:rFonts w:ascii="Times New Roman" w:hAnsi="Times New Roman" w:cs="Times New Roman"/>
          <w:sz w:val="30"/>
          <w:szCs w:val="30"/>
        </w:rPr>
        <w:t xml:space="preserve"> за счет которой удалось </w:t>
      </w:r>
      <w:r w:rsidRPr="009503AA">
        <w:rPr>
          <w:rFonts w:ascii="Times New Roman" w:hAnsi="Times New Roman" w:cs="Times New Roman"/>
          <w:sz w:val="30"/>
          <w:szCs w:val="30"/>
        </w:rPr>
        <w:t>пересел</w:t>
      </w:r>
      <w:r w:rsidR="003D6D29" w:rsidRPr="009503AA">
        <w:rPr>
          <w:rFonts w:ascii="Times New Roman" w:hAnsi="Times New Roman" w:cs="Times New Roman"/>
          <w:sz w:val="30"/>
          <w:szCs w:val="30"/>
        </w:rPr>
        <w:t>ить</w:t>
      </w:r>
      <w:r w:rsidRPr="009503AA">
        <w:rPr>
          <w:rFonts w:ascii="Times New Roman" w:hAnsi="Times New Roman" w:cs="Times New Roman"/>
          <w:sz w:val="30"/>
          <w:szCs w:val="30"/>
        </w:rPr>
        <w:t xml:space="preserve"> 14</w:t>
      </w:r>
      <w:r w:rsidR="00FE07CA">
        <w:rPr>
          <w:rFonts w:ascii="Times New Roman" w:hAnsi="Times New Roman" w:cs="Times New Roman"/>
          <w:sz w:val="30"/>
          <w:szCs w:val="30"/>
        </w:rPr>
        <w:t>2</w:t>
      </w:r>
      <w:r w:rsidRPr="009503AA">
        <w:rPr>
          <w:rFonts w:ascii="Times New Roman" w:hAnsi="Times New Roman" w:cs="Times New Roman"/>
          <w:sz w:val="30"/>
          <w:szCs w:val="30"/>
        </w:rPr>
        <w:t xml:space="preserve"> собственник</w:t>
      </w:r>
      <w:r w:rsidR="003D6D29" w:rsidRPr="009503AA">
        <w:rPr>
          <w:rFonts w:ascii="Times New Roman" w:hAnsi="Times New Roman" w:cs="Times New Roman"/>
          <w:sz w:val="30"/>
          <w:szCs w:val="30"/>
        </w:rPr>
        <w:t>а 79</w:t>
      </w:r>
      <w:r w:rsidRPr="009503AA">
        <w:rPr>
          <w:rFonts w:ascii="Times New Roman" w:hAnsi="Times New Roman" w:cs="Times New Roman"/>
          <w:sz w:val="30"/>
          <w:szCs w:val="30"/>
        </w:rPr>
        <w:t xml:space="preserve"> жилых помещений площадью 3</w:t>
      </w:r>
      <w:r w:rsidR="00FE07CA">
        <w:rPr>
          <w:rFonts w:ascii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hAnsi="Times New Roman" w:cs="Times New Roman"/>
          <w:sz w:val="30"/>
          <w:szCs w:val="30"/>
        </w:rPr>
        <w:t>31</w:t>
      </w:r>
      <w:r w:rsidR="00FE07CA">
        <w:rPr>
          <w:rFonts w:ascii="Times New Roman" w:hAnsi="Times New Roman" w:cs="Times New Roman"/>
          <w:sz w:val="30"/>
          <w:szCs w:val="30"/>
        </w:rPr>
        <w:t>1</w:t>
      </w:r>
      <w:r w:rsidRPr="009503AA">
        <w:rPr>
          <w:rFonts w:ascii="Times New Roman" w:hAnsi="Times New Roman" w:cs="Times New Roman"/>
          <w:sz w:val="30"/>
          <w:szCs w:val="30"/>
        </w:rPr>
        <w:t xml:space="preserve"> кв. м.</w:t>
      </w:r>
      <w:r w:rsidR="003D6D29" w:rsidRPr="009503AA">
        <w:rPr>
          <w:rFonts w:ascii="Times New Roman" w:hAnsi="Times New Roman" w:cs="Times New Roman"/>
          <w:sz w:val="30"/>
          <w:szCs w:val="30"/>
        </w:rPr>
        <w:t>,</w:t>
      </w:r>
      <w:r w:rsidRPr="009503AA">
        <w:rPr>
          <w:rFonts w:ascii="Times New Roman" w:hAnsi="Times New Roman" w:cs="Times New Roman"/>
          <w:sz w:val="30"/>
          <w:szCs w:val="30"/>
        </w:rPr>
        <w:t xml:space="preserve"> на  общую сумму  </w:t>
      </w:r>
      <w:r w:rsidR="00B62755">
        <w:rPr>
          <w:rFonts w:ascii="Times New Roman" w:hAnsi="Times New Roman" w:cs="Times New Roman"/>
          <w:sz w:val="30"/>
          <w:szCs w:val="30"/>
        </w:rPr>
        <w:t>109</w:t>
      </w:r>
      <w:r w:rsidR="00FE07CA">
        <w:rPr>
          <w:rFonts w:ascii="Times New Roman" w:hAnsi="Times New Roman" w:cs="Times New Roman"/>
          <w:sz w:val="30"/>
          <w:szCs w:val="30"/>
        </w:rPr>
        <w:t xml:space="preserve"> миллио</w:t>
      </w:r>
      <w:r w:rsidR="00B62755">
        <w:rPr>
          <w:rFonts w:ascii="Times New Roman" w:hAnsi="Times New Roman" w:cs="Times New Roman"/>
          <w:sz w:val="30"/>
          <w:szCs w:val="30"/>
        </w:rPr>
        <w:t>нов</w:t>
      </w:r>
      <w:r w:rsidR="00FE07CA">
        <w:rPr>
          <w:rFonts w:ascii="Times New Roman" w:hAnsi="Times New Roman" w:cs="Times New Roman"/>
          <w:sz w:val="30"/>
          <w:szCs w:val="30"/>
        </w:rPr>
        <w:t xml:space="preserve"> 400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 </w:t>
      </w:r>
    </w:p>
    <w:p w14:paraId="41E8F3C9" w14:textId="77777777" w:rsidR="006A2A1B" w:rsidRPr="009503AA" w:rsidRDefault="00644A34" w:rsidP="00845011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503AA">
        <w:rPr>
          <w:b/>
          <w:sz w:val="30"/>
          <w:szCs w:val="30"/>
          <w:u w:val="single"/>
        </w:rPr>
        <w:t>Ж</w:t>
      </w:r>
      <w:r w:rsidR="00356150" w:rsidRPr="009503AA">
        <w:rPr>
          <w:b/>
          <w:sz w:val="30"/>
          <w:szCs w:val="30"/>
          <w:u w:val="single"/>
        </w:rPr>
        <w:t>илищно-коммунальное хозяйство</w:t>
      </w:r>
      <w:r w:rsidR="00356150" w:rsidRPr="009503AA">
        <w:rPr>
          <w:sz w:val="30"/>
          <w:szCs w:val="30"/>
        </w:rPr>
        <w:t xml:space="preserve">. </w:t>
      </w:r>
      <w:r w:rsidR="006A2A1B" w:rsidRPr="009503AA">
        <w:rPr>
          <w:sz w:val="30"/>
          <w:szCs w:val="30"/>
        </w:rPr>
        <w:t>Администрация района уделяет самое пристальное внимание работе управляющих компаний и программам по ремонту жилого фонда, обустройству дворовых территорий.</w:t>
      </w:r>
    </w:p>
    <w:p w14:paraId="20DD3BAA" w14:textId="3E78A2C4" w:rsidR="001A31FB" w:rsidRPr="009503AA" w:rsidRDefault="001A31FB" w:rsidP="00845011">
      <w:pPr>
        <w:pStyle w:val="ConsPlusTitle"/>
        <w:ind w:firstLine="567"/>
        <w:jc w:val="both"/>
        <w:rPr>
          <w:b w:val="0"/>
          <w:bCs w:val="0"/>
          <w:sz w:val="30"/>
          <w:szCs w:val="30"/>
        </w:rPr>
      </w:pPr>
      <w:r w:rsidRPr="009503AA">
        <w:rPr>
          <w:b w:val="0"/>
          <w:bCs w:val="0"/>
          <w:sz w:val="30"/>
          <w:szCs w:val="30"/>
        </w:rPr>
        <w:t xml:space="preserve">Обслуживанием и ремонтом систем жизнеобеспечения в районе занимаются </w:t>
      </w:r>
      <w:r w:rsidR="00E82797" w:rsidRPr="009503AA">
        <w:rPr>
          <w:b w:val="0"/>
          <w:bCs w:val="0"/>
          <w:sz w:val="30"/>
          <w:szCs w:val="30"/>
        </w:rPr>
        <w:t>3</w:t>
      </w:r>
      <w:r w:rsidRPr="009503AA">
        <w:rPr>
          <w:b w:val="0"/>
          <w:bCs w:val="0"/>
          <w:sz w:val="30"/>
          <w:szCs w:val="30"/>
        </w:rPr>
        <w:t xml:space="preserve"> управляющих организации.</w:t>
      </w:r>
    </w:p>
    <w:p w14:paraId="6246B3D6" w14:textId="77777777" w:rsidR="005A59AB" w:rsidRPr="009503AA" w:rsidRDefault="00E121DA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Паспорт готовности к отопительному сезону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был своевременно получен: о</w:t>
      </w:r>
      <w:r w:rsidR="005A59AB" w:rsidRPr="009503AA">
        <w:rPr>
          <w:rFonts w:ascii="Times New Roman" w:hAnsi="Times New Roman" w:cs="Times New Roman"/>
          <w:sz w:val="30"/>
          <w:szCs w:val="30"/>
        </w:rPr>
        <w:t>бъекты жилищно-коммунального комплекса и социальной сферы были подготовлены к работе в зимних условиях</w:t>
      </w:r>
      <w:r w:rsidR="00644A34" w:rsidRPr="009503AA">
        <w:rPr>
          <w:rFonts w:ascii="Times New Roman" w:hAnsi="Times New Roman" w:cs="Times New Roman"/>
          <w:sz w:val="30"/>
          <w:szCs w:val="30"/>
        </w:rPr>
        <w:t>,</w:t>
      </w:r>
      <w:r w:rsidR="005A59AB" w:rsidRPr="009503AA">
        <w:rPr>
          <w:rFonts w:ascii="Times New Roman" w:hAnsi="Times New Roman" w:cs="Times New Roman"/>
          <w:sz w:val="30"/>
          <w:szCs w:val="30"/>
        </w:rPr>
        <w:t xml:space="preserve"> не было допущено аварийных ситуаций на объектах жизнеобеспечения района.</w:t>
      </w:r>
    </w:p>
    <w:p w14:paraId="4D6DF2BB" w14:textId="4F436979" w:rsidR="005A59AB" w:rsidRPr="009503AA" w:rsidRDefault="005A59AB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В минувшем году завершены ремонтные работы на участке теплотрассы к жилым многоквартирным домам по улице Филатова в п. Майский. Также, в рамках подпрограммы </w:t>
      </w:r>
      <w:r w:rsidRPr="009503AA">
        <w:rPr>
          <w:rFonts w:ascii="Times New Roman" w:hAnsi="Times New Roman" w:cs="Times New Roman"/>
          <w:b/>
          <w:sz w:val="30"/>
          <w:szCs w:val="30"/>
        </w:rPr>
        <w:t>«Энергосбережение и повышение энергетической эффективности»</w:t>
      </w:r>
      <w:r w:rsidRPr="009503AA">
        <w:rPr>
          <w:rFonts w:ascii="Times New Roman" w:hAnsi="Times New Roman" w:cs="Times New Roman"/>
          <w:sz w:val="30"/>
          <w:szCs w:val="30"/>
        </w:rPr>
        <w:t xml:space="preserve"> выполнены работы по замене теплообменников в котельной №1 п.Майский на общую сумму 2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100 тысяч рублей.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E05CF8C" w14:textId="44402A44" w:rsidR="00FD2AD3" w:rsidRPr="009503AA" w:rsidRDefault="00927CCD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Актуальным на сегодняшний день остается вопрос содержания жилищного фонда. </w:t>
      </w:r>
      <w:r w:rsidR="00FD2AD3" w:rsidRPr="009503AA">
        <w:rPr>
          <w:rFonts w:ascii="Times New Roman" w:hAnsi="Times New Roman" w:cs="Times New Roman"/>
          <w:sz w:val="30"/>
          <w:szCs w:val="30"/>
        </w:rPr>
        <w:t xml:space="preserve">По программе </w:t>
      </w:r>
      <w:r w:rsidR="00FD2AD3" w:rsidRPr="009503AA">
        <w:rPr>
          <w:rFonts w:ascii="Times New Roman" w:hAnsi="Times New Roman" w:cs="Times New Roman"/>
          <w:b/>
          <w:sz w:val="30"/>
          <w:szCs w:val="30"/>
        </w:rPr>
        <w:t>«Капитальный ремонт общего имущества многоквартирных домов»</w:t>
      </w:r>
      <w:r w:rsidR="00FD2AD3" w:rsidRPr="009503AA">
        <w:rPr>
          <w:rFonts w:ascii="Times New Roman" w:hAnsi="Times New Roman" w:cs="Times New Roman"/>
          <w:sz w:val="30"/>
          <w:szCs w:val="30"/>
        </w:rPr>
        <w:t xml:space="preserve"> в а.Кошехабль </w:t>
      </w:r>
      <w:r w:rsidR="009E421C">
        <w:rPr>
          <w:rFonts w:ascii="Times New Roman" w:hAnsi="Times New Roman" w:cs="Times New Roman"/>
          <w:sz w:val="30"/>
          <w:szCs w:val="30"/>
        </w:rPr>
        <w:t xml:space="preserve">и в п.Майский </w:t>
      </w:r>
      <w:r w:rsidR="00FD2AD3" w:rsidRPr="009503AA">
        <w:rPr>
          <w:rFonts w:ascii="Times New Roman" w:hAnsi="Times New Roman" w:cs="Times New Roman"/>
          <w:sz w:val="30"/>
          <w:szCs w:val="30"/>
        </w:rPr>
        <w:t xml:space="preserve">удалось провести работы по капремонту 5 многоквартирных домов (ремонт внутридомовых инженерных сетей, ремонт подвальных помещений, замена кровли, ремонт фасада) на общую сумму </w:t>
      </w:r>
      <w:r w:rsidR="008428FC" w:rsidRPr="009503AA">
        <w:rPr>
          <w:rFonts w:ascii="Times New Roman" w:hAnsi="Times New Roman" w:cs="Times New Roman"/>
          <w:sz w:val="30"/>
          <w:szCs w:val="30"/>
        </w:rPr>
        <w:t>4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900 тысяч </w:t>
      </w:r>
      <w:r w:rsidR="00FD2AD3" w:rsidRPr="009503AA">
        <w:rPr>
          <w:rFonts w:ascii="Times New Roman" w:hAnsi="Times New Roman" w:cs="Times New Roman"/>
          <w:sz w:val="30"/>
          <w:szCs w:val="30"/>
        </w:rPr>
        <w:t>рублей.</w:t>
      </w:r>
    </w:p>
    <w:p w14:paraId="0FF7D8A6" w14:textId="224910BC" w:rsidR="001A31FB" w:rsidRPr="009503AA" w:rsidRDefault="001A31FB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На протяжении пяти лет н</w:t>
      </w:r>
      <w:r w:rsidRPr="009503AA">
        <w:rPr>
          <w:rFonts w:ascii="Times New Roman" w:hAnsi="Times New Roman" w:cs="Times New Roman"/>
          <w:noProof/>
          <w:sz w:val="30"/>
          <w:szCs w:val="30"/>
        </w:rPr>
        <w:t xml:space="preserve">а территории муниципального образования  успешно реализуется региональный проект </w:t>
      </w:r>
      <w:r w:rsidRPr="009503AA">
        <w:rPr>
          <w:rFonts w:ascii="Times New Roman" w:hAnsi="Times New Roman" w:cs="Times New Roman"/>
          <w:b/>
          <w:noProof/>
          <w:sz w:val="30"/>
          <w:szCs w:val="30"/>
        </w:rPr>
        <w:t>«Формирование современной городской среды</w:t>
      </w:r>
      <w:r w:rsidR="00670E34" w:rsidRPr="009503AA">
        <w:rPr>
          <w:rFonts w:ascii="Times New Roman" w:hAnsi="Times New Roman" w:cs="Times New Roman"/>
          <w:noProof/>
          <w:sz w:val="30"/>
          <w:szCs w:val="30"/>
        </w:rPr>
        <w:t>»</w:t>
      </w:r>
      <w:r w:rsidRPr="009503AA">
        <w:rPr>
          <w:rFonts w:ascii="Times New Roman" w:hAnsi="Times New Roman" w:cs="Times New Roman"/>
          <w:noProof/>
          <w:sz w:val="30"/>
          <w:szCs w:val="30"/>
        </w:rPr>
        <w:t xml:space="preserve">, благодаря которому  </w:t>
      </w:r>
      <w:r w:rsidRPr="009503AA">
        <w:rPr>
          <w:rFonts w:ascii="Times New Roman" w:hAnsi="Times New Roman" w:cs="Times New Roman"/>
          <w:sz w:val="30"/>
          <w:szCs w:val="30"/>
        </w:rPr>
        <w:t xml:space="preserve">в 2022 году </w:t>
      </w:r>
      <w:r w:rsidRPr="009503AA">
        <w:rPr>
          <w:rFonts w:ascii="Times New Roman" w:hAnsi="Times New Roman" w:cs="Times New Roman"/>
          <w:noProof/>
          <w:sz w:val="30"/>
          <w:szCs w:val="30"/>
        </w:rPr>
        <w:t xml:space="preserve">в а.Кошехабль выполнено </w:t>
      </w:r>
      <w:r w:rsidRPr="009503AA">
        <w:rPr>
          <w:rFonts w:ascii="Times New Roman" w:hAnsi="Times New Roman" w:cs="Times New Roman"/>
          <w:sz w:val="30"/>
          <w:szCs w:val="30"/>
        </w:rPr>
        <w:t xml:space="preserve"> благоустройство общественной территории на сумму 713 тыс</w:t>
      </w:r>
      <w:r w:rsidR="00B9342F">
        <w:rPr>
          <w:rFonts w:ascii="Times New Roman" w:hAnsi="Times New Roman" w:cs="Times New Roman"/>
          <w:sz w:val="30"/>
          <w:szCs w:val="30"/>
        </w:rPr>
        <w:t>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обустроены дворовые территории  в п.Дружба по ул.Заводская  на сумму 2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</w:t>
      </w:r>
      <w:r w:rsidRPr="009503AA">
        <w:rPr>
          <w:rFonts w:ascii="Times New Roman" w:hAnsi="Times New Roman" w:cs="Times New Roman"/>
          <w:sz w:val="30"/>
          <w:szCs w:val="30"/>
        </w:rPr>
        <w:t>6</w:t>
      </w:r>
      <w:r w:rsidR="00B9342F">
        <w:rPr>
          <w:rFonts w:ascii="Times New Roman" w:hAnsi="Times New Roman" w:cs="Times New Roman"/>
          <w:sz w:val="30"/>
          <w:szCs w:val="30"/>
        </w:rPr>
        <w:t xml:space="preserve">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рублей, а также в п.Майский по ул.Филатова на сумму 2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700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14:paraId="323F00EB" w14:textId="77777777" w:rsidR="00670E34" w:rsidRPr="009503AA" w:rsidRDefault="00670E34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 xml:space="preserve">В рамках </w:t>
      </w:r>
      <w:r w:rsidR="00B865BB" w:rsidRPr="009503AA">
        <w:rPr>
          <w:rFonts w:ascii="Times New Roman" w:hAnsi="Times New Roman" w:cs="Times New Roman"/>
          <w:b/>
          <w:sz w:val="30"/>
          <w:szCs w:val="30"/>
        </w:rPr>
        <w:t>программы</w:t>
      </w:r>
      <w:r w:rsidRPr="009503AA">
        <w:rPr>
          <w:rFonts w:ascii="Times New Roman" w:hAnsi="Times New Roman" w:cs="Times New Roman"/>
          <w:b/>
          <w:sz w:val="30"/>
          <w:szCs w:val="30"/>
        </w:rPr>
        <w:t xml:space="preserve"> «Комплексное развитие сельских территорий»</w:t>
      </w:r>
      <w:r w:rsidRPr="009503AA">
        <w:rPr>
          <w:rFonts w:ascii="Times New Roman" w:hAnsi="Times New Roman" w:cs="Times New Roman"/>
          <w:sz w:val="30"/>
          <w:szCs w:val="30"/>
        </w:rPr>
        <w:t xml:space="preserve"> проделан значительный комплекс работ:</w:t>
      </w:r>
    </w:p>
    <w:p w14:paraId="3612FC15" w14:textId="676CE524" w:rsidR="00B865BB" w:rsidRPr="009503AA" w:rsidRDefault="00670E34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1. 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В 2022 году выполнены работы по реконструкции подъездных дорог к </w:t>
      </w:r>
      <w:r w:rsidR="00B62755">
        <w:rPr>
          <w:rFonts w:ascii="Times New Roman" w:hAnsi="Times New Roman" w:cs="Times New Roman"/>
          <w:sz w:val="30"/>
          <w:szCs w:val="30"/>
        </w:rPr>
        <w:t>школе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№5 и Дому культуры  а</w:t>
      </w:r>
      <w:r w:rsidR="00B62755">
        <w:rPr>
          <w:rFonts w:ascii="Times New Roman" w:hAnsi="Times New Roman" w:cs="Times New Roman"/>
          <w:sz w:val="30"/>
          <w:szCs w:val="30"/>
        </w:rPr>
        <w:t xml:space="preserve">ула </w:t>
      </w:r>
      <w:r w:rsidR="00B865BB" w:rsidRPr="009503AA">
        <w:rPr>
          <w:rFonts w:ascii="Times New Roman" w:hAnsi="Times New Roman" w:cs="Times New Roman"/>
          <w:sz w:val="30"/>
          <w:szCs w:val="30"/>
        </w:rPr>
        <w:t>Блечепсин на общую сумму 22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300 тысяч 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рублей. Завершена реконструкция подъездной дороги к школе </w:t>
      </w:r>
      <w:r w:rsidR="00B62755">
        <w:rPr>
          <w:rFonts w:ascii="Times New Roman" w:hAnsi="Times New Roman" w:cs="Times New Roman"/>
          <w:sz w:val="30"/>
          <w:szCs w:val="30"/>
        </w:rPr>
        <w:t xml:space="preserve">хутора 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К-Гидроицкий протяженностью 518 </w:t>
      </w:r>
      <w:r w:rsidR="003D6D29" w:rsidRPr="009503AA">
        <w:rPr>
          <w:rFonts w:ascii="Times New Roman" w:hAnsi="Times New Roman" w:cs="Times New Roman"/>
          <w:sz w:val="30"/>
          <w:szCs w:val="30"/>
        </w:rPr>
        <w:t>метров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на сумму 19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миллионов 600 тысяч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115D7AC3" w14:textId="357FE394" w:rsidR="00B865BB" w:rsidRDefault="00670E34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2. 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В </w:t>
      </w:r>
      <w:r w:rsidR="009E421C">
        <w:rPr>
          <w:rFonts w:ascii="Times New Roman" w:hAnsi="Times New Roman" w:cs="Times New Roman"/>
          <w:sz w:val="30"/>
          <w:szCs w:val="30"/>
        </w:rPr>
        <w:t>с</w:t>
      </w:r>
      <w:r w:rsidR="00B62755">
        <w:rPr>
          <w:rFonts w:ascii="Times New Roman" w:hAnsi="Times New Roman" w:cs="Times New Roman"/>
          <w:sz w:val="30"/>
          <w:szCs w:val="30"/>
        </w:rPr>
        <w:t xml:space="preserve">еле </w:t>
      </w:r>
      <w:r w:rsidR="009E421C">
        <w:rPr>
          <w:rFonts w:ascii="Times New Roman" w:hAnsi="Times New Roman" w:cs="Times New Roman"/>
          <w:sz w:val="30"/>
          <w:szCs w:val="30"/>
        </w:rPr>
        <w:t>Вольное построен</w:t>
      </w:r>
      <w:r w:rsidR="00B865BB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6D29" w:rsidRPr="009503AA">
        <w:rPr>
          <w:rFonts w:ascii="Times New Roman" w:eastAsia="Times New Roman" w:hAnsi="Times New Roman" w:cs="Times New Roman"/>
          <w:sz w:val="30"/>
          <w:szCs w:val="30"/>
        </w:rPr>
        <w:t>физкультур</w:t>
      </w:r>
      <w:r w:rsidR="00B865BB" w:rsidRPr="009503AA">
        <w:rPr>
          <w:rFonts w:ascii="Times New Roman" w:eastAsia="Times New Roman" w:hAnsi="Times New Roman" w:cs="Times New Roman"/>
          <w:sz w:val="30"/>
          <w:szCs w:val="30"/>
        </w:rPr>
        <w:t>н</w:t>
      </w:r>
      <w:r w:rsidR="003D6D29" w:rsidRPr="009503AA">
        <w:rPr>
          <w:rFonts w:ascii="Times New Roman" w:eastAsia="Times New Roman" w:hAnsi="Times New Roman" w:cs="Times New Roman"/>
          <w:sz w:val="30"/>
          <w:szCs w:val="30"/>
        </w:rPr>
        <w:t>о-оздоровительны</w:t>
      </w:r>
      <w:r w:rsidR="009E421C">
        <w:rPr>
          <w:rFonts w:ascii="Times New Roman" w:eastAsia="Times New Roman" w:hAnsi="Times New Roman" w:cs="Times New Roman"/>
          <w:sz w:val="30"/>
          <w:szCs w:val="30"/>
        </w:rPr>
        <w:t>й</w:t>
      </w:r>
      <w:r w:rsidR="003D6D29" w:rsidRPr="009503AA">
        <w:rPr>
          <w:rFonts w:ascii="Times New Roman" w:eastAsia="Times New Roman" w:hAnsi="Times New Roman" w:cs="Times New Roman"/>
          <w:sz w:val="30"/>
          <w:szCs w:val="30"/>
        </w:rPr>
        <w:t xml:space="preserve"> комплекс</w:t>
      </w:r>
      <w:r w:rsidR="009E421C">
        <w:rPr>
          <w:rFonts w:ascii="Times New Roman" w:eastAsia="Times New Roman" w:hAnsi="Times New Roman" w:cs="Times New Roman"/>
          <w:sz w:val="30"/>
          <w:szCs w:val="30"/>
        </w:rPr>
        <w:t xml:space="preserve"> на сумму 63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 миллиона 200 тысяч</w:t>
      </w:r>
      <w:r w:rsidR="009E421C">
        <w:rPr>
          <w:rFonts w:ascii="Times New Roman" w:eastAsia="Times New Roman" w:hAnsi="Times New Roman" w:cs="Times New Roman"/>
          <w:sz w:val="30"/>
          <w:szCs w:val="30"/>
        </w:rPr>
        <w:t xml:space="preserve"> рублей.</w:t>
      </w:r>
    </w:p>
    <w:p w14:paraId="3967C5D6" w14:textId="619961DC" w:rsidR="009E421C" w:rsidRPr="009503AA" w:rsidRDefault="009E421C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3. Построен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физкультурно-оздоровительны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комплекс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а</w:t>
      </w:r>
      <w:r w:rsidR="00B62755">
        <w:rPr>
          <w:rFonts w:ascii="Times New Roman" w:eastAsia="Times New Roman" w:hAnsi="Times New Roman" w:cs="Times New Roman"/>
          <w:sz w:val="30"/>
          <w:szCs w:val="30"/>
        </w:rPr>
        <w:t xml:space="preserve">уле </w:t>
      </w:r>
      <w:r>
        <w:rPr>
          <w:rFonts w:ascii="Times New Roman" w:eastAsia="Times New Roman" w:hAnsi="Times New Roman" w:cs="Times New Roman"/>
          <w:sz w:val="30"/>
          <w:szCs w:val="30"/>
        </w:rPr>
        <w:t>Егерухай на сумму 69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 миллионов 200 тысяч </w:t>
      </w:r>
      <w:r>
        <w:rPr>
          <w:rFonts w:ascii="Times New Roman" w:eastAsia="Times New Roman" w:hAnsi="Times New Roman" w:cs="Times New Roman"/>
          <w:sz w:val="30"/>
          <w:szCs w:val="30"/>
        </w:rPr>
        <w:t>рублей.</w:t>
      </w:r>
    </w:p>
    <w:p w14:paraId="4A3B491B" w14:textId="2282D1DD" w:rsidR="00B865BB" w:rsidRPr="009503AA" w:rsidRDefault="009E421C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70E34" w:rsidRPr="009503AA">
        <w:rPr>
          <w:rFonts w:ascii="Times New Roman" w:hAnsi="Times New Roman" w:cs="Times New Roman"/>
          <w:sz w:val="30"/>
          <w:szCs w:val="30"/>
        </w:rPr>
        <w:t xml:space="preserve">. </w:t>
      </w:r>
      <w:r w:rsidR="00B865BB" w:rsidRPr="009503AA">
        <w:rPr>
          <w:rFonts w:ascii="Times New Roman" w:hAnsi="Times New Roman" w:cs="Times New Roman"/>
          <w:sz w:val="30"/>
          <w:szCs w:val="30"/>
        </w:rPr>
        <w:t>П</w:t>
      </w:r>
      <w:r w:rsidR="00B865BB" w:rsidRPr="009503AA">
        <w:rPr>
          <w:rFonts w:ascii="Times New Roman" w:hAnsi="Times New Roman" w:cs="Times New Roman"/>
          <w:spacing w:val="-4"/>
          <w:sz w:val="30"/>
          <w:szCs w:val="30"/>
        </w:rPr>
        <w:t>роведены мероприятия по улучшению качества инфраструктуры в сфере здравоохранения</w:t>
      </w:r>
      <w:r w:rsidR="00B865BB" w:rsidRPr="009503AA">
        <w:rPr>
          <w:rFonts w:ascii="Times New Roman" w:hAnsi="Times New Roman" w:cs="Times New Roman"/>
          <w:sz w:val="30"/>
          <w:szCs w:val="30"/>
        </w:rPr>
        <w:t>: завершено строительство врачебн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амбулатори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в с</w:t>
      </w:r>
      <w:r w:rsidR="00B62755">
        <w:rPr>
          <w:rFonts w:ascii="Times New Roman" w:hAnsi="Times New Roman" w:cs="Times New Roman"/>
          <w:sz w:val="30"/>
          <w:szCs w:val="30"/>
        </w:rPr>
        <w:t xml:space="preserve">еле 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Вольное </w:t>
      </w:r>
      <w:r>
        <w:rPr>
          <w:rFonts w:ascii="Times New Roman" w:hAnsi="Times New Roman" w:cs="Times New Roman"/>
          <w:sz w:val="30"/>
          <w:szCs w:val="30"/>
        </w:rPr>
        <w:t xml:space="preserve"> на сумму 37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миллионов 300 тысяч</w:t>
      </w:r>
      <w:r>
        <w:rPr>
          <w:rFonts w:ascii="Times New Roman" w:hAnsi="Times New Roman" w:cs="Times New Roman"/>
          <w:sz w:val="30"/>
          <w:szCs w:val="30"/>
        </w:rPr>
        <w:t xml:space="preserve"> рублей </w:t>
      </w:r>
      <w:r w:rsidR="00B865BB" w:rsidRPr="009503AA">
        <w:rPr>
          <w:rFonts w:ascii="Times New Roman" w:hAnsi="Times New Roman" w:cs="Times New Roman"/>
          <w:sz w:val="30"/>
          <w:szCs w:val="30"/>
        </w:rPr>
        <w:t>и п</w:t>
      </w:r>
      <w:r w:rsidR="00B62755">
        <w:rPr>
          <w:rFonts w:ascii="Times New Roman" w:hAnsi="Times New Roman" w:cs="Times New Roman"/>
          <w:sz w:val="30"/>
          <w:szCs w:val="30"/>
        </w:rPr>
        <w:t xml:space="preserve">оселке 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Майский на сумму </w:t>
      </w:r>
      <w:r>
        <w:rPr>
          <w:rFonts w:ascii="Times New Roman" w:hAnsi="Times New Roman" w:cs="Times New Roman"/>
          <w:sz w:val="30"/>
          <w:szCs w:val="30"/>
        </w:rPr>
        <w:t>46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миллионов 500 тысяч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5F706879" w14:textId="286CA2E1" w:rsidR="00B865BB" w:rsidRPr="009503AA" w:rsidRDefault="009E421C" w:rsidP="0084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670E34" w:rsidRPr="009503AA">
        <w:rPr>
          <w:rFonts w:ascii="Times New Roman" w:hAnsi="Times New Roman" w:cs="Times New Roman"/>
          <w:sz w:val="30"/>
          <w:szCs w:val="30"/>
        </w:rPr>
        <w:t xml:space="preserve">. </w:t>
      </w:r>
      <w:r w:rsidR="00B865BB" w:rsidRPr="009503AA">
        <w:rPr>
          <w:rFonts w:ascii="Times New Roman" w:hAnsi="Times New Roman" w:cs="Times New Roman"/>
          <w:sz w:val="30"/>
          <w:szCs w:val="30"/>
        </w:rPr>
        <w:t>Построен Дом культуры в п</w:t>
      </w:r>
      <w:r w:rsidR="00B62755">
        <w:rPr>
          <w:rFonts w:ascii="Times New Roman" w:hAnsi="Times New Roman" w:cs="Times New Roman"/>
          <w:sz w:val="30"/>
          <w:szCs w:val="30"/>
        </w:rPr>
        <w:t xml:space="preserve">оселке 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Майский с общим объемом финансирования </w:t>
      </w:r>
      <w:r w:rsidR="003D6D29" w:rsidRPr="009503AA">
        <w:rPr>
          <w:rFonts w:ascii="Times New Roman" w:hAnsi="Times New Roman" w:cs="Times New Roman"/>
          <w:sz w:val="30"/>
          <w:szCs w:val="30"/>
        </w:rPr>
        <w:t>101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 </w:t>
      </w:r>
      <w:r w:rsidR="003D6D29" w:rsidRPr="009503AA">
        <w:rPr>
          <w:rFonts w:ascii="Times New Roman" w:hAnsi="Times New Roman" w:cs="Times New Roman"/>
          <w:sz w:val="30"/>
          <w:szCs w:val="30"/>
        </w:rPr>
        <w:t>2</w:t>
      </w:r>
      <w:r w:rsidR="00B9342F">
        <w:rPr>
          <w:rFonts w:ascii="Times New Roman" w:hAnsi="Times New Roman" w:cs="Times New Roman"/>
          <w:sz w:val="30"/>
          <w:szCs w:val="30"/>
        </w:rPr>
        <w:t xml:space="preserve">00 тысяч 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7664D7B9" w14:textId="2119054C" w:rsidR="00B865BB" w:rsidRPr="009503AA" w:rsidRDefault="009E421C" w:rsidP="00845011">
      <w:pPr>
        <w:pStyle w:val="aa"/>
        <w:spacing w:line="240" w:lineRule="auto"/>
        <w:ind w:firstLine="708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670E34" w:rsidRPr="009503AA">
        <w:rPr>
          <w:rFonts w:ascii="Times New Roman" w:hAnsi="Times New Roman" w:cs="Times New Roman"/>
          <w:sz w:val="30"/>
          <w:szCs w:val="30"/>
        </w:rPr>
        <w:t xml:space="preserve">. </w:t>
      </w:r>
      <w:r w:rsidR="00B865BB" w:rsidRPr="009503AA">
        <w:rPr>
          <w:rFonts w:ascii="Times New Roman" w:hAnsi="Times New Roman" w:cs="Times New Roman"/>
          <w:sz w:val="30"/>
          <w:szCs w:val="30"/>
        </w:rPr>
        <w:t>В</w:t>
      </w:r>
      <w:r w:rsidR="003D6D29" w:rsidRPr="009503AA">
        <w:rPr>
          <w:rFonts w:ascii="Times New Roman" w:hAnsi="Times New Roman" w:cs="Times New Roman"/>
          <w:sz w:val="30"/>
          <w:szCs w:val="30"/>
        </w:rPr>
        <w:t xml:space="preserve"> школе х</w:t>
      </w:r>
      <w:r w:rsidR="00B62755">
        <w:rPr>
          <w:rFonts w:ascii="Times New Roman" w:hAnsi="Times New Roman" w:cs="Times New Roman"/>
          <w:sz w:val="30"/>
          <w:szCs w:val="30"/>
        </w:rPr>
        <w:t xml:space="preserve">утора </w:t>
      </w:r>
      <w:r w:rsidR="003D6D29" w:rsidRPr="009503AA">
        <w:rPr>
          <w:rFonts w:ascii="Times New Roman" w:hAnsi="Times New Roman" w:cs="Times New Roman"/>
          <w:sz w:val="30"/>
          <w:szCs w:val="30"/>
        </w:rPr>
        <w:t>К-Кужорский</w:t>
      </w:r>
      <w:r w:rsidR="00B865BB"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 построен и введен в эксплуатацию Спортивный комплекс общей площадью 540 кв.м.  стоимостью 30</w:t>
      </w:r>
      <w:r w:rsidR="00B9342F">
        <w:rPr>
          <w:rFonts w:ascii="Times New Roman" w:hAnsi="Times New Roman" w:cs="Times New Roman"/>
          <w:color w:val="auto"/>
          <w:sz w:val="30"/>
          <w:szCs w:val="30"/>
        </w:rPr>
        <w:t xml:space="preserve"> миллионов 200 тысяч </w:t>
      </w:r>
      <w:r w:rsidR="00B865BB"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рублей. </w:t>
      </w:r>
    </w:p>
    <w:p w14:paraId="15B4D862" w14:textId="579F8665" w:rsidR="006B7685" w:rsidRPr="009503AA" w:rsidRDefault="00670E34" w:rsidP="008450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ab/>
      </w:r>
      <w:r w:rsidR="009E421C">
        <w:rPr>
          <w:rFonts w:ascii="Times New Roman" w:hAnsi="Times New Roman" w:cs="Times New Roman"/>
          <w:b/>
          <w:sz w:val="30"/>
          <w:szCs w:val="30"/>
        </w:rPr>
        <w:t>7</w:t>
      </w:r>
      <w:r w:rsidR="006B7685" w:rsidRPr="009503AA">
        <w:rPr>
          <w:rFonts w:ascii="Times New Roman" w:hAnsi="Times New Roman" w:cs="Times New Roman"/>
          <w:sz w:val="30"/>
          <w:szCs w:val="30"/>
        </w:rPr>
        <w:t>.</w:t>
      </w:r>
      <w:r w:rsidR="006B7685" w:rsidRPr="009503A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B7685" w:rsidRPr="009503AA">
        <w:rPr>
          <w:rFonts w:ascii="Times New Roman" w:hAnsi="Times New Roman" w:cs="Times New Roman"/>
          <w:bCs/>
          <w:sz w:val="30"/>
          <w:szCs w:val="30"/>
        </w:rPr>
        <w:t>В 2022 году завершена</w:t>
      </w:r>
      <w:r w:rsidR="006B7685" w:rsidRPr="009503AA">
        <w:rPr>
          <w:rFonts w:ascii="Times New Roman" w:hAnsi="Times New Roman" w:cs="Times New Roman"/>
          <w:sz w:val="30"/>
          <w:szCs w:val="30"/>
        </w:rPr>
        <w:t xml:space="preserve"> газификаци</w:t>
      </w:r>
      <w:r w:rsidR="006B7685" w:rsidRPr="009503AA">
        <w:rPr>
          <w:rFonts w:ascii="Times New Roman" w:hAnsi="Times New Roman" w:cs="Times New Roman"/>
          <w:bCs/>
          <w:sz w:val="30"/>
          <w:szCs w:val="30"/>
        </w:rPr>
        <w:t xml:space="preserve">я всех </w:t>
      </w:r>
      <w:r w:rsidR="006B7685" w:rsidRPr="009503AA">
        <w:rPr>
          <w:rFonts w:ascii="Times New Roman" w:hAnsi="Times New Roman" w:cs="Times New Roman"/>
          <w:sz w:val="30"/>
          <w:szCs w:val="30"/>
        </w:rPr>
        <w:t>населенных</w:t>
      </w:r>
      <w:r w:rsidR="00371146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6B7685" w:rsidRPr="009503AA">
        <w:rPr>
          <w:rFonts w:ascii="Times New Roman" w:hAnsi="Times New Roman" w:cs="Times New Roman"/>
          <w:sz w:val="30"/>
          <w:szCs w:val="30"/>
        </w:rPr>
        <w:t>пункт</w:t>
      </w:r>
      <w:r w:rsidR="006B7685" w:rsidRPr="009503AA">
        <w:rPr>
          <w:rFonts w:ascii="Times New Roman" w:hAnsi="Times New Roman" w:cs="Times New Roman"/>
          <w:bCs/>
          <w:sz w:val="30"/>
          <w:szCs w:val="30"/>
        </w:rPr>
        <w:t>ов района путем окончания</w:t>
      </w:r>
      <w:r w:rsidR="006B7685" w:rsidRPr="009503AA">
        <w:rPr>
          <w:rFonts w:ascii="Times New Roman" w:hAnsi="Times New Roman" w:cs="Times New Roman"/>
          <w:sz w:val="30"/>
          <w:szCs w:val="30"/>
        </w:rPr>
        <w:t xml:space="preserve"> строительств</w:t>
      </w:r>
      <w:r w:rsidR="006B7685" w:rsidRPr="009503AA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6B7685" w:rsidRPr="009503AA">
        <w:rPr>
          <w:rFonts w:ascii="Times New Roman" w:hAnsi="Times New Roman" w:cs="Times New Roman"/>
          <w:sz w:val="30"/>
          <w:szCs w:val="30"/>
        </w:rPr>
        <w:t xml:space="preserve"> распределительного газопровода низкого давления в х</w:t>
      </w:r>
      <w:r w:rsidR="00B62755">
        <w:rPr>
          <w:rFonts w:ascii="Times New Roman" w:hAnsi="Times New Roman" w:cs="Times New Roman"/>
          <w:sz w:val="30"/>
          <w:szCs w:val="30"/>
        </w:rPr>
        <w:t xml:space="preserve">уторе </w:t>
      </w:r>
      <w:r w:rsidR="006B7685" w:rsidRPr="009503AA">
        <w:rPr>
          <w:rFonts w:ascii="Times New Roman" w:hAnsi="Times New Roman" w:cs="Times New Roman"/>
          <w:sz w:val="30"/>
          <w:szCs w:val="30"/>
        </w:rPr>
        <w:t>Красный Фарс протяженностью 3</w:t>
      </w:r>
      <w:r w:rsidR="00B9342F">
        <w:rPr>
          <w:rFonts w:ascii="Times New Roman" w:hAnsi="Times New Roman" w:cs="Times New Roman"/>
          <w:sz w:val="30"/>
          <w:szCs w:val="30"/>
        </w:rPr>
        <w:t xml:space="preserve"> километра 200 метров</w:t>
      </w:r>
      <w:r w:rsidR="006B7685" w:rsidRPr="009503AA">
        <w:rPr>
          <w:rFonts w:ascii="Times New Roman" w:hAnsi="Times New Roman" w:cs="Times New Roman"/>
          <w:sz w:val="30"/>
          <w:szCs w:val="30"/>
        </w:rPr>
        <w:t xml:space="preserve"> на сумму 4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300 тысяч</w:t>
      </w:r>
      <w:r w:rsidR="006B7685"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6B7685" w:rsidRPr="009503A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55DDEAF6" w14:textId="5DB59C13" w:rsidR="006B7685" w:rsidRPr="009503AA" w:rsidRDefault="006B7685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Хочу отметить, что в порядке софинансирования данной программы было собрано 6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миллионов 200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 внебюджетных средств.</w:t>
      </w:r>
    </w:p>
    <w:p w14:paraId="3D8BC485" w14:textId="0C9BA9DA" w:rsidR="006B7685" w:rsidRPr="009503AA" w:rsidRDefault="006B7685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Отдельные слова признательности хочу сказать жителям, предпринимателям и организациям, активистам общественного самоуправления. Благодаря вашему участию сегодня жизнь на местах меняется. И очень важно, что вы готовы брать на себя ответственность и участвовать в совместной работе.</w:t>
      </w:r>
      <w:r w:rsidR="003A4C7B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Данная работа продолжается и в текущем году путем формирования проектно-сметной документации для участия в вышеуказанной программе, которая дает возможность отремонтировать и построить новые социальные объекты.</w:t>
      </w:r>
    </w:p>
    <w:p w14:paraId="35FF0466" w14:textId="77777777" w:rsidR="006B7685" w:rsidRPr="009503AA" w:rsidRDefault="006B7685" w:rsidP="00845011">
      <w:pPr>
        <w:pStyle w:val="ConsPlusTitle"/>
        <w:widowControl/>
        <w:ind w:firstLine="708"/>
        <w:jc w:val="both"/>
        <w:rPr>
          <w:b w:val="0"/>
          <w:bCs w:val="0"/>
          <w:sz w:val="30"/>
          <w:szCs w:val="30"/>
        </w:rPr>
      </w:pPr>
      <w:r w:rsidRPr="009503AA">
        <w:rPr>
          <w:b w:val="0"/>
          <w:bCs w:val="0"/>
          <w:sz w:val="30"/>
          <w:szCs w:val="30"/>
        </w:rPr>
        <w:t xml:space="preserve">Согласно федеральному закону «О газоснабжении в Российской Федерации» в 2022 году на территории района продолжается реализация программы </w:t>
      </w:r>
      <w:r w:rsidRPr="009503AA">
        <w:rPr>
          <w:bCs w:val="0"/>
          <w:sz w:val="30"/>
          <w:szCs w:val="30"/>
        </w:rPr>
        <w:t>социальной догазификации</w:t>
      </w:r>
      <w:r w:rsidRPr="009503AA">
        <w:rPr>
          <w:b w:val="0"/>
          <w:bCs w:val="0"/>
          <w:sz w:val="30"/>
          <w:szCs w:val="30"/>
        </w:rPr>
        <w:t xml:space="preserve">, которая позволяет бесплатно доводить газ до границ земельных участков граждан. </w:t>
      </w:r>
    </w:p>
    <w:p w14:paraId="13588DFB" w14:textId="1DE43A56" w:rsidR="00BE347D" w:rsidRPr="009503AA" w:rsidRDefault="00BE347D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DD0EF5">
        <w:rPr>
          <w:rFonts w:ascii="Times New Roman" w:hAnsi="Times New Roman" w:cs="Times New Roman"/>
          <w:sz w:val="30"/>
          <w:szCs w:val="30"/>
        </w:rPr>
        <w:t>госпро</w:t>
      </w:r>
      <w:r w:rsidRPr="009503AA">
        <w:rPr>
          <w:rFonts w:ascii="Times New Roman" w:hAnsi="Times New Roman" w:cs="Times New Roman"/>
          <w:sz w:val="30"/>
          <w:szCs w:val="30"/>
        </w:rPr>
        <w:t xml:space="preserve">программы догазификации </w:t>
      </w:r>
      <w:r w:rsidR="00DD0EF5">
        <w:rPr>
          <w:rFonts w:ascii="Times New Roman" w:hAnsi="Times New Roman" w:cs="Times New Roman"/>
          <w:sz w:val="30"/>
          <w:szCs w:val="30"/>
        </w:rPr>
        <w:t xml:space="preserve">РА </w:t>
      </w:r>
      <w:r w:rsidRPr="009503AA">
        <w:rPr>
          <w:rFonts w:ascii="Times New Roman" w:hAnsi="Times New Roman" w:cs="Times New Roman"/>
          <w:sz w:val="30"/>
          <w:szCs w:val="30"/>
        </w:rPr>
        <w:t xml:space="preserve">11 человек получили социальный контракт на газификацию жилого домовладения </w:t>
      </w:r>
      <w:r w:rsidR="00E7712D" w:rsidRPr="009503AA">
        <w:rPr>
          <w:rFonts w:ascii="Times New Roman" w:hAnsi="Times New Roman" w:cs="Times New Roman"/>
          <w:sz w:val="30"/>
          <w:szCs w:val="30"/>
        </w:rPr>
        <w:t xml:space="preserve">на </w:t>
      </w:r>
      <w:r w:rsidRPr="009503AA">
        <w:rPr>
          <w:rFonts w:ascii="Times New Roman" w:hAnsi="Times New Roman" w:cs="Times New Roman"/>
          <w:sz w:val="30"/>
          <w:szCs w:val="30"/>
        </w:rPr>
        <w:t>сумм</w:t>
      </w:r>
      <w:r w:rsidR="00E7712D" w:rsidRPr="009503AA">
        <w:rPr>
          <w:rFonts w:ascii="Times New Roman" w:hAnsi="Times New Roman" w:cs="Times New Roman"/>
          <w:sz w:val="30"/>
          <w:szCs w:val="30"/>
        </w:rPr>
        <w:t>у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E7712D" w:rsidRPr="009503AA">
        <w:rPr>
          <w:rFonts w:ascii="Times New Roman" w:hAnsi="Times New Roman" w:cs="Times New Roman"/>
          <w:sz w:val="30"/>
          <w:szCs w:val="30"/>
        </w:rPr>
        <w:t>1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 100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E7712D" w:rsidRPr="009503AA">
        <w:rPr>
          <w:rFonts w:ascii="Times New Roman" w:hAnsi="Times New Roman" w:cs="Times New Roman"/>
          <w:sz w:val="30"/>
          <w:szCs w:val="30"/>
        </w:rPr>
        <w:t xml:space="preserve"> В данную программу включено 495 домовладений или 100% от существующей потребности.</w:t>
      </w:r>
    </w:p>
    <w:p w14:paraId="474B9041" w14:textId="77777777" w:rsidR="00356150" w:rsidRPr="009503AA" w:rsidRDefault="00670E34" w:rsidP="00845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</w:r>
      <w:r w:rsidR="00356150" w:rsidRPr="009503AA">
        <w:rPr>
          <w:rFonts w:ascii="Times New Roman" w:eastAsia="Times New Roman" w:hAnsi="Times New Roman" w:cs="Times New Roman"/>
          <w:b/>
          <w:sz w:val="30"/>
          <w:szCs w:val="30"/>
        </w:rPr>
        <w:t>Дорожное строительство</w:t>
      </w:r>
      <w:r w:rsidR="00356150" w:rsidRPr="009503AA">
        <w:rPr>
          <w:rFonts w:ascii="Times New Roman" w:eastAsia="Times New Roman" w:hAnsi="Times New Roman" w:cs="Times New Roman"/>
          <w:sz w:val="30"/>
          <w:szCs w:val="30"/>
        </w:rPr>
        <w:t>. Н</w:t>
      </w:r>
      <w:r w:rsidR="00356150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е менее важная отрасль, которая формирует комфорт, качество жизни и удобство жителей – это развитие дорожной сети, которая содержится за счет средств Дорожного фонда. </w:t>
      </w:r>
    </w:p>
    <w:p w14:paraId="38E9DEB0" w14:textId="07541A08" w:rsidR="00356150" w:rsidRPr="009503AA" w:rsidRDefault="0035615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</w:pP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По итогам прошлого года в Дорожный фонд района поступило </w:t>
      </w:r>
      <w:r w:rsidR="00462505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24</w:t>
      </w:r>
      <w:r w:rsidR="003909C5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миллиона 200 тысяч </w:t>
      </w: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рублей. За счет этих средств отремонтировано </w:t>
      </w:r>
      <w:r w:rsidR="00462505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45</w:t>
      </w:r>
      <w:r w:rsidR="003909C5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километров 700 метров </w:t>
      </w: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дорог на сумму </w:t>
      </w:r>
      <w:r w:rsidR="00462505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5</w:t>
      </w:r>
      <w:r w:rsidR="003909C5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миллионов 800 тысяч</w:t>
      </w: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рублей, подключено </w:t>
      </w:r>
      <w:r w:rsidR="00462505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1214</w:t>
      </w: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светоточек на сумму </w:t>
      </w:r>
      <w:r w:rsidR="00462505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7</w:t>
      </w:r>
      <w:r w:rsidR="003909C5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миллионов 500 тысяч</w:t>
      </w: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рублей, а </w:t>
      </w: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lastRenderedPageBreak/>
        <w:t xml:space="preserve">также выполнены мероприятия по расчистке каналов (кюветов вдоль улиц), монтажу светильников, ямочному ремонту и установке </w:t>
      </w:r>
      <w:r w:rsidR="00713EA4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дорожных знаков</w:t>
      </w:r>
      <w:r w:rsidR="00462505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.</w:t>
      </w:r>
    </w:p>
    <w:p w14:paraId="7F10CDF1" w14:textId="43792E6C" w:rsidR="00356150" w:rsidRPr="009503AA" w:rsidRDefault="00356150" w:rsidP="00845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территории МО «Кошехабльский район»  находятся дороги общего пользования местного значения, располагающиеся в границах муниципального района общей протяженностью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579 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="003909C5">
        <w:rPr>
          <w:rFonts w:ascii="Times New Roman" w:eastAsia="Times New Roman" w:hAnsi="Times New Roman" w:cs="Times New Roman"/>
          <w:color w:val="000000"/>
          <w:sz w:val="30"/>
          <w:szCs w:val="30"/>
        </w:rPr>
        <w:t>илометров 200 метров,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включая 177</w:t>
      </w:r>
      <w:r w:rsidR="003909C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километров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дорог общего пользования, а также 402 к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>илометра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дорог местного значения.</w:t>
      </w:r>
    </w:p>
    <w:p w14:paraId="42B985BF" w14:textId="77777777" w:rsidR="00B72355" w:rsidRPr="009503AA" w:rsidRDefault="00B72355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В целях решения вопроса по улучшению состояния  автомобильных дорог, на протяжении последних трех лет мы участвуем в реализации национального проекта «Безопасные и качественные автомобильные дороги», в ходе которого в 2022 году </w:t>
      </w:r>
      <w:r w:rsidR="00333179" w:rsidRPr="009503AA">
        <w:rPr>
          <w:rFonts w:ascii="Times New Roman" w:eastAsia="Calibri" w:hAnsi="Times New Roman" w:cs="Times New Roman"/>
          <w:sz w:val="30"/>
          <w:szCs w:val="30"/>
        </w:rPr>
        <w:t xml:space="preserve">приведены в нормативное состояние автомобильные дороги местного значения протяженностью </w:t>
      </w:r>
      <w:r w:rsidRPr="009503AA">
        <w:rPr>
          <w:rFonts w:ascii="Times New Roman" w:hAnsi="Times New Roman" w:cs="Times New Roman"/>
          <w:sz w:val="30"/>
          <w:szCs w:val="30"/>
        </w:rPr>
        <w:t>6</w:t>
      </w:r>
      <w:r w:rsidR="00E7712D" w:rsidRPr="009503AA">
        <w:rPr>
          <w:rFonts w:ascii="Times New Roman" w:hAnsi="Times New Roman" w:cs="Times New Roman"/>
          <w:sz w:val="30"/>
          <w:szCs w:val="30"/>
        </w:rPr>
        <w:t xml:space="preserve"> км </w:t>
      </w:r>
      <w:r w:rsidRPr="009503AA">
        <w:rPr>
          <w:rFonts w:ascii="Times New Roman" w:hAnsi="Times New Roman" w:cs="Times New Roman"/>
          <w:sz w:val="30"/>
          <w:szCs w:val="30"/>
        </w:rPr>
        <w:t xml:space="preserve">346 </w:t>
      </w:r>
      <w:r w:rsidR="00E7712D" w:rsidRPr="009503AA">
        <w:rPr>
          <w:rFonts w:ascii="Times New Roman" w:hAnsi="Times New Roman" w:cs="Times New Roman"/>
          <w:sz w:val="30"/>
          <w:szCs w:val="30"/>
        </w:rPr>
        <w:t>метров.</w:t>
      </w:r>
    </w:p>
    <w:p w14:paraId="624CB924" w14:textId="265488C6" w:rsidR="008B2811" w:rsidRPr="009503AA" w:rsidRDefault="008B2811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DD0EF5">
        <w:rPr>
          <w:rFonts w:ascii="Times New Roman" w:hAnsi="Times New Roman" w:cs="Times New Roman"/>
          <w:sz w:val="30"/>
          <w:szCs w:val="30"/>
        </w:rPr>
        <w:t xml:space="preserve">госпрограммы </w:t>
      </w:r>
      <w:r w:rsidRPr="009503AA">
        <w:rPr>
          <w:rFonts w:ascii="Times New Roman" w:hAnsi="Times New Roman" w:cs="Times New Roman"/>
          <w:sz w:val="30"/>
          <w:szCs w:val="30"/>
        </w:rPr>
        <w:t>РА «Профилактика правонарушений и предупреждение чрезвычайных ситуаций» реализованы мероприятия по обустройству пешеходных переходов в а</w:t>
      </w:r>
      <w:r w:rsidR="00DD0EF5">
        <w:rPr>
          <w:rFonts w:ascii="Times New Roman" w:hAnsi="Times New Roman" w:cs="Times New Roman"/>
          <w:sz w:val="30"/>
          <w:szCs w:val="30"/>
        </w:rPr>
        <w:t>уле</w:t>
      </w:r>
      <w:r w:rsidRPr="009503AA">
        <w:rPr>
          <w:rFonts w:ascii="Times New Roman" w:hAnsi="Times New Roman" w:cs="Times New Roman"/>
          <w:sz w:val="30"/>
          <w:szCs w:val="30"/>
        </w:rPr>
        <w:t xml:space="preserve"> Блечепсин</w:t>
      </w:r>
      <w:r w:rsidR="00DD0EF5">
        <w:rPr>
          <w:rFonts w:ascii="Times New Roman" w:hAnsi="Times New Roman" w:cs="Times New Roman"/>
          <w:sz w:val="30"/>
          <w:szCs w:val="30"/>
        </w:rPr>
        <w:t xml:space="preserve"> и</w:t>
      </w:r>
      <w:r w:rsidRPr="009503AA">
        <w:rPr>
          <w:rFonts w:ascii="Times New Roman" w:hAnsi="Times New Roman" w:cs="Times New Roman"/>
          <w:sz w:val="30"/>
          <w:szCs w:val="30"/>
        </w:rPr>
        <w:t xml:space="preserve"> с</w:t>
      </w:r>
      <w:r w:rsidR="00DD0EF5">
        <w:rPr>
          <w:rFonts w:ascii="Times New Roman" w:hAnsi="Times New Roman" w:cs="Times New Roman"/>
          <w:sz w:val="30"/>
          <w:szCs w:val="30"/>
        </w:rPr>
        <w:t xml:space="preserve">еле </w:t>
      </w:r>
      <w:r w:rsidRPr="009503AA">
        <w:rPr>
          <w:rFonts w:ascii="Times New Roman" w:hAnsi="Times New Roman" w:cs="Times New Roman"/>
          <w:sz w:val="30"/>
          <w:szCs w:val="30"/>
        </w:rPr>
        <w:t>Натырбово на сумму 1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 400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рублей. </w:t>
      </w:r>
    </w:p>
    <w:p w14:paraId="3467823B" w14:textId="55316876" w:rsidR="00E37A0A" w:rsidRPr="009503AA" w:rsidRDefault="00E37A0A" w:rsidP="00E3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 минувшем году на территории села Вольное </w:t>
      </w:r>
      <w:r w:rsidR="00CF4BF0" w:rsidRPr="009503AA">
        <w:rPr>
          <w:rFonts w:ascii="Times New Roman" w:hAnsi="Times New Roman" w:cs="Times New Roman"/>
          <w:sz w:val="30"/>
          <w:szCs w:val="30"/>
        </w:rPr>
        <w:t>создана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пожарн</w:t>
      </w:r>
      <w:r w:rsidR="00CF4BF0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ая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F4BF0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часть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чис</w:t>
      </w:r>
      <w:r w:rsidR="00AE7414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ленностью работников 12 человек для обслуживания </w:t>
      </w:r>
      <w:r w:rsidR="00CF4BF0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 населенных пунктов</w:t>
      </w:r>
      <w:r w:rsidR="00AE7414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CF4BF0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Такая мера была вызвана территориальной удаленностью ближайшей части, находящейся в п</w:t>
      </w:r>
      <w:r w:rsidR="00DD0E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оселке </w:t>
      </w:r>
      <w:r w:rsidR="00CF4BF0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Майский (25 км), что </w:t>
      </w:r>
      <w:r w:rsidR="003C5712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увеличивало время ожидания пожарников.</w:t>
      </w:r>
    </w:p>
    <w:p w14:paraId="01FBD759" w14:textId="54269C94" w:rsidR="002C488A" w:rsidRPr="009503AA" w:rsidRDefault="002C488A" w:rsidP="002C4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421C">
        <w:rPr>
          <w:rFonts w:ascii="Times New Roman" w:eastAsia="Times New Roman" w:hAnsi="Times New Roman" w:cs="Times New Roman"/>
          <w:b/>
          <w:color w:val="22252D"/>
          <w:sz w:val="30"/>
          <w:szCs w:val="30"/>
          <w:u w:val="single"/>
          <w:shd w:val="clear" w:color="auto" w:fill="FFFFFF"/>
        </w:rPr>
        <w:t>Берегозащитные мероприятия</w:t>
      </w: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. В 2022 году были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выполнены работы по расчистке защитной дамбы от растительности на реке Лаба в районе с</w:t>
      </w:r>
      <w:r w:rsidR="00DD0EF5">
        <w:rPr>
          <w:rFonts w:ascii="Times New Roman" w:eastAsia="Times New Roman" w:hAnsi="Times New Roman" w:cs="Times New Roman"/>
          <w:sz w:val="30"/>
          <w:szCs w:val="30"/>
        </w:rPr>
        <w:t xml:space="preserve">ела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Натырбово протяженностью 5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 километров 200 метров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, проведено укрепление бутовым камнем двух участков протяженностью 195 метров.</w:t>
      </w:r>
    </w:p>
    <w:p w14:paraId="35811081" w14:textId="60044530" w:rsidR="002C488A" w:rsidRPr="009503AA" w:rsidRDefault="002C488A" w:rsidP="002C4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Общий объем финансирования на эти цели составил 28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 миллионов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7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00 тысяч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рублей.</w:t>
      </w:r>
    </w:p>
    <w:p w14:paraId="3362EDEC" w14:textId="77777777" w:rsidR="00EF215E" w:rsidRPr="009503AA" w:rsidRDefault="008B2811" w:rsidP="002C48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b/>
          <w:sz w:val="30"/>
          <w:szCs w:val="30"/>
          <w:u w:val="single"/>
        </w:rPr>
        <w:t>Инициативное бюджетирование</w:t>
      </w:r>
      <w:r w:rsidRPr="009503AA"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984ADD" w:rsidRPr="009503A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В течение последних пяти лет мы ведем планомерную деятельность по созданию удобных</w:t>
      </w:r>
      <w:r w:rsidR="00EF215E" w:rsidRPr="009503A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</w:t>
      </w:r>
      <w:r w:rsidR="00984ADD" w:rsidRPr="009503A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многофункциональных </w:t>
      </w:r>
      <w:r w:rsidR="00984ADD" w:rsidRPr="009503AA"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shd w:val="clear" w:color="auto" w:fill="FFFFFF"/>
        </w:rPr>
        <w:t>общественных зон</w:t>
      </w:r>
      <w:r w:rsidR="00984ADD" w:rsidRPr="009503A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 </w:t>
      </w:r>
    </w:p>
    <w:p w14:paraId="754E4508" w14:textId="77777777" w:rsidR="00EF215E" w:rsidRPr="009503AA" w:rsidRDefault="00984ADD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Уверен, что наши жители оценивают работу в данном направлении только в положительном ключе. </w:t>
      </w:r>
    </w:p>
    <w:p w14:paraId="56BB3CFD" w14:textId="77777777" w:rsidR="00524704" w:rsidRPr="009503AA" w:rsidRDefault="00984ADD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Об этом свидетельствует активное участие в </w:t>
      </w:r>
      <w:r w:rsidRPr="009503AA">
        <w:rPr>
          <w:rFonts w:ascii="Times New Roman" w:hAnsi="Times New Roman" w:cs="Times New Roman"/>
          <w:sz w:val="30"/>
          <w:szCs w:val="30"/>
        </w:rPr>
        <w:t>программе «Грантовая поддержка местных инициатив граждан, проживающих в сельской местности», которая осуществляется за счет грантов в сфере поддержки общественных инициатив и активного участия в ней предпринимателей и жителей. В</w:t>
      </w:r>
      <w:r w:rsidR="006260CC" w:rsidRPr="009503AA">
        <w:rPr>
          <w:rFonts w:ascii="Times New Roman" w:hAnsi="Times New Roman" w:cs="Times New Roman"/>
          <w:sz w:val="30"/>
          <w:szCs w:val="30"/>
        </w:rPr>
        <w:t xml:space="preserve"> 2022 году</w:t>
      </w:r>
      <w:r w:rsidR="00524704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удалось осуществить</w:t>
      </w:r>
      <w:r w:rsidR="00524704" w:rsidRPr="009503AA">
        <w:rPr>
          <w:rFonts w:ascii="Times New Roman" w:hAnsi="Times New Roman" w:cs="Times New Roman"/>
          <w:sz w:val="30"/>
          <w:szCs w:val="30"/>
        </w:rPr>
        <w:t xml:space="preserve"> следующие мероприятия:</w:t>
      </w:r>
    </w:p>
    <w:p w14:paraId="681FA421" w14:textId="77777777" w:rsidR="00524704" w:rsidRPr="009503AA" w:rsidRDefault="00524704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Благоустройство парковой зоны в а.Блечепсин;</w:t>
      </w:r>
    </w:p>
    <w:p w14:paraId="20E8673F" w14:textId="77777777" w:rsidR="00524704" w:rsidRPr="009503AA" w:rsidRDefault="00524704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Благоустройство парковой зоны по ул.Шовгенова в а.Егерухай;</w:t>
      </w:r>
    </w:p>
    <w:p w14:paraId="0ECDACE3" w14:textId="77777777" w:rsidR="006260CC" w:rsidRPr="009503AA" w:rsidRDefault="006260CC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Благоустройство территории, прилегающей к социальным объектам в с.Вольное;</w:t>
      </w:r>
    </w:p>
    <w:p w14:paraId="036E4182" w14:textId="77777777" w:rsidR="00524704" w:rsidRPr="009503AA" w:rsidRDefault="00524704" w:rsidP="00845011">
      <w:pPr>
        <w:pStyle w:val="ab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lastRenderedPageBreak/>
        <w:t xml:space="preserve">Ремонт </w:t>
      </w:r>
      <w:r w:rsidR="006260CC" w:rsidRPr="009503AA">
        <w:rPr>
          <w:rFonts w:ascii="Times New Roman" w:hAnsi="Times New Roman" w:cs="Times New Roman"/>
          <w:sz w:val="30"/>
          <w:szCs w:val="30"/>
        </w:rPr>
        <w:t>тротуара</w:t>
      </w:r>
      <w:r w:rsidRPr="009503AA">
        <w:rPr>
          <w:rFonts w:ascii="Times New Roman" w:hAnsi="Times New Roman" w:cs="Times New Roman"/>
          <w:sz w:val="30"/>
          <w:szCs w:val="30"/>
        </w:rPr>
        <w:t xml:space="preserve"> по ул.Степная в а.Кошехабль;</w:t>
      </w:r>
    </w:p>
    <w:p w14:paraId="37D3BED1" w14:textId="77777777" w:rsidR="00524704" w:rsidRPr="009503AA" w:rsidRDefault="00524704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Благоустройство детской игровой площадки  в х.Игнатьевский</w:t>
      </w:r>
      <w:r w:rsidR="006260CC" w:rsidRPr="009503AA">
        <w:rPr>
          <w:rFonts w:ascii="Times New Roman" w:hAnsi="Times New Roman" w:cs="Times New Roman"/>
          <w:sz w:val="30"/>
          <w:szCs w:val="30"/>
        </w:rPr>
        <w:t>;</w:t>
      </w:r>
    </w:p>
    <w:p w14:paraId="514C204E" w14:textId="77777777" w:rsidR="006260CC" w:rsidRPr="009503AA" w:rsidRDefault="006260CC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Благоустройство подъездных путей к Дому культуры и врачебной амбулатории в п.Майский.</w:t>
      </w:r>
    </w:p>
    <w:p w14:paraId="70803C01" w14:textId="3958210C" w:rsidR="00524704" w:rsidRPr="009503AA" w:rsidRDefault="00524704" w:rsidP="00845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Объем финансирования по указанным объектам составил 5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миллионов 400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рублей, в том числе средства бюджетов поселений и средства</w:t>
      </w:r>
      <w:r w:rsidR="00E31CC8">
        <w:rPr>
          <w:rFonts w:ascii="Times New Roman" w:hAnsi="Times New Roman" w:cs="Times New Roman"/>
          <w:sz w:val="30"/>
          <w:szCs w:val="30"/>
        </w:rPr>
        <w:t>,</w:t>
      </w:r>
      <w:r w:rsidRPr="009503AA">
        <w:rPr>
          <w:rFonts w:ascii="Times New Roman" w:hAnsi="Times New Roman" w:cs="Times New Roman"/>
          <w:sz w:val="30"/>
          <w:szCs w:val="30"/>
        </w:rPr>
        <w:t xml:space="preserve"> поступивши</w:t>
      </w:r>
      <w:r w:rsidR="00E31CC8">
        <w:rPr>
          <w:rFonts w:ascii="Times New Roman" w:hAnsi="Times New Roman" w:cs="Times New Roman"/>
          <w:sz w:val="30"/>
          <w:szCs w:val="30"/>
        </w:rPr>
        <w:t>е</w:t>
      </w:r>
      <w:r w:rsidRPr="009503AA">
        <w:rPr>
          <w:rFonts w:ascii="Times New Roman" w:hAnsi="Times New Roman" w:cs="Times New Roman"/>
          <w:sz w:val="30"/>
          <w:szCs w:val="30"/>
        </w:rPr>
        <w:t xml:space="preserve"> от населения и предпринимателей</w:t>
      </w:r>
      <w:r w:rsidR="00E31CC8">
        <w:rPr>
          <w:rFonts w:ascii="Times New Roman" w:hAnsi="Times New Roman" w:cs="Times New Roman"/>
          <w:sz w:val="30"/>
          <w:szCs w:val="30"/>
        </w:rPr>
        <w:t>,</w:t>
      </w:r>
      <w:r w:rsidRPr="009503AA">
        <w:rPr>
          <w:rFonts w:ascii="Times New Roman" w:hAnsi="Times New Roman" w:cs="Times New Roman"/>
          <w:sz w:val="30"/>
          <w:szCs w:val="30"/>
        </w:rPr>
        <w:t xml:space="preserve"> составили 1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 300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028AF33E" w14:textId="77777777" w:rsidR="005350E1" w:rsidRPr="009503AA" w:rsidRDefault="005350E1" w:rsidP="00845011">
      <w:pPr>
        <w:pStyle w:val="a7"/>
        <w:ind w:firstLine="709"/>
        <w:jc w:val="both"/>
        <w:rPr>
          <w:sz w:val="30"/>
          <w:szCs w:val="30"/>
        </w:rPr>
      </w:pPr>
      <w:r w:rsidRPr="009503AA">
        <w:rPr>
          <w:sz w:val="30"/>
          <w:szCs w:val="30"/>
        </w:rPr>
        <w:t>Большое внимание на протяжении всего года отводилось вопросам  чистоты населенных пунктов. Сельскими поселениями еженедельно проводилась акция «чистый четверг». Всего в районе был организовано 27 субботников, в которых активное участие принимали депутаты, общественные организации и жители.</w:t>
      </w:r>
    </w:p>
    <w:p w14:paraId="27A2552F" w14:textId="475204ED" w:rsidR="00524704" w:rsidRPr="009503AA" w:rsidRDefault="00524704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Целью благоустройства общественных пространств является создание </w:t>
      </w:r>
      <w:r w:rsidRPr="009503AA">
        <w:rPr>
          <w:rFonts w:ascii="Times New Roman" w:hAnsi="Times New Roman" w:cs="Times New Roman"/>
          <w:sz w:val="30"/>
          <w:szCs w:val="30"/>
        </w:rPr>
        <w:t>атмосферы комфорта и безопасности</w:t>
      </w:r>
      <w:r w:rsidR="00E31CC8">
        <w:rPr>
          <w:rFonts w:ascii="Times New Roman" w:hAnsi="Times New Roman" w:cs="Times New Roman"/>
          <w:sz w:val="30"/>
          <w:szCs w:val="30"/>
        </w:rPr>
        <w:t xml:space="preserve"> территорий</w:t>
      </w:r>
      <w:r w:rsidRPr="009503AA">
        <w:rPr>
          <w:rFonts w:ascii="Times New Roman" w:hAnsi="Times New Roman" w:cs="Times New Roman"/>
          <w:sz w:val="30"/>
          <w:szCs w:val="30"/>
        </w:rPr>
        <w:t>.</w:t>
      </w:r>
    </w:p>
    <w:p w14:paraId="19AAC6BE" w14:textId="77777777" w:rsidR="003C2194" w:rsidRPr="009503AA" w:rsidRDefault="003C2194" w:rsidP="0084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7972943" w14:textId="77777777" w:rsidR="00EB2F10" w:rsidRPr="009503AA" w:rsidRDefault="00EB2F10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>О</w:t>
      </w:r>
      <w:r w:rsidR="00C27ABF" w:rsidRPr="009503AA">
        <w:rPr>
          <w:rFonts w:ascii="Times New Roman" w:hAnsi="Times New Roman" w:cs="Times New Roman"/>
          <w:b/>
          <w:sz w:val="30"/>
          <w:szCs w:val="30"/>
        </w:rPr>
        <w:t>бразование</w:t>
      </w:r>
    </w:p>
    <w:p w14:paraId="0D16B8B3" w14:textId="77777777" w:rsidR="00EB2F10" w:rsidRPr="009503AA" w:rsidRDefault="00EB2F10" w:rsidP="0084501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BB857D6" w14:textId="77777777" w:rsidR="00EB2F10" w:rsidRPr="009503AA" w:rsidRDefault="00EB2F10" w:rsidP="00845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03AA">
        <w:rPr>
          <w:rFonts w:ascii="Times New Roman" w:eastAsia="Calibri" w:hAnsi="Times New Roman" w:cs="Times New Roman"/>
          <w:sz w:val="30"/>
          <w:szCs w:val="30"/>
        </w:rPr>
        <w:t xml:space="preserve">Особое внимание в районе уделяется условиям, в которых учатся и воспитываются наши дети. </w:t>
      </w:r>
      <w:r w:rsidR="00DF2246" w:rsidRPr="009503AA">
        <w:rPr>
          <w:rFonts w:ascii="Times New Roman" w:hAnsi="Times New Roman" w:cs="Times New Roman"/>
          <w:sz w:val="30"/>
          <w:szCs w:val="30"/>
        </w:rPr>
        <w:t>Образование – это инвестиции в человеческий капитал.</w:t>
      </w:r>
    </w:p>
    <w:p w14:paraId="2A0E780C" w14:textId="2DA0D31C" w:rsidR="009237F8" w:rsidRPr="009503AA" w:rsidRDefault="009237F8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В 13 дошкольных образовательных</w:t>
      </w:r>
      <w:r w:rsidR="00371146"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учреждениях района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в отчетный период функционировало 65 групп, в которых насчитывалось 1</w:t>
      </w:r>
      <w:r w:rsidR="00E31CC8">
        <w:rPr>
          <w:rFonts w:ascii="Times New Roman" w:eastAsia="Times New Roman" w:hAnsi="Times New Roman" w:cs="Times New Roman"/>
          <w:sz w:val="30"/>
          <w:szCs w:val="30"/>
        </w:rPr>
        <w:t xml:space="preserve"> тысяча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332 воспитанник</w:t>
      </w:r>
      <w:r w:rsidR="00E31CC8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и 139 педагогических работников. </w:t>
      </w:r>
    </w:p>
    <w:p w14:paraId="08202CE5" w14:textId="2F4F0A81" w:rsidR="009237F8" w:rsidRPr="009503AA" w:rsidRDefault="009237F8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Обеспеченность местами детей в возрасте от 1,5 лет в дошкольных образовательных </w:t>
      </w:r>
      <w:r w:rsidR="00E31CC8">
        <w:rPr>
          <w:rFonts w:ascii="Times New Roman" w:hAnsi="Times New Roman" w:cs="Times New Roman"/>
          <w:sz w:val="30"/>
          <w:szCs w:val="30"/>
        </w:rPr>
        <w:t>учреждениях</w:t>
      </w:r>
      <w:r w:rsidRPr="009503AA">
        <w:rPr>
          <w:rFonts w:ascii="Times New Roman" w:hAnsi="Times New Roman" w:cs="Times New Roman"/>
          <w:sz w:val="30"/>
          <w:szCs w:val="30"/>
        </w:rPr>
        <w:t xml:space="preserve"> составляет 100%.</w:t>
      </w:r>
    </w:p>
    <w:p w14:paraId="5566FA13" w14:textId="46F9E424" w:rsidR="009237F8" w:rsidRPr="009503AA" w:rsidRDefault="009E421C" w:rsidP="009E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Детские сады </w:t>
      </w:r>
      <w:r w:rsidR="009237F8" w:rsidRPr="009503AA">
        <w:rPr>
          <w:rFonts w:ascii="Times New Roman" w:hAnsi="Times New Roman" w:cs="Times New Roman"/>
          <w:sz w:val="30"/>
          <w:szCs w:val="30"/>
        </w:rPr>
        <w:t>«Улыбка»</w:t>
      </w:r>
      <w:r>
        <w:rPr>
          <w:rFonts w:ascii="Times New Roman" w:hAnsi="Times New Roman" w:cs="Times New Roman"/>
          <w:sz w:val="30"/>
          <w:szCs w:val="30"/>
        </w:rPr>
        <w:t xml:space="preserve"> в п.Майский</w:t>
      </w:r>
      <w:r w:rsidR="009237F8" w:rsidRPr="009503AA">
        <w:rPr>
          <w:rFonts w:ascii="Times New Roman" w:hAnsi="Times New Roman" w:cs="Times New Roman"/>
          <w:sz w:val="30"/>
          <w:szCs w:val="30"/>
        </w:rPr>
        <w:t xml:space="preserve"> и «Колосок»</w:t>
      </w:r>
      <w:r>
        <w:rPr>
          <w:rFonts w:ascii="Times New Roman" w:hAnsi="Times New Roman" w:cs="Times New Roman"/>
          <w:sz w:val="30"/>
          <w:szCs w:val="30"/>
        </w:rPr>
        <w:t xml:space="preserve"> в с.Вольное </w:t>
      </w:r>
      <w:r w:rsidR="009237F8" w:rsidRPr="009503AA">
        <w:rPr>
          <w:rFonts w:ascii="Times New Roman" w:hAnsi="Times New Roman" w:cs="Times New Roman"/>
          <w:sz w:val="30"/>
          <w:szCs w:val="30"/>
        </w:rPr>
        <w:t xml:space="preserve"> признаны республиканскими инновационными площадками.</w:t>
      </w:r>
    </w:p>
    <w:p w14:paraId="6A947D2C" w14:textId="25376AE5" w:rsidR="0054225D" w:rsidRPr="009503AA" w:rsidRDefault="0054225D" w:rsidP="00845011">
      <w:pPr>
        <w:suppressAutoHyphens/>
        <w:spacing w:after="0" w:line="240" w:lineRule="auto"/>
        <w:ind w:right="-5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 дошкольных образовательных</w:t>
      </w:r>
      <w:r w:rsidR="00371146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учреждениях льготным питанием было обеспечено 522 ребенка  или 39 % от общего числа воспитанников (1332</w:t>
      </w:r>
      <w:r w:rsidR="00E7712D" w:rsidRPr="009503AA">
        <w:rPr>
          <w:rFonts w:ascii="Times New Roman" w:eastAsia="Times New Roman" w:hAnsi="Times New Roman" w:cs="Times New Roman"/>
          <w:sz w:val="30"/>
          <w:szCs w:val="30"/>
        </w:rPr>
        <w:t>).</w:t>
      </w:r>
    </w:p>
    <w:p w14:paraId="5D92EBC1" w14:textId="3F1474E1" w:rsidR="00EB2F10" w:rsidRPr="009503AA" w:rsidRDefault="00EB2F10" w:rsidP="008450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  </w:t>
      </w:r>
      <w:r w:rsidRPr="009503AA">
        <w:rPr>
          <w:rFonts w:ascii="Times New Roman" w:hAnsi="Times New Roman" w:cs="Times New Roman"/>
          <w:sz w:val="30"/>
          <w:szCs w:val="30"/>
        </w:rPr>
        <w:tab/>
      </w:r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В </w:t>
      </w:r>
      <w:r w:rsidR="009237F8"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районе функционируют 13 </w:t>
      </w:r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общеобразовательных учреждени</w:t>
      </w:r>
      <w:r w:rsidR="00E31CC8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й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237F8" w:rsidRPr="009503AA">
        <w:rPr>
          <w:rFonts w:ascii="Times New Roman" w:eastAsia="Times New Roman" w:hAnsi="Times New Roman" w:cs="Times New Roman"/>
          <w:sz w:val="30"/>
          <w:szCs w:val="30"/>
        </w:rPr>
        <w:t xml:space="preserve">где обучаются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3</w:t>
      </w:r>
      <w:r w:rsidR="00E31CC8">
        <w:rPr>
          <w:rFonts w:ascii="Times New Roman" w:eastAsia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472 ученика, число педагогических работников составило 366. </w:t>
      </w:r>
    </w:p>
    <w:p w14:paraId="686B4518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По состоянию на 1 января 2023 года в школах района имеется потребность  в учителях математики, информатики, физики, химии, биологии, русского языка.</w:t>
      </w:r>
    </w:p>
    <w:p w14:paraId="76469ED4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 настоящее время проблема нехватки кадров решается  совместителями.</w:t>
      </w:r>
    </w:p>
    <w:p w14:paraId="0E48278D" w14:textId="5C467F6F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В целях проведения профориентационной работы с обучающимися  и  привлечения квалифицированных  педагогических кадров   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 xml:space="preserve">реализуется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lastRenderedPageBreak/>
        <w:t>муниципальная   программа «Развитие системы образования»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>,</w:t>
      </w:r>
      <w:r w:rsidR="000B77DC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 xml:space="preserve">в рамках которой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предусматривает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 xml:space="preserve">ся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выплат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единовременного пособия</w:t>
      </w:r>
      <w:r w:rsidR="000B77DC" w:rsidRPr="009503AA">
        <w:rPr>
          <w:rFonts w:ascii="Times New Roman" w:eastAsia="Times New Roman" w:hAnsi="Times New Roman" w:cs="Times New Roman"/>
          <w:sz w:val="30"/>
          <w:szCs w:val="30"/>
        </w:rPr>
        <w:t xml:space="preserve"> в размере 300 тыс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>яч</w:t>
      </w:r>
      <w:r w:rsidR="000B77DC" w:rsidRPr="009503AA">
        <w:rPr>
          <w:rFonts w:ascii="Times New Roman" w:eastAsia="Times New Roman" w:hAnsi="Times New Roman" w:cs="Times New Roman"/>
          <w:sz w:val="30"/>
          <w:szCs w:val="30"/>
        </w:rPr>
        <w:t xml:space="preserve"> руб.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молодым специалистам, поступившим на работу в учреждения образования района и </w:t>
      </w:r>
      <w:r w:rsidR="00E7712D" w:rsidRPr="009503AA">
        <w:rPr>
          <w:rFonts w:ascii="Times New Roman" w:eastAsia="Times New Roman" w:hAnsi="Times New Roman" w:cs="Times New Roman"/>
          <w:sz w:val="30"/>
          <w:szCs w:val="30"/>
        </w:rPr>
        <w:t xml:space="preserve">социальную выплату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студентам</w:t>
      </w:r>
      <w:r w:rsidR="000B77DC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712D" w:rsidRPr="009503AA">
        <w:rPr>
          <w:rFonts w:ascii="Times New Roman" w:eastAsia="Times New Roman" w:hAnsi="Times New Roman" w:cs="Times New Roman"/>
          <w:sz w:val="30"/>
          <w:szCs w:val="30"/>
        </w:rPr>
        <w:t xml:space="preserve">в размере </w:t>
      </w:r>
      <w:r w:rsidR="009E421C">
        <w:rPr>
          <w:rFonts w:ascii="Times New Roman" w:eastAsia="Times New Roman" w:hAnsi="Times New Roman" w:cs="Times New Roman"/>
          <w:sz w:val="30"/>
          <w:szCs w:val="30"/>
        </w:rPr>
        <w:t xml:space="preserve">до </w:t>
      </w:r>
      <w:r w:rsidR="000B77DC" w:rsidRPr="009503AA">
        <w:rPr>
          <w:rFonts w:ascii="Times New Roman" w:eastAsia="Times New Roman" w:hAnsi="Times New Roman" w:cs="Times New Roman"/>
          <w:sz w:val="30"/>
          <w:szCs w:val="30"/>
        </w:rPr>
        <w:t>10 тыс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>яч</w:t>
      </w:r>
      <w:r w:rsidR="000B77DC" w:rsidRPr="009503AA">
        <w:rPr>
          <w:rFonts w:ascii="Times New Roman" w:eastAsia="Times New Roman" w:hAnsi="Times New Roman" w:cs="Times New Roman"/>
          <w:sz w:val="30"/>
          <w:szCs w:val="30"/>
        </w:rPr>
        <w:t xml:space="preserve"> рублей</w:t>
      </w:r>
      <w:r w:rsidR="009E421C">
        <w:rPr>
          <w:rFonts w:ascii="Times New Roman" w:eastAsia="Times New Roman" w:hAnsi="Times New Roman" w:cs="Times New Roman"/>
          <w:sz w:val="30"/>
          <w:szCs w:val="30"/>
        </w:rPr>
        <w:t xml:space="preserve"> в месяц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, обучающимся по договорам о цел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>евом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обучении.</w:t>
      </w:r>
    </w:p>
    <w:p w14:paraId="0121FB82" w14:textId="6CCFBC19" w:rsidR="005162A8" w:rsidRPr="009503AA" w:rsidRDefault="00EB2F10" w:rsidP="006E4B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ab/>
      </w:r>
      <w:r w:rsidR="005162A8" w:rsidRPr="009503AA">
        <w:rPr>
          <w:rFonts w:ascii="Times New Roman" w:eastAsia="Times New Roman" w:hAnsi="Times New Roman" w:cs="Times New Roman"/>
          <w:sz w:val="30"/>
          <w:szCs w:val="30"/>
        </w:rPr>
        <w:t>У</w:t>
      </w:r>
      <w:r w:rsidR="005162A8" w:rsidRPr="009503AA">
        <w:rPr>
          <w:rFonts w:ascii="Times New Roman" w:hAnsi="Times New Roman" w:cs="Times New Roman"/>
          <w:sz w:val="30"/>
          <w:szCs w:val="30"/>
        </w:rPr>
        <w:t>чебный год завершили 3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тысячи </w:t>
      </w:r>
      <w:r w:rsidR="005162A8" w:rsidRPr="009503AA">
        <w:rPr>
          <w:rFonts w:ascii="Times New Roman" w:hAnsi="Times New Roman" w:cs="Times New Roman"/>
          <w:sz w:val="30"/>
          <w:szCs w:val="30"/>
        </w:rPr>
        <w:t>472 обучающихся школ района, из которых на «отлично» закончили 422 учащихся (12% от общего числа), на «хорошо» и «отлично» -1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тысяча </w:t>
      </w:r>
      <w:r w:rsidR="005162A8" w:rsidRPr="009503AA">
        <w:rPr>
          <w:rFonts w:ascii="Times New Roman" w:hAnsi="Times New Roman" w:cs="Times New Roman"/>
          <w:sz w:val="30"/>
          <w:szCs w:val="30"/>
        </w:rPr>
        <w:t>96 учащихся (32%), 8 детей условно завершили учебный год с осенним заданием по одному и двум предметам.</w:t>
      </w:r>
    </w:p>
    <w:p w14:paraId="0FBA4EF2" w14:textId="66C2598E" w:rsidR="004D6730" w:rsidRPr="009503AA" w:rsidRDefault="00EB2F10" w:rsidP="006E4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Аттестаты об основном общем образовании получили все </w:t>
      </w:r>
      <w:r w:rsidR="003637E6">
        <w:rPr>
          <w:rFonts w:ascii="Times New Roman" w:eastAsia="Times New Roman" w:hAnsi="Times New Roman" w:cs="Times New Roman"/>
          <w:sz w:val="30"/>
          <w:szCs w:val="30"/>
        </w:rPr>
        <w:t>300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выпускников 9 классов школ района, аттестаты о среднем общем образовании получили 85 (95,5 %) выпускников 11 классов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>, 4 выпускника не получили</w:t>
      </w:r>
      <w:r w:rsidR="00946EEB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>аттестаты (4,5 %).</w:t>
      </w:r>
    </w:p>
    <w:p w14:paraId="79734D8A" w14:textId="0B584605" w:rsidR="00EB2F10" w:rsidRPr="009503AA" w:rsidRDefault="00EB2F10" w:rsidP="006E4B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ab/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Аттестаты особого образца и медали «За особые успехи в учении» получили 6 выпускников.</w:t>
      </w:r>
    </w:p>
    <w:p w14:paraId="7637D740" w14:textId="2163990A" w:rsidR="00DE41BC" w:rsidRDefault="005162A8" w:rsidP="00390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  </w:t>
      </w:r>
      <w:r w:rsidRPr="009503AA">
        <w:rPr>
          <w:rFonts w:ascii="Times New Roman" w:hAnsi="Times New Roman" w:cs="Times New Roman"/>
          <w:sz w:val="30"/>
          <w:szCs w:val="30"/>
        </w:rPr>
        <w:tab/>
        <w:t xml:space="preserve">Самый высокий </w:t>
      </w:r>
      <w:r w:rsidR="00DE41BC">
        <w:rPr>
          <w:rFonts w:ascii="Times New Roman" w:hAnsi="Times New Roman" w:cs="Times New Roman"/>
          <w:sz w:val="30"/>
          <w:szCs w:val="30"/>
        </w:rPr>
        <w:t xml:space="preserve">полученный </w:t>
      </w:r>
      <w:r w:rsidR="00775974">
        <w:rPr>
          <w:rFonts w:ascii="Times New Roman" w:hAnsi="Times New Roman" w:cs="Times New Roman"/>
          <w:sz w:val="30"/>
          <w:szCs w:val="30"/>
        </w:rPr>
        <w:t xml:space="preserve">в ходе Государственной итоговой аттестации </w:t>
      </w:r>
      <w:r w:rsidR="003637E6">
        <w:rPr>
          <w:rFonts w:ascii="Times New Roman" w:hAnsi="Times New Roman" w:cs="Times New Roman"/>
          <w:sz w:val="30"/>
          <w:szCs w:val="30"/>
        </w:rPr>
        <w:t xml:space="preserve">результат </w:t>
      </w:r>
      <w:r w:rsidR="00DE41BC">
        <w:rPr>
          <w:rFonts w:ascii="Times New Roman" w:hAnsi="Times New Roman" w:cs="Times New Roman"/>
          <w:sz w:val="30"/>
          <w:szCs w:val="30"/>
        </w:rPr>
        <w:t>составил 94 балла.</w:t>
      </w:r>
    </w:p>
    <w:p w14:paraId="5CA3779F" w14:textId="3DE46CFE" w:rsidR="00EB2F10" w:rsidRPr="009503AA" w:rsidRDefault="00EB2F10" w:rsidP="006E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С 1 сентября 2022 года на базе </w:t>
      </w:r>
      <w:r w:rsidR="00DD0EF5">
        <w:rPr>
          <w:rFonts w:ascii="Times New Roman" w:hAnsi="Times New Roman" w:cs="Times New Roman"/>
          <w:sz w:val="30"/>
          <w:szCs w:val="30"/>
        </w:rPr>
        <w:t xml:space="preserve">школ </w:t>
      </w:r>
      <w:r w:rsidRPr="009503AA">
        <w:rPr>
          <w:rFonts w:ascii="Times New Roman" w:hAnsi="Times New Roman" w:cs="Times New Roman"/>
          <w:sz w:val="30"/>
          <w:szCs w:val="30"/>
        </w:rPr>
        <w:t xml:space="preserve">№1 </w:t>
      </w:r>
      <w:r w:rsidR="003A4C7B">
        <w:rPr>
          <w:rFonts w:ascii="Times New Roman" w:hAnsi="Times New Roman" w:cs="Times New Roman"/>
          <w:sz w:val="30"/>
          <w:szCs w:val="30"/>
        </w:rPr>
        <w:t xml:space="preserve">аула Кошехабль </w:t>
      </w:r>
      <w:r w:rsidRPr="009503AA">
        <w:rPr>
          <w:rFonts w:ascii="Times New Roman" w:hAnsi="Times New Roman" w:cs="Times New Roman"/>
          <w:sz w:val="30"/>
          <w:szCs w:val="30"/>
        </w:rPr>
        <w:t xml:space="preserve">и №8 </w:t>
      </w:r>
      <w:r w:rsidR="003A4C7B">
        <w:rPr>
          <w:rFonts w:ascii="Times New Roman" w:hAnsi="Times New Roman" w:cs="Times New Roman"/>
          <w:sz w:val="30"/>
          <w:szCs w:val="30"/>
        </w:rPr>
        <w:t xml:space="preserve">села Натырбово </w:t>
      </w:r>
      <w:r w:rsidRPr="009503AA">
        <w:rPr>
          <w:rFonts w:ascii="Times New Roman" w:hAnsi="Times New Roman" w:cs="Times New Roman"/>
          <w:sz w:val="30"/>
          <w:szCs w:val="30"/>
        </w:rPr>
        <w:t>открыты и функционируют профильные классы.</w:t>
      </w:r>
    </w:p>
    <w:p w14:paraId="2220B687" w14:textId="5FE6B35B" w:rsidR="00D94F3A" w:rsidRPr="009503AA" w:rsidRDefault="00CF41F3" w:rsidP="006E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Школьная с</w:t>
      </w:r>
      <w:r w:rsidR="00D94F3A" w:rsidRPr="00CF41F3">
        <w:rPr>
          <w:rFonts w:ascii="Times New Roman" w:hAnsi="Times New Roman" w:cs="Times New Roman"/>
          <w:sz w:val="30"/>
          <w:szCs w:val="30"/>
        </w:rPr>
        <w:t>толовая с</w:t>
      </w:r>
      <w:r w:rsidR="00DD0EF5" w:rsidRPr="00CF41F3">
        <w:rPr>
          <w:rFonts w:ascii="Times New Roman" w:hAnsi="Times New Roman" w:cs="Times New Roman"/>
          <w:sz w:val="30"/>
          <w:szCs w:val="30"/>
        </w:rPr>
        <w:t xml:space="preserve">ела </w:t>
      </w:r>
      <w:r w:rsidR="00D94F3A" w:rsidRPr="00CF41F3">
        <w:rPr>
          <w:rFonts w:ascii="Times New Roman" w:hAnsi="Times New Roman" w:cs="Times New Roman"/>
          <w:sz w:val="30"/>
          <w:szCs w:val="30"/>
        </w:rPr>
        <w:t xml:space="preserve">Вольное </w:t>
      </w:r>
      <w:r w:rsidR="003637E6" w:rsidRPr="00CF41F3">
        <w:rPr>
          <w:rFonts w:ascii="Times New Roman" w:hAnsi="Times New Roman" w:cs="Times New Roman"/>
          <w:sz w:val="30"/>
          <w:szCs w:val="30"/>
        </w:rPr>
        <w:t>впервые в истории республики</w:t>
      </w:r>
      <w:r w:rsidR="00D94F3A" w:rsidRPr="00CF41F3">
        <w:rPr>
          <w:rFonts w:ascii="Times New Roman" w:hAnsi="Times New Roman" w:cs="Times New Roman"/>
          <w:sz w:val="30"/>
          <w:szCs w:val="30"/>
        </w:rPr>
        <w:t xml:space="preserve"> стала победителем </w:t>
      </w:r>
      <w:r w:rsidR="00775974" w:rsidRPr="00CF41F3">
        <w:rPr>
          <w:rFonts w:ascii="Times New Roman" w:hAnsi="Times New Roman" w:cs="Times New Roman"/>
          <w:sz w:val="30"/>
          <w:szCs w:val="30"/>
        </w:rPr>
        <w:t>в двух номинациях «Лучший школьный повар» и «</w:t>
      </w:r>
      <w:r w:rsidRPr="00CF41F3">
        <w:rPr>
          <w:rFonts w:ascii="Times New Roman" w:hAnsi="Times New Roman" w:cs="Times New Roman"/>
          <w:sz w:val="30"/>
          <w:szCs w:val="30"/>
        </w:rPr>
        <w:t>Лучший тематический стол</w:t>
      </w:r>
      <w:r w:rsidR="00775974" w:rsidRPr="00CF41F3">
        <w:rPr>
          <w:rFonts w:ascii="Times New Roman" w:hAnsi="Times New Roman" w:cs="Times New Roman"/>
          <w:sz w:val="30"/>
          <w:szCs w:val="30"/>
        </w:rPr>
        <w:t xml:space="preserve">» в </w:t>
      </w:r>
      <w:r w:rsidR="00D94F3A" w:rsidRPr="00CF41F3">
        <w:rPr>
          <w:rFonts w:ascii="Times New Roman" w:hAnsi="Times New Roman" w:cs="Times New Roman"/>
          <w:sz w:val="30"/>
          <w:szCs w:val="30"/>
        </w:rPr>
        <w:t>финально</w:t>
      </w:r>
      <w:r w:rsidR="00775974" w:rsidRPr="00CF41F3">
        <w:rPr>
          <w:rFonts w:ascii="Times New Roman" w:hAnsi="Times New Roman" w:cs="Times New Roman"/>
          <w:sz w:val="30"/>
          <w:szCs w:val="30"/>
        </w:rPr>
        <w:t>м</w:t>
      </w:r>
      <w:r w:rsidR="00D94F3A" w:rsidRPr="00CF41F3">
        <w:rPr>
          <w:rFonts w:ascii="Times New Roman" w:hAnsi="Times New Roman" w:cs="Times New Roman"/>
          <w:sz w:val="30"/>
          <w:szCs w:val="30"/>
        </w:rPr>
        <w:t xml:space="preserve"> этап</w:t>
      </w:r>
      <w:r w:rsidR="00775974" w:rsidRPr="00CF41F3">
        <w:rPr>
          <w:rFonts w:ascii="Times New Roman" w:hAnsi="Times New Roman" w:cs="Times New Roman"/>
          <w:sz w:val="30"/>
          <w:szCs w:val="30"/>
        </w:rPr>
        <w:t>е</w:t>
      </w:r>
      <w:r w:rsidR="00D94F3A" w:rsidRPr="00CF41F3">
        <w:rPr>
          <w:rFonts w:ascii="Times New Roman" w:hAnsi="Times New Roman" w:cs="Times New Roman"/>
          <w:sz w:val="30"/>
          <w:szCs w:val="30"/>
        </w:rPr>
        <w:t xml:space="preserve"> всероссийского конкурса «Лучшая школьная столовая 2022», который прошел в г</w:t>
      </w:r>
      <w:r w:rsidR="00775974" w:rsidRPr="00CF41F3">
        <w:rPr>
          <w:rFonts w:ascii="Times New Roman" w:hAnsi="Times New Roman" w:cs="Times New Roman"/>
          <w:sz w:val="30"/>
          <w:szCs w:val="30"/>
        </w:rPr>
        <w:t xml:space="preserve">ороде </w:t>
      </w:r>
      <w:r w:rsidR="00D94F3A" w:rsidRPr="00CF41F3">
        <w:rPr>
          <w:rFonts w:ascii="Times New Roman" w:hAnsi="Times New Roman" w:cs="Times New Roman"/>
          <w:sz w:val="30"/>
          <w:szCs w:val="30"/>
        </w:rPr>
        <w:t>Уфа Республики Башкортостан.</w:t>
      </w:r>
    </w:p>
    <w:p w14:paraId="5C071536" w14:textId="77777777" w:rsidR="00EB2F10" w:rsidRPr="009503AA" w:rsidRDefault="00EB2F10" w:rsidP="006E4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637E6">
        <w:rPr>
          <w:rFonts w:ascii="Times New Roman" w:hAnsi="Times New Roman" w:cs="Times New Roman"/>
          <w:b/>
          <w:bCs/>
          <w:sz w:val="30"/>
          <w:szCs w:val="30"/>
          <w:u w:val="single"/>
        </w:rPr>
        <w:t>Олимпиады</w:t>
      </w:r>
      <w:r w:rsidRPr="009503AA"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4D6730" w:rsidRPr="009503A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Во всех </w:t>
      </w:r>
      <w:r w:rsidRPr="009503A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образовательных учреждениях района созданы условия для выявления и развития одарённых ребят.  </w:t>
      </w:r>
    </w:p>
    <w:p w14:paraId="16C58CFD" w14:textId="77777777" w:rsidR="00EB2F10" w:rsidRPr="009503AA" w:rsidRDefault="004D6730" w:rsidP="006E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5</w:t>
      </w:r>
      <w:r w:rsidR="00EB2F10" w:rsidRPr="009503A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9</w:t>
      </w:r>
      <w:r w:rsidR="00EB2F10" w:rsidRPr="009503AA">
        <w:rPr>
          <w:rFonts w:ascii="Times New Roman" w:hAnsi="Times New Roman" w:cs="Times New Roman"/>
          <w:sz w:val="30"/>
          <w:szCs w:val="30"/>
        </w:rPr>
        <w:t xml:space="preserve"> обучающихся образовательных учреждений района приняли участие в региональном этапе Всероссийской  олимпиады школьников, из них победителями стали 3 учащихся,  призерами - 11. </w:t>
      </w:r>
    </w:p>
    <w:p w14:paraId="33BE8D9E" w14:textId="77777777" w:rsidR="004D6730" w:rsidRPr="009503AA" w:rsidRDefault="00EB2F10" w:rsidP="006E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 Республиканских конкурсах победителями стали  11 учащихся, призерами - 29. </w:t>
      </w:r>
    </w:p>
    <w:p w14:paraId="304BB9B8" w14:textId="77777777" w:rsidR="009237F8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Хорошие достижения есть и у педа</w:t>
      </w:r>
      <w:r w:rsidRPr="009503AA">
        <w:rPr>
          <w:rFonts w:ascii="Times New Roman" w:hAnsi="Times New Roman" w:cs="Times New Roman"/>
          <w:sz w:val="30"/>
          <w:szCs w:val="30"/>
        </w:rPr>
        <w:t>гогических работников: призерами Всероссийских конкурсов стали  2 педаг</w:t>
      </w:r>
      <w:r w:rsidR="004D6730" w:rsidRPr="009503AA">
        <w:rPr>
          <w:rFonts w:ascii="Times New Roman" w:hAnsi="Times New Roman" w:cs="Times New Roman"/>
          <w:sz w:val="30"/>
          <w:szCs w:val="30"/>
        </w:rPr>
        <w:t>ога</w:t>
      </w:r>
      <w:r w:rsidRPr="009503AA">
        <w:rPr>
          <w:rFonts w:ascii="Times New Roman" w:hAnsi="Times New Roman" w:cs="Times New Roman"/>
          <w:sz w:val="30"/>
          <w:szCs w:val="30"/>
        </w:rPr>
        <w:t>,  республиканских</w:t>
      </w:r>
      <w:r w:rsidR="004D6730" w:rsidRPr="009503AA">
        <w:rPr>
          <w:rFonts w:ascii="Times New Roman" w:hAnsi="Times New Roman" w:cs="Times New Roman"/>
          <w:sz w:val="30"/>
          <w:szCs w:val="30"/>
        </w:rPr>
        <w:t>-</w:t>
      </w:r>
      <w:r w:rsidRPr="009503AA">
        <w:rPr>
          <w:rFonts w:ascii="Times New Roman" w:hAnsi="Times New Roman" w:cs="Times New Roman"/>
          <w:sz w:val="30"/>
          <w:szCs w:val="30"/>
        </w:rPr>
        <w:t xml:space="preserve"> 5.</w:t>
      </w:r>
    </w:p>
    <w:p w14:paraId="175EF43A" w14:textId="77B7B889" w:rsidR="00DD0EF5" w:rsidRDefault="00EB2F10" w:rsidP="00845011">
      <w:pPr>
        <w:spacing w:after="0" w:line="240" w:lineRule="auto"/>
        <w:ind w:firstLine="708"/>
        <w:jc w:val="both"/>
      </w:pPr>
      <w:r w:rsidRPr="009503AA">
        <w:rPr>
          <w:rFonts w:ascii="Times New Roman" w:hAnsi="Times New Roman" w:cs="Times New Roman"/>
          <w:sz w:val="30"/>
          <w:szCs w:val="30"/>
        </w:rPr>
        <w:t>Администрация ежегодно оказывает поддержку одаренной молодежи: в 2022 году 38 студентов - выходцев  из нашего района  получили  стипендию  имени Тембота Керашева за отличные успехи в учебе на общую сумму 190</w:t>
      </w:r>
      <w:r w:rsidR="003909C5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тыс</w:t>
      </w:r>
      <w:r w:rsidR="003909C5">
        <w:rPr>
          <w:rFonts w:ascii="Times New Roman" w:hAnsi="Times New Roman" w:cs="Times New Roman"/>
          <w:sz w:val="30"/>
          <w:szCs w:val="30"/>
        </w:rPr>
        <w:t>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DD0EF5" w:rsidRPr="00DD0EF5">
        <w:t xml:space="preserve"> </w:t>
      </w:r>
    </w:p>
    <w:p w14:paraId="6420A115" w14:textId="7F3619F8" w:rsidR="00EB2F10" w:rsidRPr="009503AA" w:rsidRDefault="00DD0EF5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EF5">
        <w:rPr>
          <w:rFonts w:ascii="Times New Roman" w:hAnsi="Times New Roman" w:cs="Times New Roman"/>
          <w:sz w:val="30"/>
          <w:szCs w:val="30"/>
        </w:rPr>
        <w:t xml:space="preserve">Много перспективных идей и предложений было озвучено нашими студентами, принявшими участие в ежегодном межрегиональном слёте </w:t>
      </w:r>
      <w:r w:rsidRPr="00DD0EF5">
        <w:rPr>
          <w:rFonts w:ascii="Times New Roman" w:hAnsi="Times New Roman" w:cs="Times New Roman"/>
          <w:sz w:val="30"/>
          <w:szCs w:val="30"/>
        </w:rPr>
        <w:lastRenderedPageBreak/>
        <w:t>талантливой молодёжи «Фишт» с участием главы региона Мурата Кумпилова.</w:t>
      </w:r>
    </w:p>
    <w:p w14:paraId="52D08948" w14:textId="135C2793" w:rsidR="0054225D" w:rsidRPr="009503AA" w:rsidRDefault="0054225D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 соответствии с Указом Президента Российской Федерации обучающиеся 1- 4 классов (1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 тысяча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431 ребенок) получали бесплатные завтраки за счет всех источников финансирования на сумму 13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 миллионов 200 тысяч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рублей.</w:t>
      </w:r>
    </w:p>
    <w:p w14:paraId="252F6327" w14:textId="57CD1943" w:rsidR="009237F8" w:rsidRPr="009503AA" w:rsidRDefault="009237F8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В районе работают 2 учреждения дополнительного образования</w:t>
      </w:r>
      <w:r w:rsidR="0047097E"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,</w:t>
      </w:r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где</w:t>
      </w:r>
      <w:r w:rsidRPr="009503AA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 xml:space="preserve"> занято 89 педагогов</w:t>
      </w:r>
      <w:r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25FB9A66" w14:textId="3FFF5FC9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На базе </w:t>
      </w:r>
      <w:r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Центра дополнительного образования и Кошехабльской детско-юношеской спортивной школы</w:t>
      </w:r>
      <w:r w:rsidRPr="009503AA">
        <w:rPr>
          <w:rFonts w:ascii="Times New Roman" w:hAnsi="Times New Roman" w:cs="Times New Roman"/>
          <w:sz w:val="30"/>
          <w:szCs w:val="30"/>
        </w:rPr>
        <w:t xml:space="preserve"> программами дополнительного образования 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было охвачено </w:t>
      </w:r>
      <w:r w:rsidR="003909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4 тысячи 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обучающихся.</w:t>
      </w:r>
      <w:r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Высокие достижения детей  отмечаются на российском, региональном, муниципальном уровнях</w:t>
      </w:r>
      <w:r w:rsidRPr="009503A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. </w:t>
      </w:r>
    </w:p>
    <w:p w14:paraId="405EFC9E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За отчетный период дети приняли участие в 19 мероприятиях различного уровня  и заняли 39 первых и призовых мест.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70E10C5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Приоритетным в районе остается патриотическое воспитание подрастающего поколения.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Во всех школах созданы первичные ячейки юнармейских отрядов, куда входят 271 человек. </w:t>
      </w:r>
    </w:p>
    <w:p w14:paraId="11A6011A" w14:textId="2CE53EA5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Количество граждан, занимающихся добровольческой (волонтерской) деятельностью в районе, составляет  3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498 человек. В общеобразовательных учреждениях насчитывается   2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500  добровольцев</w:t>
      </w:r>
      <w:r w:rsidR="00E1753C" w:rsidRPr="009503AA">
        <w:rPr>
          <w:rFonts w:ascii="Times New Roman" w:eastAsia="Times New Roman" w:hAnsi="Times New Roman" w:cs="Times New Roman"/>
          <w:sz w:val="30"/>
          <w:szCs w:val="30"/>
        </w:rPr>
        <w:t>, из которых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 1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 тысяча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225</w:t>
      </w:r>
      <w:r w:rsidRPr="009503AA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детей в  2022 году приняли участие в </w:t>
      </w:r>
      <w:r w:rsidRPr="009503A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мероприятиях, проведенных в рамках </w:t>
      </w:r>
      <w:r w:rsidR="00E8757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</w:t>
      </w:r>
      <w:r w:rsidRPr="009503A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оссийского </w:t>
      </w:r>
      <w:r w:rsidR="00E8757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</w:t>
      </w:r>
      <w:r w:rsidRPr="009503A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вижения школьников.</w:t>
      </w:r>
    </w:p>
    <w:p w14:paraId="28850A61" w14:textId="77777777" w:rsidR="004F3710" w:rsidRPr="009503AA" w:rsidRDefault="00B233A6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Хочу отдельно остановиться на вопросах организации отдыха и оздоровления. За прошлый год </w:t>
      </w:r>
      <w:r w:rsidR="006E4B08"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оздоровительной кампанией б</w:t>
      </w:r>
      <w:r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ыло охвачено </w:t>
      </w:r>
      <w:r w:rsidR="004F3710"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822</w:t>
      </w:r>
      <w:r w:rsidR="006E4B08"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ребенка</w:t>
      </w:r>
      <w:r w:rsidR="004F3710"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, из них в пришкольных лагерях района отдохнули 672 ребенка, в лагерях «Горный» и «Лань» поправили свое здоровье 148 детей, </w:t>
      </w:r>
      <w:r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r w:rsidR="004F3710"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один учащийся побывал  в лагере «Артек», двое – на </w:t>
      </w:r>
      <w:r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Черноморском побережье</w:t>
      </w:r>
      <w:r w:rsidR="004F3710"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в лагере «Смена».</w:t>
      </w:r>
    </w:p>
    <w:p w14:paraId="12EBED1A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Материально-техническое обеспечение</w:t>
      </w:r>
      <w:r w:rsidRPr="009503AA">
        <w:rPr>
          <w:rFonts w:ascii="Times New Roman" w:eastAsia="Times New Roman" w:hAnsi="Times New Roman" w:cs="Times New Roman"/>
          <w:sz w:val="30"/>
          <w:szCs w:val="30"/>
          <w:u w:val="single"/>
        </w:rPr>
        <w:t>.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712D" w:rsidRPr="009503AA">
        <w:rPr>
          <w:rFonts w:ascii="Times New Roman" w:eastAsia="Times New Roman" w:hAnsi="Times New Roman" w:cs="Times New Roman"/>
          <w:sz w:val="30"/>
          <w:szCs w:val="30"/>
        </w:rPr>
        <w:t xml:space="preserve">Улучшение материально-технической базы образовательных учреждений </w:t>
      </w:r>
      <w:r w:rsidR="00010D08" w:rsidRPr="009503AA">
        <w:rPr>
          <w:rFonts w:ascii="Times New Roman" w:eastAsia="Times New Roman" w:hAnsi="Times New Roman" w:cs="Times New Roman"/>
          <w:sz w:val="30"/>
          <w:szCs w:val="30"/>
        </w:rPr>
        <w:t>входит в число наших</w:t>
      </w:r>
      <w:r w:rsidR="00E7712D" w:rsidRPr="009503AA">
        <w:rPr>
          <w:rFonts w:ascii="Times New Roman" w:eastAsia="Times New Roman" w:hAnsi="Times New Roman" w:cs="Times New Roman"/>
          <w:sz w:val="30"/>
          <w:szCs w:val="30"/>
        </w:rPr>
        <w:t xml:space="preserve"> приоритетных задач.</w:t>
      </w:r>
    </w:p>
    <w:p w14:paraId="7FF3CB51" w14:textId="7851CB54" w:rsidR="00EB2F10" w:rsidRPr="009503AA" w:rsidRDefault="00EB2F10" w:rsidP="00845011">
      <w:pPr>
        <w:pStyle w:val="aa"/>
        <w:spacing w:line="240" w:lineRule="auto"/>
        <w:ind w:firstLine="708"/>
        <w:rPr>
          <w:rFonts w:ascii="Times New Roman" w:hAnsi="Times New Roman" w:cs="Times New Roman"/>
          <w:color w:val="auto"/>
          <w:sz w:val="30"/>
          <w:szCs w:val="30"/>
        </w:rPr>
      </w:pPr>
      <w:r w:rsidRPr="009503AA">
        <w:rPr>
          <w:rFonts w:ascii="Times New Roman" w:hAnsi="Times New Roman" w:cs="Times New Roman"/>
          <w:color w:val="auto"/>
          <w:sz w:val="30"/>
          <w:szCs w:val="30"/>
        </w:rPr>
        <w:t>Для организации бесплатного подвоза обучающихся к месту обучения и обратно используются 14 «школьных» автобусов, в 2022 году получен 1 новый автобус  стоимостью 4</w:t>
      </w:r>
      <w:r w:rsidR="003909C5">
        <w:rPr>
          <w:rFonts w:ascii="Times New Roman" w:hAnsi="Times New Roman" w:cs="Times New Roman"/>
          <w:color w:val="auto"/>
          <w:sz w:val="30"/>
          <w:szCs w:val="30"/>
        </w:rPr>
        <w:t xml:space="preserve"> миллиона 600 тысяч 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 рублей для </w:t>
      </w:r>
      <w:r w:rsidR="00775974">
        <w:rPr>
          <w:rFonts w:ascii="Times New Roman" w:hAnsi="Times New Roman" w:cs="Times New Roman"/>
          <w:color w:val="auto"/>
          <w:sz w:val="30"/>
          <w:szCs w:val="30"/>
        </w:rPr>
        <w:t>школы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 № 1.</w:t>
      </w:r>
    </w:p>
    <w:p w14:paraId="46CBF091" w14:textId="624DCDEE" w:rsidR="00EB2F10" w:rsidRPr="009503AA" w:rsidRDefault="00EB2F10" w:rsidP="00845011">
      <w:pPr>
        <w:pStyle w:val="aa"/>
        <w:spacing w:line="240" w:lineRule="auto"/>
        <w:ind w:firstLine="708"/>
        <w:rPr>
          <w:rFonts w:ascii="Times New Roman" w:hAnsi="Times New Roman" w:cs="Times New Roman"/>
          <w:color w:val="auto"/>
          <w:sz w:val="30"/>
          <w:szCs w:val="30"/>
        </w:rPr>
      </w:pPr>
      <w:r w:rsidRPr="009503AA">
        <w:rPr>
          <w:rFonts w:ascii="Times New Roman" w:hAnsi="Times New Roman" w:cs="Times New Roman"/>
          <w:color w:val="auto"/>
          <w:sz w:val="30"/>
          <w:szCs w:val="30"/>
        </w:rPr>
        <w:t>В рамках федерального проекта «Современная школа» национального проекта «Образование», открыты</w:t>
      </w:r>
      <w:r w:rsidR="00CF41F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Центры образования «Точка роста» на базе </w:t>
      </w:r>
      <w:r w:rsidR="00DD0EF5">
        <w:rPr>
          <w:rFonts w:ascii="Times New Roman" w:hAnsi="Times New Roman" w:cs="Times New Roman"/>
          <w:color w:val="auto"/>
          <w:sz w:val="30"/>
          <w:szCs w:val="30"/>
        </w:rPr>
        <w:t>школ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006FDA">
        <w:rPr>
          <w:rFonts w:ascii="Times New Roman" w:hAnsi="Times New Roman" w:cs="Times New Roman"/>
          <w:color w:val="auto"/>
          <w:sz w:val="30"/>
          <w:szCs w:val="30"/>
        </w:rPr>
        <w:t>№ 4</w:t>
      </w:r>
      <w:r w:rsidR="003A4C7B" w:rsidRPr="00006FD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06FDA">
        <w:rPr>
          <w:rFonts w:ascii="Times New Roman" w:hAnsi="Times New Roman" w:cs="Times New Roman"/>
          <w:color w:val="auto"/>
          <w:sz w:val="30"/>
          <w:szCs w:val="30"/>
        </w:rPr>
        <w:t xml:space="preserve">аула </w:t>
      </w:r>
      <w:r w:rsidR="00006FDA" w:rsidRPr="00006FDA">
        <w:rPr>
          <w:rFonts w:ascii="Times New Roman" w:hAnsi="Times New Roman" w:cs="Times New Roman"/>
          <w:color w:val="auto"/>
          <w:sz w:val="30"/>
          <w:szCs w:val="30"/>
        </w:rPr>
        <w:t>Хач</w:t>
      </w:r>
      <w:r w:rsidR="00006FDA">
        <w:rPr>
          <w:rFonts w:ascii="Times New Roman" w:hAnsi="Times New Roman" w:cs="Times New Roman"/>
          <w:color w:val="auto"/>
          <w:sz w:val="30"/>
          <w:szCs w:val="30"/>
        </w:rPr>
        <w:t>емзий</w:t>
      </w:r>
      <w:r w:rsidRPr="00006FDA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006FDA">
        <w:rPr>
          <w:rFonts w:ascii="Times New Roman" w:hAnsi="Times New Roman" w:cs="Times New Roman"/>
          <w:color w:val="auto"/>
          <w:sz w:val="30"/>
          <w:szCs w:val="30"/>
        </w:rPr>
        <w:t>№</w:t>
      </w:r>
      <w:r w:rsidRPr="00006FDA">
        <w:rPr>
          <w:rFonts w:ascii="Times New Roman" w:hAnsi="Times New Roman" w:cs="Times New Roman"/>
          <w:color w:val="auto"/>
          <w:sz w:val="30"/>
          <w:szCs w:val="30"/>
        </w:rPr>
        <w:t>6</w:t>
      </w:r>
      <w:r w:rsidR="00006FDA" w:rsidRPr="00006FD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06FDA">
        <w:rPr>
          <w:rFonts w:ascii="Times New Roman" w:hAnsi="Times New Roman" w:cs="Times New Roman"/>
          <w:color w:val="auto"/>
          <w:sz w:val="30"/>
          <w:szCs w:val="30"/>
        </w:rPr>
        <w:t xml:space="preserve">поселка </w:t>
      </w:r>
      <w:r w:rsidR="00006FDA" w:rsidRPr="00006FDA">
        <w:rPr>
          <w:rFonts w:ascii="Times New Roman" w:hAnsi="Times New Roman" w:cs="Times New Roman"/>
          <w:color w:val="auto"/>
          <w:sz w:val="30"/>
          <w:szCs w:val="30"/>
        </w:rPr>
        <w:t xml:space="preserve">Дружба </w:t>
      </w:r>
      <w:r w:rsidRPr="00006FD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DD0EF5" w:rsidRPr="00006FDA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006FD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06FDA">
        <w:rPr>
          <w:rFonts w:ascii="Times New Roman" w:hAnsi="Times New Roman" w:cs="Times New Roman"/>
          <w:color w:val="auto"/>
          <w:sz w:val="30"/>
          <w:szCs w:val="30"/>
        </w:rPr>
        <w:t>№</w:t>
      </w:r>
      <w:r w:rsidRPr="00006FDA">
        <w:rPr>
          <w:rFonts w:ascii="Times New Roman" w:hAnsi="Times New Roman" w:cs="Times New Roman"/>
          <w:color w:val="auto"/>
          <w:sz w:val="30"/>
          <w:szCs w:val="30"/>
        </w:rPr>
        <w:t>12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06FDA">
        <w:rPr>
          <w:rFonts w:ascii="Times New Roman" w:hAnsi="Times New Roman" w:cs="Times New Roman"/>
          <w:color w:val="auto"/>
          <w:sz w:val="30"/>
          <w:szCs w:val="30"/>
        </w:rPr>
        <w:t>хутора К.-Кужорский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 на сумму 3</w:t>
      </w:r>
      <w:r w:rsidR="003909C5">
        <w:rPr>
          <w:rFonts w:ascii="Times New Roman" w:hAnsi="Times New Roman" w:cs="Times New Roman"/>
          <w:color w:val="auto"/>
          <w:sz w:val="30"/>
          <w:szCs w:val="30"/>
        </w:rPr>
        <w:t xml:space="preserve"> миллиона 400 тысяч 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>рублей.</w:t>
      </w:r>
    </w:p>
    <w:p w14:paraId="18D8B42F" w14:textId="122A9B9F" w:rsidR="00EB2F10" w:rsidRPr="009503AA" w:rsidRDefault="00EB2F10" w:rsidP="00845011">
      <w:pPr>
        <w:pStyle w:val="aa"/>
        <w:spacing w:line="240" w:lineRule="auto"/>
        <w:ind w:firstLine="708"/>
        <w:rPr>
          <w:rFonts w:ascii="Times New Roman" w:hAnsi="Times New Roman" w:cs="Times New Roman"/>
          <w:color w:val="auto"/>
          <w:sz w:val="30"/>
          <w:szCs w:val="30"/>
        </w:rPr>
      </w:pPr>
      <w:r w:rsidRPr="009503AA">
        <w:rPr>
          <w:rFonts w:ascii="Times New Roman" w:hAnsi="Times New Roman" w:cs="Times New Roman"/>
          <w:color w:val="auto"/>
          <w:sz w:val="30"/>
          <w:szCs w:val="30"/>
        </w:rPr>
        <w:t>Общий объем финансирования по образовательным учреждениям в отчетн</w:t>
      </w:r>
      <w:r w:rsidR="00E1753C" w:rsidRPr="009503AA">
        <w:rPr>
          <w:rFonts w:ascii="Times New Roman" w:hAnsi="Times New Roman" w:cs="Times New Roman"/>
          <w:color w:val="auto"/>
          <w:sz w:val="30"/>
          <w:szCs w:val="30"/>
        </w:rPr>
        <w:t>ом периоде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 составил 70</w:t>
      </w:r>
      <w:r w:rsidR="003909C5">
        <w:rPr>
          <w:rFonts w:ascii="Times New Roman" w:hAnsi="Times New Roman" w:cs="Times New Roman"/>
          <w:color w:val="auto"/>
          <w:sz w:val="30"/>
          <w:szCs w:val="30"/>
        </w:rPr>
        <w:t xml:space="preserve"> миллионов 900 тысяч 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>руб</w:t>
      </w:r>
      <w:r w:rsidR="00E1753C" w:rsidRPr="009503AA">
        <w:rPr>
          <w:rFonts w:ascii="Times New Roman" w:hAnsi="Times New Roman" w:cs="Times New Roman"/>
          <w:color w:val="auto"/>
          <w:sz w:val="30"/>
          <w:szCs w:val="30"/>
        </w:rPr>
        <w:t>лей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14:paraId="79A6B5DC" w14:textId="77777777" w:rsidR="009503AA" w:rsidRPr="009503AA" w:rsidRDefault="009503AA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30"/>
          <w:szCs w:val="30"/>
        </w:rPr>
      </w:pPr>
    </w:p>
    <w:p w14:paraId="2BA2205A" w14:textId="3F89F4F4" w:rsidR="00EB2F10" w:rsidRPr="009503AA" w:rsidRDefault="0054225D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lastRenderedPageBreak/>
        <w:t>Здравоохранение</w:t>
      </w:r>
    </w:p>
    <w:p w14:paraId="05BFE5FB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DE67406" w14:textId="77777777" w:rsidR="00EB2F10" w:rsidRPr="009503AA" w:rsidRDefault="00805999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А</w:t>
      </w:r>
      <w:r w:rsidR="00EB2F10" w:rsidRPr="009503AA">
        <w:rPr>
          <w:rFonts w:ascii="Times New Roman" w:hAnsi="Times New Roman" w:cs="Times New Roman"/>
          <w:sz w:val="30"/>
          <w:szCs w:val="30"/>
        </w:rPr>
        <w:t xml:space="preserve">дминистрация района всегда уделяет пристальное внимание  вопросам  организации медицинского обслуживания населения и качества предоставляемых услуг. </w:t>
      </w:r>
    </w:p>
    <w:p w14:paraId="7CFDD99A" w14:textId="77777777" w:rsidR="008D6957" w:rsidRPr="009503AA" w:rsidRDefault="008D6957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Совместно с руководством Кошехабльской районной больницы решаются в</w:t>
      </w:r>
      <w:r w:rsidR="00EB2F10" w:rsidRPr="009503AA">
        <w:rPr>
          <w:rFonts w:ascii="Times New Roman" w:hAnsi="Times New Roman" w:cs="Times New Roman"/>
          <w:sz w:val="30"/>
          <w:szCs w:val="30"/>
        </w:rPr>
        <w:t>опросы сохранения здоровья населения, повышени</w:t>
      </w:r>
      <w:r w:rsidRPr="009503AA">
        <w:rPr>
          <w:rFonts w:ascii="Times New Roman" w:hAnsi="Times New Roman" w:cs="Times New Roman"/>
          <w:sz w:val="30"/>
          <w:szCs w:val="30"/>
        </w:rPr>
        <w:t>я</w:t>
      </w:r>
      <w:r w:rsidR="00EB2F10" w:rsidRPr="009503AA">
        <w:rPr>
          <w:rFonts w:ascii="Times New Roman" w:hAnsi="Times New Roman" w:cs="Times New Roman"/>
          <w:sz w:val="30"/>
          <w:szCs w:val="30"/>
        </w:rPr>
        <w:t xml:space="preserve"> качества и доступности медицинской помощи</w:t>
      </w:r>
      <w:r w:rsidRPr="009503AA">
        <w:rPr>
          <w:rFonts w:ascii="Times New Roman" w:hAnsi="Times New Roman" w:cs="Times New Roman"/>
          <w:sz w:val="30"/>
          <w:szCs w:val="30"/>
        </w:rPr>
        <w:t>.</w:t>
      </w:r>
    </w:p>
    <w:p w14:paraId="3191D777" w14:textId="77777777" w:rsidR="00EB2F10" w:rsidRPr="009503AA" w:rsidRDefault="004D673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</w:rPr>
        <w:t>Главные из них</w:t>
      </w:r>
      <w:r w:rsidR="000B77DC" w:rsidRPr="009503A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bCs/>
          <w:sz w:val="30"/>
          <w:szCs w:val="30"/>
        </w:rPr>
        <w:t xml:space="preserve">- это 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профилактические меры по иммунизации населения, </w:t>
      </w:r>
      <w:r w:rsidR="008D6957" w:rsidRPr="009503AA">
        <w:rPr>
          <w:rFonts w:ascii="Times New Roman" w:hAnsi="Times New Roman" w:cs="Times New Roman"/>
          <w:bCs/>
          <w:sz w:val="30"/>
          <w:szCs w:val="30"/>
        </w:rPr>
        <w:t xml:space="preserve">кадровое обеспечение, 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>снижение смертности населения, улучшение материально-технической базы учреждений.</w:t>
      </w:r>
    </w:p>
    <w:p w14:paraId="4303C713" w14:textId="77777777" w:rsidR="00EB2F10" w:rsidRPr="009503AA" w:rsidRDefault="00B8682C" w:rsidP="008450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</w:r>
      <w:r w:rsidRPr="009503AA">
        <w:rPr>
          <w:rFonts w:ascii="Times New Roman" w:hAnsi="Times New Roman" w:cs="Times New Roman"/>
          <w:sz w:val="30"/>
          <w:szCs w:val="30"/>
        </w:rPr>
        <w:tab/>
      </w:r>
      <w:r w:rsidR="00EB2F10" w:rsidRPr="009503A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Лечебная сеть учреждений здравоохранения района – это Центральная районная больница и Поликлиника, 6 врачебных амбулаторий и 11 ФАПов, круглосуточный стационар на 87 лечебных коек</w:t>
      </w:r>
      <w:r w:rsidR="009032CA" w:rsidRPr="009503A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, 1 мобильный ФАП для проведения  терапевтических и педиатрических приемов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02F8EB63" w14:textId="77777777" w:rsidR="009032CA" w:rsidRPr="009503AA" w:rsidRDefault="009032CA" w:rsidP="00903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9503A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Для оказания первичной специализированной медико-санитарной помощи в амбулаторных условиях на базе районной больницы функционирует кабинет Центра онкологической помощи, где больные могут получать процедуру химиотерапии и реабилитации. За ушедший год в условиях дневного стационара была проведена химиотерапия 83 пациентам.</w:t>
      </w:r>
    </w:p>
    <w:p w14:paraId="226AF362" w14:textId="1BD051FA" w:rsidR="009032CA" w:rsidRPr="009503AA" w:rsidRDefault="009032CA" w:rsidP="00903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На сегодняшний день в системе здравоохранения трудится 284 человек</w:t>
      </w:r>
      <w:r w:rsidR="00C556F7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, в том числе 35 врачей, 127 средних медицинских работник</w:t>
      </w:r>
      <w:r w:rsidR="00C556F7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, 122 работник</w:t>
      </w:r>
      <w:r w:rsidR="00C556F7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прочего персонала.</w:t>
      </w:r>
    </w:p>
    <w:p w14:paraId="7C07B5D7" w14:textId="389EFE4F" w:rsidR="001A6785" w:rsidRPr="009503AA" w:rsidRDefault="001A6785" w:rsidP="001A6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2022 году средняя зарплата выросла и составила: у врачей – 56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hAnsi="Times New Roman" w:cs="Times New Roman"/>
          <w:sz w:val="30"/>
          <w:szCs w:val="30"/>
        </w:rPr>
        <w:t>924 рубл</w:t>
      </w:r>
      <w:r w:rsidR="003909C5">
        <w:rPr>
          <w:rFonts w:ascii="Times New Roman" w:hAnsi="Times New Roman" w:cs="Times New Roman"/>
          <w:sz w:val="30"/>
          <w:szCs w:val="30"/>
        </w:rPr>
        <w:t>я</w:t>
      </w:r>
      <w:r w:rsidRPr="009503AA">
        <w:rPr>
          <w:rFonts w:ascii="Times New Roman" w:hAnsi="Times New Roman" w:cs="Times New Roman"/>
          <w:sz w:val="30"/>
          <w:szCs w:val="30"/>
        </w:rPr>
        <w:t xml:space="preserve"> (плановый целевой показатель по РА у врачей </w:t>
      </w:r>
      <w:r w:rsidR="003909C5">
        <w:rPr>
          <w:rFonts w:ascii="Times New Roman" w:hAnsi="Times New Roman" w:cs="Times New Roman"/>
          <w:sz w:val="30"/>
          <w:szCs w:val="30"/>
        </w:rPr>
        <w:t>–</w:t>
      </w:r>
      <w:r w:rsidRPr="009503AA">
        <w:rPr>
          <w:rFonts w:ascii="Times New Roman" w:hAnsi="Times New Roman" w:cs="Times New Roman"/>
          <w:sz w:val="30"/>
          <w:szCs w:val="30"/>
        </w:rPr>
        <w:t xml:space="preserve"> 55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hAnsi="Times New Roman" w:cs="Times New Roman"/>
          <w:sz w:val="30"/>
          <w:szCs w:val="30"/>
        </w:rPr>
        <w:t>871 рубл</w:t>
      </w:r>
      <w:r w:rsidR="003909C5">
        <w:rPr>
          <w:rFonts w:ascii="Times New Roman" w:hAnsi="Times New Roman" w:cs="Times New Roman"/>
          <w:sz w:val="30"/>
          <w:szCs w:val="30"/>
        </w:rPr>
        <w:t>ь</w:t>
      </w:r>
      <w:r w:rsidRPr="009503AA">
        <w:rPr>
          <w:rFonts w:ascii="Times New Roman" w:hAnsi="Times New Roman" w:cs="Times New Roman"/>
          <w:sz w:val="30"/>
          <w:szCs w:val="30"/>
        </w:rPr>
        <w:t xml:space="preserve">), у среднего медицинского персонала </w:t>
      </w:r>
      <w:r w:rsidR="003909C5">
        <w:rPr>
          <w:rFonts w:ascii="Times New Roman" w:hAnsi="Times New Roman" w:cs="Times New Roman"/>
          <w:sz w:val="30"/>
          <w:szCs w:val="30"/>
        </w:rPr>
        <w:t>–</w:t>
      </w:r>
      <w:r w:rsidRPr="009503AA">
        <w:rPr>
          <w:rFonts w:ascii="Times New Roman" w:hAnsi="Times New Roman" w:cs="Times New Roman"/>
          <w:sz w:val="30"/>
          <w:szCs w:val="30"/>
        </w:rPr>
        <w:t xml:space="preserve"> 28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hAnsi="Times New Roman" w:cs="Times New Roman"/>
          <w:sz w:val="30"/>
          <w:szCs w:val="30"/>
        </w:rPr>
        <w:t>298 рублей (плановый целевой показатель по РА у среднего медперсонала – 27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935 рублей). </w:t>
      </w:r>
    </w:p>
    <w:p w14:paraId="4ED7F5A3" w14:textId="26BF44DC" w:rsidR="001A6785" w:rsidRPr="009503AA" w:rsidRDefault="001A6785" w:rsidP="001A6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целом по учреждению средняя заработная плата в сфере здравоохранения  достигла 29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555 рублей  (за 2021 год </w:t>
      </w:r>
      <w:r w:rsidR="003909C5">
        <w:rPr>
          <w:rFonts w:ascii="Times New Roman" w:hAnsi="Times New Roman" w:cs="Times New Roman"/>
          <w:sz w:val="30"/>
          <w:szCs w:val="30"/>
        </w:rPr>
        <w:t>–</w:t>
      </w:r>
      <w:r w:rsidRPr="009503AA">
        <w:rPr>
          <w:rFonts w:ascii="Times New Roman" w:hAnsi="Times New Roman" w:cs="Times New Roman"/>
          <w:sz w:val="30"/>
          <w:szCs w:val="30"/>
        </w:rPr>
        <w:t xml:space="preserve"> 25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hAnsi="Times New Roman" w:cs="Times New Roman"/>
          <w:sz w:val="30"/>
          <w:szCs w:val="30"/>
        </w:rPr>
        <w:t>860 рублей).</w:t>
      </w:r>
    </w:p>
    <w:p w14:paraId="4DF743DB" w14:textId="610EDE3F" w:rsidR="001A6785" w:rsidRPr="009503AA" w:rsidRDefault="00EB2F10" w:rsidP="001A6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Несмотря на ежегодный рост уровня заработной платы в сфере здравоохранения укомплектованность кадрами недостаточная</w:t>
      </w:r>
      <w:r w:rsidR="001A6785" w:rsidRPr="009503AA">
        <w:rPr>
          <w:rFonts w:ascii="Times New Roman" w:hAnsi="Times New Roman" w:cs="Times New Roman"/>
          <w:sz w:val="30"/>
          <w:szCs w:val="30"/>
        </w:rPr>
        <w:t xml:space="preserve">, мы испытываем острую нехватку </w:t>
      </w:r>
      <w:r w:rsidR="00DD0EF5">
        <w:rPr>
          <w:rFonts w:ascii="Times New Roman" w:hAnsi="Times New Roman" w:cs="Times New Roman"/>
          <w:sz w:val="30"/>
          <w:szCs w:val="30"/>
        </w:rPr>
        <w:t xml:space="preserve">в </w:t>
      </w:r>
      <w:r w:rsidR="001A6785" w:rsidRPr="009503AA">
        <w:rPr>
          <w:rFonts w:ascii="Times New Roman" w:hAnsi="Times New Roman" w:cs="Times New Roman"/>
          <w:sz w:val="30"/>
          <w:szCs w:val="30"/>
        </w:rPr>
        <w:t>таких специалист</w:t>
      </w:r>
      <w:r w:rsidR="00DD0EF5">
        <w:rPr>
          <w:rFonts w:ascii="Times New Roman" w:hAnsi="Times New Roman" w:cs="Times New Roman"/>
          <w:sz w:val="30"/>
          <w:szCs w:val="30"/>
        </w:rPr>
        <w:t>ах</w:t>
      </w:r>
      <w:r w:rsidR="001A6785" w:rsidRPr="009503AA">
        <w:rPr>
          <w:rFonts w:ascii="Times New Roman" w:hAnsi="Times New Roman" w:cs="Times New Roman"/>
          <w:sz w:val="30"/>
          <w:szCs w:val="30"/>
        </w:rPr>
        <w:t xml:space="preserve">, как кардиолог, офтальмолог,  </w:t>
      </w:r>
      <w:r w:rsidR="001A6785" w:rsidRPr="009503AA">
        <w:rPr>
          <w:rFonts w:ascii="Times New Roman" w:hAnsi="Times New Roman" w:cs="Times New Roman"/>
          <w:iCs/>
          <w:color w:val="333333"/>
          <w:sz w:val="30"/>
          <w:szCs w:val="30"/>
          <w:shd w:val="clear" w:color="auto" w:fill="FFFFFF"/>
        </w:rPr>
        <w:t>онколог, травматолог</w:t>
      </w:r>
      <w:r w:rsidR="00DD0EF5">
        <w:rPr>
          <w:rFonts w:ascii="Times New Roman" w:hAnsi="Times New Roman" w:cs="Times New Roman"/>
          <w:iCs/>
          <w:color w:val="333333"/>
          <w:sz w:val="30"/>
          <w:szCs w:val="30"/>
          <w:shd w:val="clear" w:color="auto" w:fill="FFFFFF"/>
        </w:rPr>
        <w:t xml:space="preserve"> и многих других</w:t>
      </w:r>
      <w:r w:rsidR="001A6785" w:rsidRPr="009503AA">
        <w:rPr>
          <w:rFonts w:ascii="Times New Roman" w:hAnsi="Times New Roman" w:cs="Times New Roman"/>
          <w:iCs/>
          <w:color w:val="333333"/>
          <w:sz w:val="30"/>
          <w:szCs w:val="30"/>
          <w:shd w:val="clear" w:color="auto" w:fill="FFFFFF"/>
        </w:rPr>
        <w:t>.</w:t>
      </w:r>
    </w:p>
    <w:p w14:paraId="21F31A01" w14:textId="670FF6E8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 2022 году 7 новых врачей поступили на работу в районную больницу (6 уволились), по программе «Земский доктор» 5 врачей получили господдержку (1 </w:t>
      </w:r>
      <w:r w:rsidR="003909C5">
        <w:rPr>
          <w:rFonts w:ascii="Times New Roman" w:hAnsi="Times New Roman" w:cs="Times New Roman"/>
          <w:sz w:val="30"/>
          <w:szCs w:val="30"/>
        </w:rPr>
        <w:t>миллион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рублей).</w:t>
      </w:r>
    </w:p>
    <w:p w14:paraId="06394BFE" w14:textId="403E039A" w:rsidR="00BA36A3" w:rsidRPr="009503AA" w:rsidRDefault="00BA36A3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Так, в целях сокращения кадрового дефицита по муниципальной программе поддержки и привлечения медработников 1 врач районной </w:t>
      </w:r>
      <w:r w:rsidRPr="009503AA">
        <w:rPr>
          <w:rFonts w:ascii="Times New Roman" w:hAnsi="Times New Roman" w:cs="Times New Roman"/>
          <w:sz w:val="30"/>
          <w:szCs w:val="30"/>
        </w:rPr>
        <w:lastRenderedPageBreak/>
        <w:t>больницы в прошлом году получил служебную квартиру стоимостью 1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 900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5F250884" w14:textId="77777777" w:rsidR="00BA36A3" w:rsidRPr="009503AA" w:rsidRDefault="00BA36A3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текущем году планируется покупка служебного жилья для врача-терапевта врачебной амбулатории п.Майский и врача-терапевта Кошехабльской ЦРБ.</w:t>
      </w:r>
    </w:p>
    <w:p w14:paraId="2AC4A777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  <w:u w:val="single"/>
        </w:rPr>
        <w:t>Улучшение материально-технической базы учреждений</w:t>
      </w:r>
      <w:r w:rsidRPr="009503AA">
        <w:rPr>
          <w:rFonts w:ascii="Times New Roman" w:hAnsi="Times New Roman" w:cs="Times New Roman"/>
          <w:bCs/>
          <w:sz w:val="30"/>
          <w:szCs w:val="30"/>
        </w:rPr>
        <w:t>.</w:t>
      </w:r>
      <w:r w:rsidRPr="009503AA">
        <w:rPr>
          <w:rFonts w:ascii="Times New Roman" w:hAnsi="Times New Roman" w:cs="Times New Roman"/>
          <w:sz w:val="30"/>
          <w:szCs w:val="30"/>
        </w:rPr>
        <w:t xml:space="preserve"> Благодаря реализации нацпроекта «Здравоохранение» в последние годы  улучшилась материальная база лечебно-диагностического оборудования в районе. </w:t>
      </w:r>
    </w:p>
    <w:p w14:paraId="55594F34" w14:textId="361DD453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целях модернизации первичного звена здравоохранения в 2022 году был приобретен и введен в эксплуатацию рентген-диагностический аппарат для проведения маммографической диагностики стоимостью 12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миллионов 900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а также флюорографический рентген-аппарат на сумму 14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миллионов 900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был получен автомобиль для Ходз</w:t>
      </w:r>
      <w:r w:rsidR="00A41712">
        <w:rPr>
          <w:rFonts w:ascii="Times New Roman" w:hAnsi="Times New Roman" w:cs="Times New Roman"/>
          <w:sz w:val="30"/>
          <w:szCs w:val="30"/>
        </w:rPr>
        <w:t>и</w:t>
      </w:r>
      <w:r w:rsidRPr="009503AA">
        <w:rPr>
          <w:rFonts w:ascii="Times New Roman" w:hAnsi="Times New Roman" w:cs="Times New Roman"/>
          <w:sz w:val="30"/>
          <w:szCs w:val="30"/>
        </w:rPr>
        <w:t>нской амбулатории стоимостью 690</w:t>
      </w:r>
      <w:r w:rsidR="003909C5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тыс</w:t>
      </w:r>
      <w:r w:rsidR="003909C5">
        <w:rPr>
          <w:rFonts w:ascii="Times New Roman" w:hAnsi="Times New Roman" w:cs="Times New Roman"/>
          <w:sz w:val="30"/>
          <w:szCs w:val="30"/>
        </w:rPr>
        <w:t>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5E4068F6" w14:textId="187740B9" w:rsidR="007D3254" w:rsidRPr="009503AA" w:rsidRDefault="00E223BD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03A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</w:t>
      </w:r>
      <w:r w:rsidR="007D3254" w:rsidRPr="009503A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целях создания оптимальной инфраструктуры медицинских организаций </w:t>
      </w:r>
      <w:r w:rsidR="00E7712D" w:rsidRPr="009503A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ведется</w:t>
      </w:r>
      <w:r w:rsidR="007D3254" w:rsidRPr="009503A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строительство врачебной амбулатории в п. Дружба </w:t>
      </w:r>
      <w:r w:rsidRPr="009503A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на сумму 25 м</w:t>
      </w:r>
      <w:r w:rsidR="003909C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иллионов</w:t>
      </w:r>
      <w:r w:rsidRPr="009503A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рублей.</w:t>
      </w:r>
    </w:p>
    <w:p w14:paraId="680794DC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Третий год в районе  используется санавиация для доставки экстренных  больных в республиканскую больницу </w:t>
      </w:r>
      <w:r w:rsidR="008B391E" w:rsidRPr="009503AA">
        <w:rPr>
          <w:rFonts w:ascii="Times New Roman" w:hAnsi="Times New Roman" w:cs="Times New Roman"/>
          <w:sz w:val="30"/>
          <w:szCs w:val="30"/>
        </w:rPr>
        <w:t>для</w:t>
      </w:r>
      <w:r w:rsidRPr="009503AA">
        <w:rPr>
          <w:rFonts w:ascii="Times New Roman" w:hAnsi="Times New Roman" w:cs="Times New Roman"/>
          <w:sz w:val="30"/>
          <w:szCs w:val="30"/>
        </w:rPr>
        <w:t xml:space="preserve"> оказания им неотложной помощи. За истекший год было совершено 4 вылета</w:t>
      </w:r>
      <w:r w:rsidR="008B391E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в Кошехабльский район.</w:t>
      </w:r>
    </w:p>
    <w:p w14:paraId="05E6A08E" w14:textId="2DB81131" w:rsidR="00AE0BCC" w:rsidRPr="009503AA" w:rsidRDefault="00AE0BCC" w:rsidP="00AE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По итогам 2022 года объем финансирования сферы здравоохранения района за счет всех источников финансирования составил 201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 100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рублей.</w:t>
      </w:r>
    </w:p>
    <w:p w14:paraId="7BAA18E3" w14:textId="77777777" w:rsidR="00EB2F10" w:rsidRPr="009503AA" w:rsidRDefault="00EB2F10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        Хочется надеяться, что все проводимые в сфере здравоохранения реформы будут способствовать повышению качества и доступности медицинских услуг для нашего населения.</w:t>
      </w:r>
    </w:p>
    <w:p w14:paraId="4789AA3C" w14:textId="77777777" w:rsidR="00845011" w:rsidRPr="009503AA" w:rsidRDefault="00845011" w:rsidP="0084501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07549DB0" w14:textId="77777777" w:rsidR="00EB2F10" w:rsidRPr="009503AA" w:rsidRDefault="00EB2F10" w:rsidP="0084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503AA">
        <w:rPr>
          <w:rFonts w:ascii="Times New Roman" w:hAnsi="Times New Roman" w:cs="Times New Roman"/>
          <w:b/>
          <w:color w:val="000000"/>
          <w:sz w:val="30"/>
          <w:szCs w:val="30"/>
        </w:rPr>
        <w:t>Культура</w:t>
      </w:r>
    </w:p>
    <w:p w14:paraId="54320CE7" w14:textId="77777777" w:rsidR="00845011" w:rsidRPr="009503AA" w:rsidRDefault="00845011" w:rsidP="0084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BC3BEBF" w14:textId="3FA02D72" w:rsidR="0092181C" w:rsidRPr="009503AA" w:rsidRDefault="0092181C" w:rsidP="00A73A9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Культурное и духовное развитие населения - немаловажная часть развития общества.</w:t>
      </w:r>
    </w:p>
    <w:p w14:paraId="0A4D7EBD" w14:textId="7D90A686" w:rsidR="00EB2F10" w:rsidRPr="009503AA" w:rsidRDefault="00AF293E" w:rsidP="00A73A9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b/>
          <w:sz w:val="30"/>
          <w:szCs w:val="30"/>
          <w:u w:val="single"/>
        </w:rPr>
        <w:t xml:space="preserve">Центр народной культуры. </w:t>
      </w:r>
      <w:r w:rsidRPr="009503AA">
        <w:rPr>
          <w:rFonts w:ascii="Times New Roman" w:hAnsi="Times New Roman" w:cs="Times New Roman"/>
          <w:sz w:val="30"/>
          <w:szCs w:val="30"/>
        </w:rPr>
        <w:t>В Кошехабльском районе функционирует 16 учреждений культуры</w:t>
      </w:r>
      <w:r>
        <w:rPr>
          <w:rFonts w:ascii="Times New Roman" w:hAnsi="Times New Roman" w:cs="Times New Roman"/>
          <w:sz w:val="30"/>
          <w:szCs w:val="30"/>
        </w:rPr>
        <w:t>, в которых работают</w:t>
      </w:r>
      <w:r w:rsidR="00AE3C9C" w:rsidRPr="009503AA">
        <w:rPr>
          <w:rFonts w:ascii="Times New Roman" w:hAnsi="Times New Roman" w:cs="Times New Roman"/>
          <w:sz w:val="30"/>
          <w:szCs w:val="30"/>
        </w:rPr>
        <w:t xml:space="preserve"> 155 клубных формирований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A73A94" w:rsidRPr="009503AA">
        <w:rPr>
          <w:rFonts w:ascii="Times New Roman" w:hAnsi="Times New Roman" w:cs="Times New Roman"/>
          <w:sz w:val="30"/>
          <w:szCs w:val="30"/>
        </w:rPr>
        <w:t xml:space="preserve"> занимаются 2</w:t>
      </w:r>
      <w:r w:rsidR="007523BF">
        <w:rPr>
          <w:rFonts w:ascii="Times New Roman" w:hAnsi="Times New Roman" w:cs="Times New Roman"/>
          <w:sz w:val="30"/>
          <w:szCs w:val="30"/>
        </w:rPr>
        <w:t xml:space="preserve"> тысячи </w:t>
      </w:r>
      <w:r w:rsidR="00A73A94" w:rsidRPr="009503AA">
        <w:rPr>
          <w:rFonts w:ascii="Times New Roman" w:hAnsi="Times New Roman" w:cs="Times New Roman"/>
          <w:sz w:val="30"/>
          <w:szCs w:val="30"/>
        </w:rPr>
        <w:t xml:space="preserve">624 человека, </w:t>
      </w:r>
      <w:r w:rsidR="00EB2F10" w:rsidRPr="009503AA">
        <w:rPr>
          <w:rFonts w:ascii="Times New Roman" w:hAnsi="Times New Roman" w:cs="Times New Roman"/>
          <w:sz w:val="30"/>
          <w:szCs w:val="30"/>
        </w:rPr>
        <w:t>проведено 3</w:t>
      </w:r>
      <w:r w:rsidR="007523BF">
        <w:rPr>
          <w:rFonts w:ascii="Times New Roman" w:hAnsi="Times New Roman" w:cs="Times New Roman"/>
          <w:sz w:val="30"/>
          <w:szCs w:val="30"/>
        </w:rPr>
        <w:t xml:space="preserve"> тысячи </w:t>
      </w:r>
      <w:r w:rsidR="00EB2F10" w:rsidRPr="009503AA">
        <w:rPr>
          <w:rFonts w:ascii="Times New Roman" w:hAnsi="Times New Roman" w:cs="Times New Roman"/>
          <w:sz w:val="30"/>
          <w:szCs w:val="30"/>
        </w:rPr>
        <w:t>460</w:t>
      </w:r>
      <w:r w:rsidR="00EB2F10" w:rsidRPr="009503A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2F10" w:rsidRPr="009503AA">
        <w:rPr>
          <w:rFonts w:ascii="Times New Roman" w:hAnsi="Times New Roman" w:cs="Times New Roman"/>
          <w:sz w:val="30"/>
          <w:szCs w:val="30"/>
        </w:rPr>
        <w:t xml:space="preserve">культурно-массовых мероприятий, </w:t>
      </w:r>
      <w:r w:rsidR="00A73A94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посвящённых</w:t>
      </w:r>
      <w:r w:rsidR="00EB2F10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праздничным и юбилейным датам</w:t>
      </w:r>
      <w:r w:rsidR="00AE3C9C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EB2F10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5A03BFB2" w14:textId="77777777" w:rsidR="00EB2F10" w:rsidRPr="009503AA" w:rsidRDefault="00EB2F10" w:rsidP="00845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A73A94"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минувшем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в рамках акции «Всероссийский день заботы о памятниках истории и культуры» проходил цикл мероприятий по благоустройству. В мероприятии принимали участие </w:t>
      </w:r>
      <w:r w:rsidR="00A73A94"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 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волонтер</w:t>
      </w:r>
      <w:r w:rsidR="00A73A94"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3A94"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Центра добровольческого движения РА «Волонтеры культуры» 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>из</w:t>
      </w:r>
      <w:r w:rsidR="00A73A94"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нашего района</w:t>
      </w:r>
      <w:r w:rsidRPr="009503AA">
        <w:rPr>
          <w:rFonts w:ascii="Times New Roman" w:hAnsi="Times New Roman" w:cs="Times New Roman"/>
          <w:sz w:val="30"/>
          <w:szCs w:val="30"/>
        </w:rPr>
        <w:t>.</w:t>
      </w:r>
    </w:p>
    <w:p w14:paraId="4BFA0181" w14:textId="3A7CB199" w:rsidR="00624451" w:rsidRPr="009503AA" w:rsidRDefault="001B1D6D" w:rsidP="00845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5974">
        <w:rPr>
          <w:rFonts w:ascii="Times New Roman" w:hAnsi="Times New Roman" w:cs="Times New Roman"/>
          <w:sz w:val="30"/>
          <w:szCs w:val="30"/>
        </w:rPr>
        <w:lastRenderedPageBreak/>
        <w:t>А</w:t>
      </w:r>
      <w:r w:rsidR="00AE3C9C" w:rsidRPr="00775974">
        <w:rPr>
          <w:rFonts w:ascii="Times New Roman" w:hAnsi="Times New Roman" w:cs="Times New Roman"/>
          <w:sz w:val="30"/>
          <w:szCs w:val="30"/>
        </w:rPr>
        <w:t>ктивно реализуется на территории нашего района</w:t>
      </w:r>
      <w:r w:rsidRPr="00775974">
        <w:rPr>
          <w:rFonts w:ascii="Times New Roman" w:hAnsi="Times New Roman" w:cs="Times New Roman"/>
          <w:sz w:val="30"/>
          <w:szCs w:val="30"/>
        </w:rPr>
        <w:t xml:space="preserve"> Программа «Пушкинская карта»</w:t>
      </w:r>
      <w:r w:rsidR="00AE3C9C" w:rsidRPr="00775974">
        <w:rPr>
          <w:rFonts w:ascii="Times New Roman" w:hAnsi="Times New Roman" w:cs="Times New Roman"/>
          <w:sz w:val="30"/>
          <w:szCs w:val="30"/>
        </w:rPr>
        <w:t xml:space="preserve">, </w:t>
      </w:r>
      <w:r w:rsidRPr="00775974">
        <w:rPr>
          <w:rFonts w:ascii="Times New Roman" w:hAnsi="Times New Roman" w:cs="Times New Roman"/>
          <w:sz w:val="30"/>
          <w:szCs w:val="30"/>
        </w:rPr>
        <w:t xml:space="preserve">в которой </w:t>
      </w:r>
      <w:r w:rsidR="00624451" w:rsidRPr="00775974">
        <w:rPr>
          <w:rFonts w:ascii="Times New Roman" w:hAnsi="Times New Roman" w:cs="Times New Roman"/>
          <w:sz w:val="30"/>
          <w:szCs w:val="30"/>
        </w:rPr>
        <w:t>участвуют все учреждения культуры</w:t>
      </w:r>
      <w:r w:rsidR="00775974" w:rsidRPr="00775974">
        <w:rPr>
          <w:rFonts w:ascii="Times New Roman" w:hAnsi="Times New Roman" w:cs="Times New Roman"/>
          <w:sz w:val="30"/>
          <w:szCs w:val="30"/>
        </w:rPr>
        <w:t xml:space="preserve"> и которая призвана помочь подросткам и молодым людям приобщиться к искусству бесплатно: сходить в кино, театры, филармонии, </w:t>
      </w:r>
      <w:r w:rsidR="0066753B">
        <w:rPr>
          <w:rFonts w:ascii="Times New Roman" w:hAnsi="Times New Roman" w:cs="Times New Roman"/>
          <w:sz w:val="30"/>
          <w:szCs w:val="30"/>
        </w:rPr>
        <w:t xml:space="preserve">на </w:t>
      </w:r>
      <w:r w:rsidR="00775974" w:rsidRPr="00775974">
        <w:rPr>
          <w:rFonts w:ascii="Times New Roman" w:hAnsi="Times New Roman" w:cs="Times New Roman"/>
          <w:sz w:val="30"/>
          <w:szCs w:val="30"/>
        </w:rPr>
        <w:t>выставки.</w:t>
      </w:r>
      <w:r w:rsidR="0066753B">
        <w:rPr>
          <w:rFonts w:ascii="Times New Roman" w:hAnsi="Times New Roman" w:cs="Times New Roman"/>
          <w:sz w:val="30"/>
          <w:szCs w:val="30"/>
        </w:rPr>
        <w:t xml:space="preserve"> За минувший год по данной программе было приобретено 1022 билета на различные культурные мероприятия на общую сумму 152 тысячи 450 рублей. Средняя стоимость билета составила 150 рублей.</w:t>
      </w:r>
      <w:r w:rsidR="00624451"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188EA0" w14:textId="77777777" w:rsidR="00A73A94" w:rsidRPr="009503AA" w:rsidRDefault="00A73A94" w:rsidP="0039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отчетный период творческие коллективы учреждений района принимали участие в международных, региональных, республиканских  фестивалях и конкурсах, где были удостоены звания Лауреатов и дипломантов.</w:t>
      </w:r>
    </w:p>
    <w:p w14:paraId="625C8518" w14:textId="3B2106D4" w:rsidR="00494C8A" w:rsidRPr="009503AA" w:rsidRDefault="00AF293E" w:rsidP="001B1D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1B1D6D" w:rsidRPr="009503AA">
        <w:rPr>
          <w:rFonts w:ascii="Times New Roman" w:hAnsi="Times New Roman" w:cs="Times New Roman"/>
          <w:sz w:val="30"/>
          <w:szCs w:val="30"/>
        </w:rPr>
        <w:t xml:space="preserve">а последние годы </w:t>
      </w:r>
      <w:r>
        <w:rPr>
          <w:rFonts w:ascii="Times New Roman" w:hAnsi="Times New Roman" w:cs="Times New Roman"/>
          <w:sz w:val="30"/>
          <w:szCs w:val="30"/>
        </w:rPr>
        <w:t xml:space="preserve"> построено два и отремонтировано четыре Дома культуры</w:t>
      </w:r>
      <w:r w:rsidR="00372195" w:rsidRPr="009503AA">
        <w:rPr>
          <w:rFonts w:ascii="Times New Roman" w:hAnsi="Times New Roman" w:cs="Times New Roman"/>
          <w:sz w:val="30"/>
          <w:szCs w:val="30"/>
        </w:rPr>
        <w:t xml:space="preserve">. </w:t>
      </w:r>
      <w:r w:rsidR="00DD0EF5">
        <w:rPr>
          <w:rFonts w:ascii="Times New Roman" w:hAnsi="Times New Roman" w:cs="Times New Roman"/>
          <w:sz w:val="30"/>
          <w:szCs w:val="30"/>
        </w:rPr>
        <w:t>Остальные Дома культуры района запроектированы на капитальный ремонт.</w:t>
      </w:r>
    </w:p>
    <w:p w14:paraId="480614EF" w14:textId="7D3509C9" w:rsidR="00DB282B" w:rsidRPr="009503AA" w:rsidRDefault="001B1D6D" w:rsidP="001B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  <w:u w:val="single"/>
        </w:rPr>
        <w:t>Б</w:t>
      </w:r>
      <w:r w:rsidR="00DB282B" w:rsidRPr="009503AA">
        <w:rPr>
          <w:rFonts w:ascii="Times New Roman" w:hAnsi="Times New Roman" w:cs="Times New Roman"/>
          <w:b/>
          <w:sz w:val="30"/>
          <w:szCs w:val="30"/>
          <w:u w:val="single"/>
        </w:rPr>
        <w:t>иблиотечная система</w:t>
      </w:r>
      <w:r w:rsidRPr="009503AA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="007523B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DB282B" w:rsidRPr="009503AA">
        <w:rPr>
          <w:rFonts w:ascii="Times New Roman" w:hAnsi="Times New Roman" w:cs="Times New Roman"/>
          <w:sz w:val="30"/>
          <w:szCs w:val="30"/>
        </w:rPr>
        <w:t xml:space="preserve">На территории района функционирует 15 библиотек:  Центральная районная библиотека, детская модельная библиотека и 13 библиотек -  филиалов. </w:t>
      </w:r>
    </w:p>
    <w:p w14:paraId="2C5DEED1" w14:textId="77777777" w:rsidR="00DB282B" w:rsidRPr="009503AA" w:rsidRDefault="00DB282B" w:rsidP="001B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Их основной деятельностью является библиотечно-информационное обслуживание и культурно-просветительская деятельность.</w:t>
      </w:r>
    </w:p>
    <w:p w14:paraId="2A9F812C" w14:textId="77777777" w:rsidR="00DB282B" w:rsidRPr="009503AA" w:rsidRDefault="00DB282B" w:rsidP="00B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2022 год Указом Президента  был объявлен Годом культурного наследия народов страны, в рамках  которого для читателей библиотек были организованы выставки и мероприятия. </w:t>
      </w:r>
    </w:p>
    <w:p w14:paraId="442B4622" w14:textId="77777777" w:rsidR="00DB282B" w:rsidRPr="009503AA" w:rsidRDefault="00DB282B" w:rsidP="00B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Библиотечный фонд района насчитывает 222 тысячи 740 книг, книговыдача составляет 35 тысяч 931  экземпляр, число пользователей  более 13 тысяч человек.</w:t>
      </w:r>
    </w:p>
    <w:p w14:paraId="4B2E5553" w14:textId="77777777" w:rsidR="00DB282B" w:rsidRPr="009503AA" w:rsidRDefault="00DB282B" w:rsidP="00B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Минувший год в библиотечной жизни  района отмечен:</w:t>
      </w:r>
    </w:p>
    <w:p w14:paraId="4B8C3C39" w14:textId="77777777" w:rsidR="00DB282B" w:rsidRPr="009503AA" w:rsidRDefault="00DB282B" w:rsidP="00BB08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Участием в конкурсном отборе на модернизацию библиотек в рамках национального проекта «Культура», по результатам которого Ходзинская сельская библиотека вошла в число победителей.</w:t>
      </w:r>
      <w:r w:rsidR="00EC7E94" w:rsidRPr="009503AA">
        <w:rPr>
          <w:rFonts w:ascii="Times New Roman" w:hAnsi="Times New Roman" w:cs="Times New Roman"/>
          <w:sz w:val="30"/>
          <w:szCs w:val="30"/>
        </w:rPr>
        <w:t xml:space="preserve"> Ее создание запланировано на нынешний год, она станет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EC7E94" w:rsidRPr="009503AA">
        <w:rPr>
          <w:rFonts w:ascii="Times New Roman" w:hAnsi="Times New Roman" w:cs="Times New Roman"/>
          <w:sz w:val="30"/>
          <w:szCs w:val="30"/>
        </w:rPr>
        <w:t>третьей</w:t>
      </w:r>
      <w:r w:rsidRPr="009503AA">
        <w:rPr>
          <w:rFonts w:ascii="Times New Roman" w:hAnsi="Times New Roman" w:cs="Times New Roman"/>
          <w:sz w:val="30"/>
          <w:szCs w:val="30"/>
        </w:rPr>
        <w:t xml:space="preserve"> модельн</w:t>
      </w:r>
      <w:r w:rsidR="00EC7E94" w:rsidRPr="009503AA">
        <w:rPr>
          <w:rFonts w:ascii="Times New Roman" w:hAnsi="Times New Roman" w:cs="Times New Roman"/>
          <w:sz w:val="30"/>
          <w:szCs w:val="30"/>
        </w:rPr>
        <w:t>ой</w:t>
      </w:r>
      <w:r w:rsidRPr="009503AA">
        <w:rPr>
          <w:rFonts w:ascii="Times New Roman" w:hAnsi="Times New Roman" w:cs="Times New Roman"/>
          <w:sz w:val="30"/>
          <w:szCs w:val="30"/>
        </w:rPr>
        <w:t xml:space="preserve"> библиотек</w:t>
      </w:r>
      <w:r w:rsidR="00EC7E94" w:rsidRPr="009503AA">
        <w:rPr>
          <w:rFonts w:ascii="Times New Roman" w:hAnsi="Times New Roman" w:cs="Times New Roman"/>
          <w:sz w:val="30"/>
          <w:szCs w:val="30"/>
        </w:rPr>
        <w:t>ой</w:t>
      </w:r>
      <w:r w:rsidRPr="009503AA">
        <w:rPr>
          <w:rFonts w:ascii="Times New Roman" w:hAnsi="Times New Roman" w:cs="Times New Roman"/>
          <w:sz w:val="30"/>
          <w:szCs w:val="30"/>
        </w:rPr>
        <w:t xml:space="preserve"> в</w:t>
      </w:r>
      <w:r w:rsidR="00EC7E94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районе</w:t>
      </w:r>
      <w:r w:rsidR="00EC7E94" w:rsidRPr="009503AA">
        <w:rPr>
          <w:rFonts w:ascii="Times New Roman" w:hAnsi="Times New Roman" w:cs="Times New Roman"/>
          <w:sz w:val="30"/>
          <w:szCs w:val="30"/>
        </w:rPr>
        <w:t>;</w:t>
      </w:r>
    </w:p>
    <w:p w14:paraId="5DEF4633" w14:textId="77777777" w:rsidR="00EC7E94" w:rsidRPr="009503AA" w:rsidRDefault="00DB282B" w:rsidP="00BB08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Подключение</w:t>
      </w:r>
      <w:r w:rsidR="00EC7E94" w:rsidRPr="009503AA">
        <w:rPr>
          <w:rFonts w:ascii="Times New Roman" w:hAnsi="Times New Roman" w:cs="Times New Roman"/>
          <w:sz w:val="30"/>
          <w:szCs w:val="30"/>
        </w:rPr>
        <w:t>м</w:t>
      </w:r>
      <w:r w:rsidRPr="009503AA">
        <w:rPr>
          <w:rFonts w:ascii="Times New Roman" w:hAnsi="Times New Roman" w:cs="Times New Roman"/>
          <w:sz w:val="30"/>
          <w:szCs w:val="30"/>
        </w:rPr>
        <w:t xml:space="preserve">  к электронному каталогу  «Система автоматизации библиотек ИРБИС</w:t>
      </w:r>
      <w:r w:rsidR="00EC7E94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64»</w:t>
      </w:r>
      <w:r w:rsidR="00EC7E94" w:rsidRPr="009503AA">
        <w:rPr>
          <w:rFonts w:ascii="Times New Roman" w:hAnsi="Times New Roman" w:cs="Times New Roman"/>
          <w:sz w:val="30"/>
          <w:szCs w:val="30"/>
        </w:rPr>
        <w:t>;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64F728" w14:textId="77777777" w:rsidR="00DB282B" w:rsidRPr="009503AA" w:rsidRDefault="00DB282B" w:rsidP="00BB08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8 библиотечных специалистов прошли дистанционное обучение по востребованным в библиотеках компетенциям с получением удостоверения о повышении квалификации</w:t>
      </w:r>
      <w:r w:rsidR="00EC7E94" w:rsidRPr="009503AA">
        <w:rPr>
          <w:rFonts w:ascii="Times New Roman" w:hAnsi="Times New Roman" w:cs="Times New Roman"/>
          <w:sz w:val="30"/>
          <w:szCs w:val="30"/>
        </w:rPr>
        <w:t>.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DBD58F1" w14:textId="3CD8F339" w:rsidR="00D752BE" w:rsidRPr="009503AA" w:rsidRDefault="00D752BE" w:rsidP="00D752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На комплектование книжных фондов муниципальных общедоступных библиотек в рамках  проекта «Творческие люди» национального проекта «Культура» было выделено 162 тыс</w:t>
      </w:r>
      <w:r w:rsidR="007523BF">
        <w:rPr>
          <w:rFonts w:ascii="Times New Roman" w:hAnsi="Times New Roman" w:cs="Times New Roman"/>
          <w:sz w:val="30"/>
          <w:szCs w:val="30"/>
        </w:rPr>
        <w:t>ячи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1F6A9133" w14:textId="77777777" w:rsidR="00DB282B" w:rsidRPr="009503AA" w:rsidRDefault="00DB282B" w:rsidP="00BB08F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6990CC7" w14:textId="77777777" w:rsidR="00006FDA" w:rsidRDefault="00006FDA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65118EF" w14:textId="5DE21DAB" w:rsidR="00EB2F10" w:rsidRPr="009503AA" w:rsidRDefault="00EB2F10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lastRenderedPageBreak/>
        <w:t>Физическая культура и спорт</w:t>
      </w:r>
    </w:p>
    <w:p w14:paraId="003666A3" w14:textId="77777777" w:rsidR="00EB2F10" w:rsidRPr="009503AA" w:rsidRDefault="00EB2F10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20C3E93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Важную роль в деле сохранения здоровья населения играет физическая культура  и спорт. </w:t>
      </w:r>
    </w:p>
    <w:p w14:paraId="6AC9728E" w14:textId="57E199D9" w:rsidR="00805999" w:rsidRPr="009503AA" w:rsidRDefault="00391D22" w:rsidP="00805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</w:rPr>
        <w:t>Около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bCs/>
          <w:sz w:val="30"/>
          <w:szCs w:val="30"/>
        </w:rPr>
        <w:t>15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тыс</w:t>
      </w:r>
      <w:r w:rsidR="007523BF">
        <w:rPr>
          <w:rFonts w:ascii="Times New Roman" w:hAnsi="Times New Roman" w:cs="Times New Roman"/>
          <w:bCs/>
          <w:sz w:val="30"/>
          <w:szCs w:val="30"/>
        </w:rPr>
        <w:t>яч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жителей района </w:t>
      </w:r>
      <w:r w:rsidR="008A5493" w:rsidRPr="009503AA">
        <w:rPr>
          <w:rFonts w:ascii="Times New Roman" w:hAnsi="Times New Roman" w:cs="Times New Roman"/>
          <w:bCs/>
          <w:sz w:val="30"/>
          <w:szCs w:val="30"/>
        </w:rPr>
        <w:t>на систематической основе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занимаются физической культурой и спортом</w:t>
      </w:r>
      <w:r w:rsidR="008A5493" w:rsidRPr="009503AA">
        <w:rPr>
          <w:rFonts w:ascii="Times New Roman" w:hAnsi="Times New Roman" w:cs="Times New Roman"/>
          <w:bCs/>
          <w:sz w:val="30"/>
          <w:szCs w:val="30"/>
        </w:rPr>
        <w:t>,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их количество с каждым годом увеличивается, что является планомерным результатом работы органов местного самоуправления по улучшению материально-технической базы путем участия в программных инфраструктурных проект</w:t>
      </w:r>
      <w:r w:rsidR="008A5493" w:rsidRPr="009503AA">
        <w:rPr>
          <w:rFonts w:ascii="Times New Roman" w:hAnsi="Times New Roman" w:cs="Times New Roman"/>
          <w:bCs/>
          <w:sz w:val="30"/>
          <w:szCs w:val="30"/>
        </w:rPr>
        <w:t>ах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.  </w:t>
      </w:r>
    </w:p>
    <w:p w14:paraId="4D3CA20E" w14:textId="50EF2B36" w:rsidR="00EB2F10" w:rsidRPr="009503AA" w:rsidRDefault="00805999" w:rsidP="00805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Cs/>
          <w:iCs/>
          <w:sz w:val="30"/>
          <w:szCs w:val="30"/>
        </w:rPr>
        <w:t xml:space="preserve">В </w:t>
      </w:r>
      <w:r w:rsidR="00EB2F10" w:rsidRPr="009503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районе насчитыва</w:t>
      </w:r>
      <w:r w:rsidRPr="009503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ется более 110 объектов  спорта,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имеется 81  плоскостн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ое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спортивн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ое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сооружени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е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 общей площадью более 80 тыс</w:t>
      </w:r>
      <w:r w:rsidR="007523BF">
        <w:rPr>
          <w:rFonts w:ascii="Times New Roman" w:eastAsia="Times New Roman" w:hAnsi="Times New Roman" w:cs="Times New Roman"/>
          <w:sz w:val="30"/>
          <w:szCs w:val="30"/>
        </w:rPr>
        <w:t>яч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кв. м.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В рамках </w:t>
      </w:r>
      <w:r w:rsidR="00DD0EF5">
        <w:rPr>
          <w:rFonts w:ascii="Times New Roman" w:eastAsia="Times New Roman" w:hAnsi="Times New Roman" w:cs="Times New Roman"/>
          <w:sz w:val="30"/>
          <w:szCs w:val="30"/>
        </w:rPr>
        <w:t xml:space="preserve">госпрограммы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РА «Развитие физической культуры и спорта»  оборудована и введена в эксплуатацию  «умная» спортивная площадка в а</w:t>
      </w:r>
      <w:r w:rsidR="00DD0EF5">
        <w:rPr>
          <w:rFonts w:ascii="Times New Roman" w:eastAsia="Times New Roman" w:hAnsi="Times New Roman" w:cs="Times New Roman"/>
          <w:sz w:val="30"/>
          <w:szCs w:val="30"/>
        </w:rPr>
        <w:t xml:space="preserve">уле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Блечепсин стоимостью 26 м</w:t>
      </w:r>
      <w:r w:rsidR="007523BF">
        <w:rPr>
          <w:rFonts w:ascii="Times New Roman" w:eastAsia="Times New Roman" w:hAnsi="Times New Roman" w:cs="Times New Roman"/>
          <w:sz w:val="30"/>
          <w:szCs w:val="30"/>
        </w:rPr>
        <w:t>иллионов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300 ты</w:t>
      </w:r>
      <w:r w:rsidR="007523BF">
        <w:rPr>
          <w:rFonts w:ascii="Times New Roman" w:eastAsia="Times New Roman" w:hAnsi="Times New Roman" w:cs="Times New Roman"/>
          <w:sz w:val="30"/>
          <w:szCs w:val="30"/>
        </w:rPr>
        <w:t>сяч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рублей.</w:t>
      </w:r>
    </w:p>
    <w:p w14:paraId="2A21BF4A" w14:textId="5C04CA7E" w:rsidR="00EB2F10" w:rsidRPr="009503AA" w:rsidRDefault="00EB2F10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 сфере физической культуры и спорта занято 62 человека, работают 89 секций по 11 видам спорта,  охвачены все населенные пункты района, в которых занимаются  1</w:t>
      </w:r>
      <w:r w:rsidR="007523BF">
        <w:rPr>
          <w:rFonts w:ascii="Times New Roman" w:eastAsia="Times New Roman" w:hAnsi="Times New Roman" w:cs="Times New Roman"/>
          <w:sz w:val="30"/>
          <w:szCs w:val="30"/>
        </w:rPr>
        <w:t xml:space="preserve"> тысяча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194 </w:t>
      </w:r>
      <w:r w:rsidR="00C556F7">
        <w:rPr>
          <w:rFonts w:ascii="Times New Roman" w:eastAsia="Times New Roman" w:hAnsi="Times New Roman" w:cs="Times New Roman"/>
          <w:sz w:val="30"/>
          <w:szCs w:val="30"/>
        </w:rPr>
        <w:t>ребенка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, регистрацию в системе ГТО прошли 8</w:t>
      </w:r>
      <w:r w:rsidR="007523BF">
        <w:rPr>
          <w:rFonts w:ascii="Times New Roman" w:eastAsia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738 человек, тестирование прошли 9</w:t>
      </w:r>
      <w:r w:rsidR="007523BF">
        <w:rPr>
          <w:rFonts w:ascii="Times New Roman" w:eastAsia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816 жителей района. </w:t>
      </w:r>
    </w:p>
    <w:p w14:paraId="6BB4494E" w14:textId="77777777" w:rsidR="00EB2F10" w:rsidRPr="009503AA" w:rsidRDefault="00391D22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Спортсмены р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>айон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а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ежегодно преумножает футбольные традиции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>достойно выступа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я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на различных соревнованиях районного, республиканского и всероссийского уровня. </w:t>
      </w:r>
    </w:p>
    <w:p w14:paraId="7E6D23DA" w14:textId="77777777" w:rsidR="00EB2F10" w:rsidRPr="009503AA" w:rsidRDefault="00391D22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рамках всероссийского проекта «Мини-футбол в школу»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наши футболисты 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стали призерами республиканских финальных соревнований, а также заняли 1 место в Республике Ад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ыгея  в двух возрастных группах.</w:t>
      </w:r>
    </w:p>
    <w:p w14:paraId="3C055F67" w14:textId="778CC969" w:rsidR="00EB2F10" w:rsidRPr="009503AA" w:rsidRDefault="00EB2F10" w:rsidP="008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Команда Кошехабльского района </w:t>
      </w:r>
      <w:r w:rsidR="00391D22" w:rsidRPr="009503AA">
        <w:rPr>
          <w:rFonts w:ascii="Times New Roman" w:eastAsia="Times New Roman" w:hAnsi="Times New Roman" w:cs="Times New Roman"/>
          <w:sz w:val="30"/>
          <w:szCs w:val="30"/>
        </w:rPr>
        <w:t xml:space="preserve"> стал</w:t>
      </w:r>
      <w:r w:rsidR="003A4C7B">
        <w:rPr>
          <w:rFonts w:ascii="Times New Roman" w:eastAsia="Times New Roman" w:hAnsi="Times New Roman" w:cs="Times New Roman"/>
          <w:sz w:val="30"/>
          <w:szCs w:val="30"/>
        </w:rPr>
        <w:t>а</w:t>
      </w:r>
      <w:r w:rsidR="00391D22" w:rsidRPr="009503AA">
        <w:rPr>
          <w:rFonts w:ascii="Times New Roman" w:eastAsia="Times New Roman" w:hAnsi="Times New Roman" w:cs="Times New Roman"/>
          <w:sz w:val="30"/>
          <w:szCs w:val="30"/>
        </w:rPr>
        <w:t xml:space="preserve"> чемпионом Первенства РА по футболу</w:t>
      </w:r>
      <w:r w:rsidR="003A4C7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5999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4C7B" w:rsidRPr="00006FD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805999" w:rsidRPr="00006FDA">
        <w:rPr>
          <w:rFonts w:ascii="Times New Roman" w:eastAsia="Times New Roman" w:hAnsi="Times New Roman" w:cs="Times New Roman"/>
          <w:sz w:val="30"/>
          <w:szCs w:val="30"/>
        </w:rPr>
        <w:t xml:space="preserve"> рамках проекта «Мини-футбол - в школу» в ЮФО и СКФО в Ставрополе </w:t>
      </w:r>
      <w:r w:rsidRPr="00006FDA">
        <w:rPr>
          <w:rFonts w:ascii="Times New Roman" w:eastAsia="Times New Roman" w:hAnsi="Times New Roman" w:cs="Times New Roman"/>
          <w:sz w:val="30"/>
          <w:szCs w:val="30"/>
        </w:rPr>
        <w:t>завоевала 2 место.</w:t>
      </w:r>
    </w:p>
    <w:p w14:paraId="3529B9FA" w14:textId="77777777" w:rsidR="00EB2F10" w:rsidRPr="009503AA" w:rsidRDefault="00BB5DA6" w:rsidP="0044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Немало достижений у </w:t>
      </w:r>
      <w:r w:rsidR="005A0806" w:rsidRPr="009503AA">
        <w:rPr>
          <w:rFonts w:ascii="Times New Roman" w:hAnsi="Times New Roman" w:cs="Times New Roman"/>
          <w:sz w:val="30"/>
          <w:szCs w:val="30"/>
        </w:rPr>
        <w:t>наших</w:t>
      </w:r>
      <w:r w:rsidRPr="009503AA">
        <w:rPr>
          <w:rFonts w:ascii="Times New Roman" w:hAnsi="Times New Roman" w:cs="Times New Roman"/>
          <w:sz w:val="30"/>
          <w:szCs w:val="30"/>
        </w:rPr>
        <w:t xml:space="preserve"> спортсменов на всероссийском и международном уровне. </w:t>
      </w:r>
      <w:r w:rsidR="005A0806" w:rsidRPr="009503AA">
        <w:rPr>
          <w:rFonts w:ascii="Times New Roman" w:hAnsi="Times New Roman" w:cs="Times New Roman"/>
          <w:sz w:val="30"/>
          <w:szCs w:val="30"/>
        </w:rPr>
        <w:t>Нельзя не отметить</w:t>
      </w:r>
      <w:r w:rsidR="00EB2F10" w:rsidRPr="009503AA">
        <w:rPr>
          <w:rFonts w:ascii="Times New Roman" w:hAnsi="Times New Roman" w:cs="Times New Roman"/>
          <w:sz w:val="30"/>
          <w:szCs w:val="30"/>
        </w:rPr>
        <w:t xml:space="preserve">  Бзасежева Аслана, занявшего 2 место на кубке России и 2 место в международном турнире по тяжелой атлетике, а также Дохова Азамата, </w:t>
      </w:r>
      <w:r w:rsidR="00805999" w:rsidRPr="009503AA">
        <w:rPr>
          <w:rFonts w:ascii="Times New Roman" w:hAnsi="Times New Roman" w:cs="Times New Roman"/>
          <w:sz w:val="30"/>
          <w:szCs w:val="30"/>
        </w:rPr>
        <w:t xml:space="preserve">ставшего победителем </w:t>
      </w:r>
      <w:r w:rsidR="00EB2F10" w:rsidRPr="009503AA">
        <w:rPr>
          <w:rFonts w:ascii="Times New Roman" w:hAnsi="Times New Roman" w:cs="Times New Roman"/>
          <w:sz w:val="30"/>
          <w:szCs w:val="30"/>
        </w:rPr>
        <w:t>чемпионат</w:t>
      </w:r>
      <w:r w:rsidR="00805999" w:rsidRPr="009503AA">
        <w:rPr>
          <w:rFonts w:ascii="Times New Roman" w:hAnsi="Times New Roman" w:cs="Times New Roman"/>
          <w:sz w:val="30"/>
          <w:szCs w:val="30"/>
        </w:rPr>
        <w:t>а</w:t>
      </w:r>
      <w:r w:rsidR="00EB2F10" w:rsidRPr="009503AA">
        <w:rPr>
          <w:rFonts w:ascii="Times New Roman" w:hAnsi="Times New Roman" w:cs="Times New Roman"/>
          <w:sz w:val="30"/>
          <w:szCs w:val="30"/>
        </w:rPr>
        <w:t xml:space="preserve"> вооружённых сил по самбо.</w:t>
      </w:r>
    </w:p>
    <w:p w14:paraId="1CD07135" w14:textId="77777777" w:rsidR="00441E92" w:rsidRPr="009503AA" w:rsidRDefault="00441E92" w:rsidP="00441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Значимым спортивным событием стало конно-спортивное состязание «Кубок Республики Адыгея по конным пробегам», впервые прошедшее на территории нашего района в ауле Блечепсин. Мероприятие собрало участников из Адыгеи, Карачаево-Черкесской и Кабардино-Балкарской республик, Ставропольского и Краснодарского краев.</w:t>
      </w:r>
    </w:p>
    <w:p w14:paraId="0393B960" w14:textId="77777777" w:rsidR="00441E92" w:rsidRPr="009503AA" w:rsidRDefault="00441E92" w:rsidP="00441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Спортсмены из нашего района принимают активное участие во многих соревнованиях, становясь победителями и призерами, демонстрируя достойный уровень спортивной подготовки.</w:t>
      </w:r>
    </w:p>
    <w:p w14:paraId="553B576A" w14:textId="77777777" w:rsidR="00805999" w:rsidRPr="009503AA" w:rsidRDefault="00805999" w:rsidP="00805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На сегодняшний день все наши спортивные объекты доступны для всех слоев населения, что должно стать фактором активного приобщения жителей к спорту.</w:t>
      </w:r>
    </w:p>
    <w:p w14:paraId="4D7D99C1" w14:textId="77777777" w:rsidR="00AF293E" w:rsidRDefault="00AF293E" w:rsidP="0084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</w:p>
    <w:p w14:paraId="1E46BC38" w14:textId="3AA50A67" w:rsidR="00AF293E" w:rsidRPr="00127ABB" w:rsidRDefault="00AF293E" w:rsidP="00127AB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>Правопорядок.</w:t>
      </w:r>
    </w:p>
    <w:p w14:paraId="1AAF63F9" w14:textId="77777777" w:rsidR="00AF293E" w:rsidRPr="009503AA" w:rsidRDefault="00AF293E" w:rsidP="00AF293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Немаловажным для успешного социально-экономического развития района является обеспечение общественной безопасности. </w:t>
      </w:r>
    </w:p>
    <w:p w14:paraId="559B00B4" w14:textId="77777777" w:rsidR="00AF293E" w:rsidRPr="009503AA" w:rsidRDefault="00AF293E" w:rsidP="00AF2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Благодаря слаженной работе Администрации района, сельских поселений  и всех силовых структур: полиции, прокуратуры, районного и мирового судов – оперативная обстановка в районе остается стабильной.</w:t>
      </w:r>
    </w:p>
    <w:p w14:paraId="3676CA8A" w14:textId="77777777" w:rsidR="00AF293E" w:rsidRPr="009503AA" w:rsidRDefault="00AF293E" w:rsidP="00AF29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За прошлый год зарегистрировано 175 преступлений (в 2021 году - 168 преступлений или + 4,2%). </w:t>
      </w:r>
    </w:p>
    <w:p w14:paraId="0644DF1C" w14:textId="77777777" w:rsidR="00AF293E" w:rsidRPr="009503AA" w:rsidRDefault="00AF293E" w:rsidP="00AF29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Из них раскрыто и расследовано 141 преступление, процент раскрываемости составил 80,6%. (в 2021 году раскрыто и расследовано 137 преступлений).  В сфере так называемой «пьяной» преступности зарегистрировано 37 случаев, что на 15,9% ниже уровня 2021 года (44 преступления). Увеличилось количество краж на 51,3% (59 преступлений), что говорит о необходимости усилить работу в этом направлении.</w:t>
      </w:r>
    </w:p>
    <w:p w14:paraId="1B2FF9E2" w14:textId="07D4CE14" w:rsidR="00AF293E" w:rsidRPr="009503AA" w:rsidRDefault="00AF293E" w:rsidP="00AF29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Нас радует то</w:t>
      </w:r>
      <w:r w:rsidR="00DD0EF5">
        <w:rPr>
          <w:rFonts w:ascii="Times New Roman" w:eastAsia="Times New Roman" w:hAnsi="Times New Roman" w:cs="Times New Roman"/>
          <w:sz w:val="30"/>
          <w:szCs w:val="30"/>
        </w:rPr>
        <w:t>т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факт, что в истекшем году не выявлено </w:t>
      </w:r>
      <w:r w:rsidR="00DD0EF5">
        <w:rPr>
          <w:rFonts w:ascii="Times New Roman" w:eastAsia="Times New Roman" w:hAnsi="Times New Roman" w:cs="Times New Roman"/>
          <w:sz w:val="30"/>
          <w:szCs w:val="30"/>
        </w:rPr>
        <w:t xml:space="preserve">случаев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подростковой преступности, </w:t>
      </w:r>
      <w:r w:rsidR="00DD0EF5">
        <w:rPr>
          <w:rFonts w:ascii="Times New Roman" w:eastAsia="Times New Roman" w:hAnsi="Times New Roman" w:cs="Times New Roman"/>
          <w:sz w:val="30"/>
          <w:szCs w:val="30"/>
        </w:rPr>
        <w:t xml:space="preserve">но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работу в этом направлении необходимо продолжать.</w:t>
      </w:r>
    </w:p>
    <w:p w14:paraId="1A921C3C" w14:textId="77777777" w:rsidR="00AF293E" w:rsidRPr="009503AA" w:rsidRDefault="00AF293E" w:rsidP="00AF29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За 2022 год на дорогах Кошехабльского района произошло 24 ДТП ( в АППГ -19 ДТП), в результате которых пострадало 32  (АППГ – 25) и погибло 7 человек (АППГ- 9). </w:t>
      </w:r>
    </w:p>
    <w:p w14:paraId="7251E80F" w14:textId="77777777" w:rsidR="00AF293E" w:rsidRPr="009503AA" w:rsidRDefault="00AF293E" w:rsidP="00AF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В районе осуществляют деятельность 9 добровольные народные дружины (ДНД), которые принимали активное участие в рейдовых мероприятиях по </w:t>
      </w:r>
      <w:r w:rsidRPr="009503AA">
        <w:rPr>
          <w:rFonts w:ascii="Times New Roman" w:hAnsi="Times New Roman" w:cs="Times New Roman"/>
          <w:sz w:val="30"/>
          <w:szCs w:val="30"/>
        </w:rPr>
        <w:t>соблюдению «детского закона», правопорядка в местах массового скопления граждан,  соблюдения правил дорожного движения.</w:t>
      </w:r>
    </w:p>
    <w:p w14:paraId="4B40857A" w14:textId="77777777" w:rsidR="00AF293E" w:rsidRPr="009503AA" w:rsidRDefault="00AF293E" w:rsidP="00AF29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 2022 году с участием добровольных народных дружин прошло 33 рейдовых мероприятий.</w:t>
      </w:r>
    </w:p>
    <w:p w14:paraId="668055A1" w14:textId="77777777" w:rsidR="00AF293E" w:rsidRDefault="00AF293E" w:rsidP="0084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</w:p>
    <w:p w14:paraId="5C72C0EF" w14:textId="77777777" w:rsidR="00F25E26" w:rsidRPr="009503AA" w:rsidRDefault="00F25E26" w:rsidP="0084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t>Общественная жизнь</w:t>
      </w:r>
    </w:p>
    <w:p w14:paraId="39607501" w14:textId="77777777" w:rsidR="00F25E26" w:rsidRPr="009503AA" w:rsidRDefault="00F25E26" w:rsidP="0084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</w:p>
    <w:p w14:paraId="44757B95" w14:textId="77777777" w:rsidR="00F25E26" w:rsidRPr="009503AA" w:rsidRDefault="00F25E26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Успешно продолжаем практику проведения сходов граждан в </w:t>
      </w:r>
      <w:r w:rsidR="00E7712D"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сельских поселениях</w:t>
      </w: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. Благодаря подобному живому диалогу удается узнать о проблемах и чаяниях людей, детально разобраться в каждом возникающем вопросе и сделать все возможное для его решения.</w:t>
      </w:r>
    </w:p>
    <w:p w14:paraId="6A12E342" w14:textId="77777777" w:rsidR="00F25E26" w:rsidRPr="009503AA" w:rsidRDefault="00F25E26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В данном направлении плодотворно и конструктивно взаимодействуем с главами сельских поселений, депутатским корпусом, общественными организациями, такими, как Общественное движение «Адыгэ-Хасэ», Совет ветеранов, Общество инвалидов, Казачье общество, Союз женщин, </w:t>
      </w: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lastRenderedPageBreak/>
        <w:t>Общество слепых.  В составе этих организаций неравнодушные, активные и компетентные общественники, готовые защищать интересы населения, поднимая и решая общественно-значимые вопросы с полной ответственностью и осознанием гражданского долга.</w:t>
      </w:r>
    </w:p>
    <w:p w14:paraId="71A55CE6" w14:textId="59E1529B" w:rsidR="00F25E26" w:rsidRPr="009503AA" w:rsidRDefault="00F25E26" w:rsidP="00874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Так, в 2022 году на мероприятия, проводимые организациями, было направлено 737</w:t>
      </w:r>
      <w:r w:rsidR="007523B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тысяч</w:t>
      </w: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рублей.</w:t>
      </w:r>
    </w:p>
    <w:p w14:paraId="6FE9E268" w14:textId="5F4E26E6" w:rsidR="00771627" w:rsidRPr="009503AA" w:rsidRDefault="00771627" w:rsidP="00874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По инициативе председателя общественного движения Адыгэ-Хасэ А</w:t>
      </w:r>
      <w:r w:rsidR="00AF293E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мина</w:t>
      </w: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 Непшекуева </w:t>
      </w:r>
      <w:r w:rsidR="00006FDA"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в поселке Сахрай Майкопского района </w:t>
      </w: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на месте последнего </w:t>
      </w:r>
      <w:r w:rsidRPr="00006FD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б</w:t>
      </w:r>
      <w:r w:rsidR="00006FDA" w:rsidRPr="00006FD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о</w:t>
      </w:r>
      <w:r w:rsidR="00006FD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я шести партизан-</w:t>
      </w:r>
      <w:r w:rsidR="00006FDA"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выходцев из </w:t>
      </w:r>
      <w:r w:rsidR="00006FD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Кошехабльского</w:t>
      </w:r>
      <w:r w:rsidR="00006FDA"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 района</w:t>
      </w:r>
      <w:r w:rsidR="00006FDA" w:rsidRPr="00006FD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 </w:t>
      </w:r>
      <w:r w:rsidR="00006FDA"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был установлен мемориальный камень</w:t>
      </w:r>
      <w:r w:rsidR="00830253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.</w:t>
      </w:r>
    </w:p>
    <w:p w14:paraId="7A9F9D8C" w14:textId="2A032AD9" w:rsidR="00771627" w:rsidRDefault="00771627" w:rsidP="00874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Также у здания Дома культуры аула Егерухай был установлен мемориальный камень в память о жертвах Кавказской войны. Инициатором мероприятия в очередной раз выступило общественное движение Адыгэ Хасэ района.</w:t>
      </w:r>
    </w:p>
    <w:p w14:paraId="5FB557ED" w14:textId="5CB9686A" w:rsidR="00BB0BDD" w:rsidRDefault="009C0701" w:rsidP="00874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Е</w:t>
      </w:r>
      <w:r w:rsidR="00BB0BDD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жегодные памятные мероприятия, такие, как </w:t>
      </w:r>
      <w:r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шествие «Бессмертного полка» 9 Мая, День памяти жертв Кавказской войны, День освобождения Кошехабльского района от фашистских захватчиков</w:t>
      </w:r>
      <w:r w:rsidR="00122B79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, День памяти и скорби </w:t>
      </w:r>
      <w:r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и многие другие не менее значимые даты про</w:t>
      </w:r>
      <w:r w:rsidR="00122B79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водятся с участием старейшин района и подрастающего поколения.</w:t>
      </w:r>
      <w:r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 </w:t>
      </w:r>
    </w:p>
    <w:p w14:paraId="586C081B" w14:textId="77777777" w:rsidR="00F25E26" w:rsidRPr="009503AA" w:rsidRDefault="00F25E26" w:rsidP="00874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Большим подспорьем в решении насущных проблем и оперативном реагировании на обращения граждан стало внедрение в работу муниципалитетов социальных сетей «Вконтакте», «Одноклассники» и Телеграм-каналов, где отображается социальная, политическая, экономическая, культурная, спортивная жизнь населенных пунктов, публикуются материалы, имеющие большой спрос среди пользователей социальных сетей. </w:t>
      </w:r>
    </w:p>
    <w:p w14:paraId="669B7E2C" w14:textId="77777777" w:rsidR="006D14B2" w:rsidRDefault="00F25E26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Совместно с Центром управления регионом в нашем районе на протяжении нескольких лет эффективно реализуется система «Инцидент-менеджмент», благодаря которой нам удается оперативно реагировать на поступающие негативные комментарии и в кратчайшие сроки давать разъяснения по тем или иным вопросам. </w:t>
      </w:r>
      <w:r w:rsidR="006D14B2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В среднем время ответа составляет 26 минут. </w:t>
      </w:r>
    </w:p>
    <w:p w14:paraId="437FE493" w14:textId="76443905" w:rsidR="00F25E26" w:rsidRPr="009503AA" w:rsidRDefault="00F25E26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Мы всегда держим руку на пульсе и стараемся своевременно решать проблемы наших жителей.</w:t>
      </w:r>
    </w:p>
    <w:p w14:paraId="1C70C368" w14:textId="4DA70E56" w:rsidR="00845011" w:rsidRPr="009503AA" w:rsidRDefault="00845011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За 2022 год в адрес муниципальных образований района поступило 312 обращений</w:t>
      </w:r>
      <w:r w:rsidR="00E7712D"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, время рассмотрения обращений составляет </w:t>
      </w:r>
      <w:r w:rsidR="00B176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в среднем </w:t>
      </w:r>
      <w:r w:rsidR="006D14B2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от 1 до 7 дней</w:t>
      </w:r>
      <w:r w:rsidR="00E7712D"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, на приеме у главы района побывал </w:t>
      </w:r>
      <w:r w:rsidR="00D752BE"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161</w:t>
      </w:r>
      <w:r w:rsidR="00E7712D"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человек, у глав сельских поселений - </w:t>
      </w:r>
      <w:r w:rsidR="00B176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285</w:t>
      </w:r>
      <w:r w:rsidR="00E7712D"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человек. </w:t>
      </w:r>
    </w:p>
    <w:p w14:paraId="2D0524C1" w14:textId="632C74B0" w:rsidR="00F25E26" w:rsidRPr="009503AA" w:rsidRDefault="00F25E26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В числе актуальных вопросов, волнующих жителей, по-прежнему </w:t>
      </w:r>
      <w:r w:rsidR="003A4C7B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остаются </w:t>
      </w: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дороги, сфера жилищно-коммунального хозяйства, благоустройство и социальная газификация. Продолжают поступать </w:t>
      </w: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lastRenderedPageBreak/>
        <w:t>обращения жителей и в традиционной письменной форме, на которые мы реагируем незамедлительно. </w:t>
      </w:r>
    </w:p>
    <w:p w14:paraId="395FCDE4" w14:textId="77777777" w:rsidR="00CA367D" w:rsidRPr="009503AA" w:rsidRDefault="00CA367D" w:rsidP="0084501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731F5474" w14:textId="77777777" w:rsidR="00F13818" w:rsidRPr="009503AA" w:rsidRDefault="00F13818" w:rsidP="008450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503AA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Уважаемые </w:t>
      </w:r>
      <w:r w:rsidR="00E90F75" w:rsidRPr="009503A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коллеги!</w:t>
      </w:r>
    </w:p>
    <w:p w14:paraId="28364D55" w14:textId="77777777" w:rsidR="009503AA" w:rsidRPr="009503AA" w:rsidRDefault="009503AA" w:rsidP="008450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28D0C9C5" w14:textId="77777777" w:rsidR="00E806A6" w:rsidRPr="009503AA" w:rsidRDefault="00E806A6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Подводя итоги работы во всех сферах жизнедеятельности района, хочется сказать, что</w:t>
      </w:r>
      <w:r w:rsidR="00F13818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E90F75" w:rsidRPr="009503AA">
        <w:rPr>
          <w:rFonts w:ascii="Times New Roman" w:hAnsi="Times New Roman" w:cs="Times New Roman"/>
          <w:sz w:val="30"/>
          <w:szCs w:val="30"/>
        </w:rPr>
        <w:t>д</w:t>
      </w:r>
      <w:r w:rsidR="00F13818" w:rsidRPr="009503AA">
        <w:rPr>
          <w:rFonts w:ascii="Times New Roman" w:hAnsi="Times New Roman" w:cs="Times New Roman"/>
          <w:sz w:val="30"/>
          <w:szCs w:val="30"/>
        </w:rPr>
        <w:t xml:space="preserve">аже в это непростое время мы сумели решить </w:t>
      </w:r>
      <w:r w:rsidRPr="009503AA">
        <w:rPr>
          <w:rFonts w:ascii="Times New Roman" w:hAnsi="Times New Roman" w:cs="Times New Roman"/>
          <w:sz w:val="30"/>
          <w:szCs w:val="30"/>
        </w:rPr>
        <w:t>насущные</w:t>
      </w:r>
      <w:r w:rsidR="00F13818" w:rsidRPr="009503AA">
        <w:rPr>
          <w:rFonts w:ascii="Times New Roman" w:hAnsi="Times New Roman" w:cs="Times New Roman"/>
          <w:sz w:val="30"/>
          <w:szCs w:val="30"/>
        </w:rPr>
        <w:t xml:space="preserve"> проблемы в развитии социальной сфер</w:t>
      </w:r>
      <w:r w:rsidR="00E90F75" w:rsidRPr="009503AA">
        <w:rPr>
          <w:rFonts w:ascii="Times New Roman" w:hAnsi="Times New Roman" w:cs="Times New Roman"/>
          <w:sz w:val="30"/>
          <w:szCs w:val="30"/>
        </w:rPr>
        <w:t>ы и экономики</w:t>
      </w:r>
      <w:r w:rsidR="00F13818" w:rsidRPr="009503A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CD946CE" w14:textId="77777777" w:rsidR="00F13818" w:rsidRPr="009503AA" w:rsidRDefault="00F13818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Нам удалось не только сохранить стабильность, но и создать условия для дальнейшего развития района.</w:t>
      </w:r>
    </w:p>
    <w:p w14:paraId="667E4E89" w14:textId="2A413AD5" w:rsidR="00E806A6" w:rsidRPr="009503AA" w:rsidRDefault="00E806A6" w:rsidP="00845011">
      <w:pPr>
        <w:pStyle w:val="a7"/>
        <w:ind w:firstLine="567"/>
        <w:contextualSpacing/>
        <w:jc w:val="both"/>
        <w:rPr>
          <w:sz w:val="30"/>
          <w:szCs w:val="30"/>
        </w:rPr>
      </w:pPr>
      <w:r w:rsidRPr="009503AA">
        <w:rPr>
          <w:sz w:val="30"/>
          <w:szCs w:val="30"/>
        </w:rPr>
        <w:t>Хочется выразить искренн</w:t>
      </w:r>
      <w:r w:rsidR="00EA4FA3">
        <w:rPr>
          <w:sz w:val="30"/>
          <w:szCs w:val="30"/>
        </w:rPr>
        <w:t>юю признательность</w:t>
      </w:r>
      <w:r w:rsidRPr="009503AA">
        <w:rPr>
          <w:sz w:val="30"/>
          <w:szCs w:val="30"/>
        </w:rPr>
        <w:t xml:space="preserve"> Главе Республики Адыгея Мурату Каральбиевичу Кумпилову, Кабинету Министров </w:t>
      </w:r>
      <w:r w:rsidR="00EA4FA3">
        <w:rPr>
          <w:sz w:val="30"/>
          <w:szCs w:val="30"/>
        </w:rPr>
        <w:t>РА</w:t>
      </w:r>
      <w:r w:rsidRPr="009503AA">
        <w:rPr>
          <w:sz w:val="30"/>
          <w:szCs w:val="30"/>
        </w:rPr>
        <w:t>, ГосСовету-Хасэ Республики Адыгея, Совету народных депутатов МО «Кошехабльский район» за помощь и поддержку в  решении различных насущных вопросов социально-экономического развития Кошехабльского  района.</w:t>
      </w:r>
    </w:p>
    <w:p w14:paraId="1697C7CC" w14:textId="77777777" w:rsidR="00E806A6" w:rsidRPr="009503AA" w:rsidRDefault="00E806A6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Также, выражаю благодарность всем, кто работал на благо района: главам сельских поселений, руководителям организаций и предприятий, трудовым коллективам, активным жителям – всем, кто своим каждодневным трудом вносил вклад в успех общего дела.</w:t>
      </w:r>
    </w:p>
    <w:p w14:paraId="57D89168" w14:textId="0FFA1175" w:rsidR="00E806A6" w:rsidRPr="009503AA" w:rsidRDefault="00E806A6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Уверен, что 2023 год принесет району еще больше возможностей. Совместными усилиями мы </w:t>
      </w:r>
      <w:r w:rsidR="00EA4FA3">
        <w:rPr>
          <w:rFonts w:ascii="Times New Roman" w:hAnsi="Times New Roman" w:cs="Times New Roman"/>
          <w:sz w:val="30"/>
          <w:szCs w:val="30"/>
        </w:rPr>
        <w:t>можем</w:t>
      </w:r>
      <w:r w:rsidRPr="009503AA">
        <w:rPr>
          <w:rFonts w:ascii="Times New Roman" w:hAnsi="Times New Roman" w:cs="Times New Roman"/>
          <w:sz w:val="30"/>
          <w:szCs w:val="30"/>
        </w:rPr>
        <w:t xml:space="preserve"> сделать </w:t>
      </w:r>
      <w:r w:rsidR="00EA4FA3">
        <w:rPr>
          <w:rFonts w:ascii="Times New Roman" w:hAnsi="Times New Roman" w:cs="Times New Roman"/>
          <w:sz w:val="30"/>
          <w:szCs w:val="30"/>
        </w:rPr>
        <w:t>многое</w:t>
      </w:r>
      <w:r w:rsidRPr="009503AA">
        <w:rPr>
          <w:rFonts w:ascii="Times New Roman" w:hAnsi="Times New Roman" w:cs="Times New Roman"/>
          <w:sz w:val="30"/>
          <w:szCs w:val="30"/>
        </w:rPr>
        <w:t xml:space="preserve"> для улучшения </w:t>
      </w:r>
      <w:r w:rsidR="00EA4FA3" w:rsidRPr="009503AA">
        <w:rPr>
          <w:rFonts w:ascii="Times New Roman" w:hAnsi="Times New Roman" w:cs="Times New Roman"/>
          <w:sz w:val="30"/>
          <w:szCs w:val="30"/>
        </w:rPr>
        <w:t>качеств</w:t>
      </w:r>
      <w:r w:rsidR="00EA4FA3">
        <w:rPr>
          <w:rFonts w:ascii="Times New Roman" w:hAnsi="Times New Roman" w:cs="Times New Roman"/>
          <w:sz w:val="30"/>
          <w:szCs w:val="30"/>
        </w:rPr>
        <w:t xml:space="preserve">а </w:t>
      </w:r>
      <w:r w:rsidRPr="009503AA">
        <w:rPr>
          <w:rFonts w:ascii="Times New Roman" w:hAnsi="Times New Roman" w:cs="Times New Roman"/>
          <w:sz w:val="30"/>
          <w:szCs w:val="30"/>
        </w:rPr>
        <w:t>жизни</w:t>
      </w:r>
      <w:r w:rsidR="00EA4FA3">
        <w:rPr>
          <w:rFonts w:ascii="Times New Roman" w:hAnsi="Times New Roman" w:cs="Times New Roman"/>
          <w:sz w:val="30"/>
          <w:szCs w:val="30"/>
        </w:rPr>
        <w:t xml:space="preserve"> наших граждан</w:t>
      </w:r>
      <w:r w:rsidRPr="009503AA">
        <w:rPr>
          <w:rFonts w:ascii="Times New Roman" w:hAnsi="Times New Roman" w:cs="Times New Roman"/>
          <w:sz w:val="30"/>
          <w:szCs w:val="30"/>
        </w:rPr>
        <w:t>, сохранения стабильности, уверенности в завтрашнем дне.</w:t>
      </w:r>
    </w:p>
    <w:p w14:paraId="6DFEC1DD" w14:textId="61495E28" w:rsidR="00E806A6" w:rsidRPr="009503AA" w:rsidRDefault="00EA4FA3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Благодарю</w:t>
      </w:r>
      <w:r w:rsidR="00E806A6" w:rsidRPr="009503AA">
        <w:rPr>
          <w:rFonts w:ascii="Times New Roman" w:eastAsia="Times New Roman" w:hAnsi="Times New Roman" w:cs="Times New Roman"/>
          <w:sz w:val="30"/>
          <w:szCs w:val="30"/>
        </w:rPr>
        <w:t xml:space="preserve"> за внимание!</w:t>
      </w:r>
    </w:p>
    <w:sectPr w:rsidR="00E806A6" w:rsidRPr="009503AA" w:rsidSect="0054225D">
      <w:foot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B3521" w14:textId="77777777" w:rsidR="000D4D43" w:rsidRDefault="000D4D43" w:rsidP="00122B79">
      <w:pPr>
        <w:spacing w:after="0" w:line="240" w:lineRule="auto"/>
      </w:pPr>
      <w:r>
        <w:separator/>
      </w:r>
    </w:p>
  </w:endnote>
  <w:endnote w:type="continuationSeparator" w:id="0">
    <w:p w14:paraId="5499E01A" w14:textId="77777777" w:rsidR="000D4D43" w:rsidRDefault="000D4D43" w:rsidP="0012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6114135"/>
      <w:docPartObj>
        <w:docPartGallery w:val="Page Numbers (Bottom of Page)"/>
        <w:docPartUnique/>
      </w:docPartObj>
    </w:sdtPr>
    <w:sdtEndPr/>
    <w:sdtContent>
      <w:p w14:paraId="01EF37B8" w14:textId="1C693A05" w:rsidR="00DD0EF5" w:rsidRDefault="00DD0EF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3139E" w14:textId="77777777" w:rsidR="00DD0EF5" w:rsidRDefault="00DD0EF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A872" w14:textId="77777777" w:rsidR="000D4D43" w:rsidRDefault="000D4D43" w:rsidP="00122B79">
      <w:pPr>
        <w:spacing w:after="0" w:line="240" w:lineRule="auto"/>
      </w:pPr>
      <w:r>
        <w:separator/>
      </w:r>
    </w:p>
  </w:footnote>
  <w:footnote w:type="continuationSeparator" w:id="0">
    <w:p w14:paraId="7B36CABE" w14:textId="77777777" w:rsidR="000D4D43" w:rsidRDefault="000D4D43" w:rsidP="0012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368F"/>
    <w:multiLevelType w:val="hybridMultilevel"/>
    <w:tmpl w:val="A0E2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BF6"/>
    <w:multiLevelType w:val="hybridMultilevel"/>
    <w:tmpl w:val="A37076C2"/>
    <w:lvl w:ilvl="0" w:tplc="4B461F1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AB6FAF"/>
    <w:multiLevelType w:val="hybridMultilevel"/>
    <w:tmpl w:val="DA5E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74CE4"/>
    <w:multiLevelType w:val="hybridMultilevel"/>
    <w:tmpl w:val="141CB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B54561"/>
    <w:multiLevelType w:val="hybridMultilevel"/>
    <w:tmpl w:val="B69A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C460C"/>
    <w:multiLevelType w:val="hybridMultilevel"/>
    <w:tmpl w:val="F3CA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17DFF"/>
    <w:multiLevelType w:val="hybridMultilevel"/>
    <w:tmpl w:val="C1B4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25A9A"/>
    <w:multiLevelType w:val="hybridMultilevel"/>
    <w:tmpl w:val="3EC6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DF"/>
    <w:rsid w:val="000013BD"/>
    <w:rsid w:val="00002882"/>
    <w:rsid w:val="00006FDA"/>
    <w:rsid w:val="00010D08"/>
    <w:rsid w:val="000119F6"/>
    <w:rsid w:val="00012E56"/>
    <w:rsid w:val="00015F60"/>
    <w:rsid w:val="00020650"/>
    <w:rsid w:val="00026A0F"/>
    <w:rsid w:val="00037C7D"/>
    <w:rsid w:val="00066883"/>
    <w:rsid w:val="000674A9"/>
    <w:rsid w:val="0007155D"/>
    <w:rsid w:val="00084E00"/>
    <w:rsid w:val="0008567B"/>
    <w:rsid w:val="00094549"/>
    <w:rsid w:val="000A40D9"/>
    <w:rsid w:val="000B2A0B"/>
    <w:rsid w:val="000B77DC"/>
    <w:rsid w:val="000D274A"/>
    <w:rsid w:val="000D4D43"/>
    <w:rsid w:val="000E1DD8"/>
    <w:rsid w:val="000F2FE2"/>
    <w:rsid w:val="001054F1"/>
    <w:rsid w:val="00111929"/>
    <w:rsid w:val="001120E0"/>
    <w:rsid w:val="0011571B"/>
    <w:rsid w:val="0012197C"/>
    <w:rsid w:val="00122B79"/>
    <w:rsid w:val="00124B69"/>
    <w:rsid w:val="00127472"/>
    <w:rsid w:val="00127ABB"/>
    <w:rsid w:val="0013734C"/>
    <w:rsid w:val="00154BC6"/>
    <w:rsid w:val="0015504E"/>
    <w:rsid w:val="0015778F"/>
    <w:rsid w:val="001631B5"/>
    <w:rsid w:val="00195BD4"/>
    <w:rsid w:val="001A1E41"/>
    <w:rsid w:val="001A31FB"/>
    <w:rsid w:val="001A6785"/>
    <w:rsid w:val="001B1D6D"/>
    <w:rsid w:val="001C2D66"/>
    <w:rsid w:val="001C3BC9"/>
    <w:rsid w:val="001D475D"/>
    <w:rsid w:val="001F20F1"/>
    <w:rsid w:val="001F7808"/>
    <w:rsid w:val="002169A1"/>
    <w:rsid w:val="00225E5F"/>
    <w:rsid w:val="002451BB"/>
    <w:rsid w:val="00261DD9"/>
    <w:rsid w:val="002629A4"/>
    <w:rsid w:val="002773FD"/>
    <w:rsid w:val="002A1D9E"/>
    <w:rsid w:val="002A299E"/>
    <w:rsid w:val="002A39D0"/>
    <w:rsid w:val="002B7B1F"/>
    <w:rsid w:val="002C38CB"/>
    <w:rsid w:val="002C488A"/>
    <w:rsid w:val="002C5678"/>
    <w:rsid w:val="002E0C22"/>
    <w:rsid w:val="002E3533"/>
    <w:rsid w:val="002E47FE"/>
    <w:rsid w:val="002F5F60"/>
    <w:rsid w:val="0030190E"/>
    <w:rsid w:val="00310852"/>
    <w:rsid w:val="003121B6"/>
    <w:rsid w:val="00312B4D"/>
    <w:rsid w:val="00312C36"/>
    <w:rsid w:val="003130B5"/>
    <w:rsid w:val="00326632"/>
    <w:rsid w:val="00326FE8"/>
    <w:rsid w:val="00333179"/>
    <w:rsid w:val="00340A71"/>
    <w:rsid w:val="00343112"/>
    <w:rsid w:val="003433E2"/>
    <w:rsid w:val="00346953"/>
    <w:rsid w:val="00351C15"/>
    <w:rsid w:val="00356150"/>
    <w:rsid w:val="00360E1B"/>
    <w:rsid w:val="00362A9B"/>
    <w:rsid w:val="003637E6"/>
    <w:rsid w:val="00371055"/>
    <w:rsid w:val="00371146"/>
    <w:rsid w:val="00372195"/>
    <w:rsid w:val="00385635"/>
    <w:rsid w:val="00387A9C"/>
    <w:rsid w:val="00387D15"/>
    <w:rsid w:val="003909C5"/>
    <w:rsid w:val="00391D22"/>
    <w:rsid w:val="003A4C7B"/>
    <w:rsid w:val="003B241F"/>
    <w:rsid w:val="003B30F5"/>
    <w:rsid w:val="003B3E13"/>
    <w:rsid w:val="003B470B"/>
    <w:rsid w:val="003C1437"/>
    <w:rsid w:val="003C1AF4"/>
    <w:rsid w:val="003C2194"/>
    <w:rsid w:val="003C49F3"/>
    <w:rsid w:val="003C5400"/>
    <w:rsid w:val="003C5712"/>
    <w:rsid w:val="003D5937"/>
    <w:rsid w:val="003D6D29"/>
    <w:rsid w:val="003E1901"/>
    <w:rsid w:val="003F4746"/>
    <w:rsid w:val="00404EF1"/>
    <w:rsid w:val="00414509"/>
    <w:rsid w:val="00441E92"/>
    <w:rsid w:val="004443FB"/>
    <w:rsid w:val="004479B0"/>
    <w:rsid w:val="00447CEE"/>
    <w:rsid w:val="004526ED"/>
    <w:rsid w:val="0045292B"/>
    <w:rsid w:val="00455A02"/>
    <w:rsid w:val="00462505"/>
    <w:rsid w:val="004654B1"/>
    <w:rsid w:val="004707F6"/>
    <w:rsid w:val="0047097E"/>
    <w:rsid w:val="004805DA"/>
    <w:rsid w:val="00481D71"/>
    <w:rsid w:val="00482996"/>
    <w:rsid w:val="00486C9B"/>
    <w:rsid w:val="00487B4A"/>
    <w:rsid w:val="00490DDF"/>
    <w:rsid w:val="004927BE"/>
    <w:rsid w:val="00492B7A"/>
    <w:rsid w:val="00494C8A"/>
    <w:rsid w:val="00495EDB"/>
    <w:rsid w:val="004A34D8"/>
    <w:rsid w:val="004A4AB8"/>
    <w:rsid w:val="004A72CF"/>
    <w:rsid w:val="004C6787"/>
    <w:rsid w:val="004D4303"/>
    <w:rsid w:val="004D6730"/>
    <w:rsid w:val="004E125C"/>
    <w:rsid w:val="004F3710"/>
    <w:rsid w:val="004F4189"/>
    <w:rsid w:val="004F62E4"/>
    <w:rsid w:val="004F7BC1"/>
    <w:rsid w:val="005105B4"/>
    <w:rsid w:val="005162A8"/>
    <w:rsid w:val="005172A3"/>
    <w:rsid w:val="00524704"/>
    <w:rsid w:val="00527450"/>
    <w:rsid w:val="00527459"/>
    <w:rsid w:val="00530749"/>
    <w:rsid w:val="005350E1"/>
    <w:rsid w:val="005413CB"/>
    <w:rsid w:val="0054206E"/>
    <w:rsid w:val="0054225D"/>
    <w:rsid w:val="0054285D"/>
    <w:rsid w:val="00547901"/>
    <w:rsid w:val="00551499"/>
    <w:rsid w:val="00554B53"/>
    <w:rsid w:val="00561DD3"/>
    <w:rsid w:val="00562DB5"/>
    <w:rsid w:val="00570CC8"/>
    <w:rsid w:val="0057150E"/>
    <w:rsid w:val="005751A2"/>
    <w:rsid w:val="00577230"/>
    <w:rsid w:val="005776A1"/>
    <w:rsid w:val="00584D55"/>
    <w:rsid w:val="00585B01"/>
    <w:rsid w:val="00585F1C"/>
    <w:rsid w:val="00585FD3"/>
    <w:rsid w:val="00590F52"/>
    <w:rsid w:val="00593DFE"/>
    <w:rsid w:val="005A0806"/>
    <w:rsid w:val="005A59AB"/>
    <w:rsid w:val="005A7CD0"/>
    <w:rsid w:val="005A7D7C"/>
    <w:rsid w:val="005B73E9"/>
    <w:rsid w:val="005C5E03"/>
    <w:rsid w:val="00601980"/>
    <w:rsid w:val="006041DA"/>
    <w:rsid w:val="006141F9"/>
    <w:rsid w:val="00616C1D"/>
    <w:rsid w:val="00624451"/>
    <w:rsid w:val="006260CC"/>
    <w:rsid w:val="00626109"/>
    <w:rsid w:val="006269DF"/>
    <w:rsid w:val="006310CF"/>
    <w:rsid w:val="006406FD"/>
    <w:rsid w:val="00641749"/>
    <w:rsid w:val="00642289"/>
    <w:rsid w:val="00644A34"/>
    <w:rsid w:val="0064630C"/>
    <w:rsid w:val="0066041F"/>
    <w:rsid w:val="00662743"/>
    <w:rsid w:val="006632B7"/>
    <w:rsid w:val="006672C0"/>
    <w:rsid w:val="0066753B"/>
    <w:rsid w:val="0067006A"/>
    <w:rsid w:val="00670436"/>
    <w:rsid w:val="00670E34"/>
    <w:rsid w:val="006715F1"/>
    <w:rsid w:val="006727DF"/>
    <w:rsid w:val="0068056D"/>
    <w:rsid w:val="006874BB"/>
    <w:rsid w:val="00692A20"/>
    <w:rsid w:val="00693336"/>
    <w:rsid w:val="006A08A2"/>
    <w:rsid w:val="006A2A1B"/>
    <w:rsid w:val="006B130A"/>
    <w:rsid w:val="006B5275"/>
    <w:rsid w:val="006B7685"/>
    <w:rsid w:val="006C60FD"/>
    <w:rsid w:val="006D14B2"/>
    <w:rsid w:val="006D3863"/>
    <w:rsid w:val="006D6EC4"/>
    <w:rsid w:val="006E4B08"/>
    <w:rsid w:val="006F7952"/>
    <w:rsid w:val="00704E50"/>
    <w:rsid w:val="007107F7"/>
    <w:rsid w:val="00713EA4"/>
    <w:rsid w:val="00721846"/>
    <w:rsid w:val="00743612"/>
    <w:rsid w:val="00746CCE"/>
    <w:rsid w:val="00747F29"/>
    <w:rsid w:val="00750C78"/>
    <w:rsid w:val="007523BF"/>
    <w:rsid w:val="00760409"/>
    <w:rsid w:val="00771627"/>
    <w:rsid w:val="007728C3"/>
    <w:rsid w:val="00772FF0"/>
    <w:rsid w:val="00775974"/>
    <w:rsid w:val="007844A3"/>
    <w:rsid w:val="007856DC"/>
    <w:rsid w:val="007951B0"/>
    <w:rsid w:val="00797A20"/>
    <w:rsid w:val="007A28D6"/>
    <w:rsid w:val="007A2EAC"/>
    <w:rsid w:val="007B0282"/>
    <w:rsid w:val="007B690F"/>
    <w:rsid w:val="007C6E28"/>
    <w:rsid w:val="007D02EF"/>
    <w:rsid w:val="007D3254"/>
    <w:rsid w:val="007D4DCE"/>
    <w:rsid w:val="007E104E"/>
    <w:rsid w:val="007F009F"/>
    <w:rsid w:val="007F0E10"/>
    <w:rsid w:val="00801E9A"/>
    <w:rsid w:val="00804822"/>
    <w:rsid w:val="00805999"/>
    <w:rsid w:val="00806018"/>
    <w:rsid w:val="00813FB1"/>
    <w:rsid w:val="0081542A"/>
    <w:rsid w:val="008159AD"/>
    <w:rsid w:val="00817A97"/>
    <w:rsid w:val="00823D74"/>
    <w:rsid w:val="0082416B"/>
    <w:rsid w:val="00830253"/>
    <w:rsid w:val="008428FC"/>
    <w:rsid w:val="00845011"/>
    <w:rsid w:val="008455BF"/>
    <w:rsid w:val="00845BDF"/>
    <w:rsid w:val="00853D76"/>
    <w:rsid w:val="0085521E"/>
    <w:rsid w:val="008573F1"/>
    <w:rsid w:val="00860CBB"/>
    <w:rsid w:val="008749D3"/>
    <w:rsid w:val="00885432"/>
    <w:rsid w:val="00886243"/>
    <w:rsid w:val="00897AFF"/>
    <w:rsid w:val="00897B3F"/>
    <w:rsid w:val="008A5161"/>
    <w:rsid w:val="008A5493"/>
    <w:rsid w:val="008A70A5"/>
    <w:rsid w:val="008B2811"/>
    <w:rsid w:val="008B391E"/>
    <w:rsid w:val="008B5E83"/>
    <w:rsid w:val="008C3958"/>
    <w:rsid w:val="008C61A3"/>
    <w:rsid w:val="008C6B21"/>
    <w:rsid w:val="008D1267"/>
    <w:rsid w:val="008D6316"/>
    <w:rsid w:val="008D6957"/>
    <w:rsid w:val="008E0A10"/>
    <w:rsid w:val="008E0D2B"/>
    <w:rsid w:val="008E420F"/>
    <w:rsid w:val="008E5FC4"/>
    <w:rsid w:val="008F7888"/>
    <w:rsid w:val="009032CA"/>
    <w:rsid w:val="009039C5"/>
    <w:rsid w:val="00903A00"/>
    <w:rsid w:val="00903A76"/>
    <w:rsid w:val="00907940"/>
    <w:rsid w:val="0092181C"/>
    <w:rsid w:val="00922EC1"/>
    <w:rsid w:val="009237F8"/>
    <w:rsid w:val="0092694D"/>
    <w:rsid w:val="00927CCD"/>
    <w:rsid w:val="00946EEB"/>
    <w:rsid w:val="009503AA"/>
    <w:rsid w:val="00960B32"/>
    <w:rsid w:val="00971147"/>
    <w:rsid w:val="009715EA"/>
    <w:rsid w:val="009805C5"/>
    <w:rsid w:val="00984ADD"/>
    <w:rsid w:val="00997B44"/>
    <w:rsid w:val="009C0701"/>
    <w:rsid w:val="009C077E"/>
    <w:rsid w:val="009E421C"/>
    <w:rsid w:val="009E5362"/>
    <w:rsid w:val="009F4C96"/>
    <w:rsid w:val="00A1589E"/>
    <w:rsid w:val="00A1625C"/>
    <w:rsid w:val="00A17A07"/>
    <w:rsid w:val="00A20D07"/>
    <w:rsid w:val="00A237D7"/>
    <w:rsid w:val="00A24805"/>
    <w:rsid w:val="00A24AEB"/>
    <w:rsid w:val="00A257D6"/>
    <w:rsid w:val="00A31A58"/>
    <w:rsid w:val="00A37D73"/>
    <w:rsid w:val="00A41712"/>
    <w:rsid w:val="00A44A40"/>
    <w:rsid w:val="00A45341"/>
    <w:rsid w:val="00A47ED0"/>
    <w:rsid w:val="00A50CA4"/>
    <w:rsid w:val="00A546A1"/>
    <w:rsid w:val="00A57FA9"/>
    <w:rsid w:val="00A61B0D"/>
    <w:rsid w:val="00A64752"/>
    <w:rsid w:val="00A73A94"/>
    <w:rsid w:val="00A73CAA"/>
    <w:rsid w:val="00A76538"/>
    <w:rsid w:val="00A846B1"/>
    <w:rsid w:val="00A90B7B"/>
    <w:rsid w:val="00A91A63"/>
    <w:rsid w:val="00AA0584"/>
    <w:rsid w:val="00AA12C0"/>
    <w:rsid w:val="00AA2373"/>
    <w:rsid w:val="00AA3F2E"/>
    <w:rsid w:val="00AB3280"/>
    <w:rsid w:val="00AB359A"/>
    <w:rsid w:val="00AB5BE2"/>
    <w:rsid w:val="00AB6FA0"/>
    <w:rsid w:val="00AB7FF9"/>
    <w:rsid w:val="00AC30BF"/>
    <w:rsid w:val="00AC6F56"/>
    <w:rsid w:val="00AD2012"/>
    <w:rsid w:val="00AD4894"/>
    <w:rsid w:val="00AE0BCC"/>
    <w:rsid w:val="00AE3C9C"/>
    <w:rsid w:val="00AE4A9C"/>
    <w:rsid w:val="00AE7414"/>
    <w:rsid w:val="00AF293E"/>
    <w:rsid w:val="00AF2E9A"/>
    <w:rsid w:val="00AF69EB"/>
    <w:rsid w:val="00B11C33"/>
    <w:rsid w:val="00B14BA7"/>
    <w:rsid w:val="00B17634"/>
    <w:rsid w:val="00B233A6"/>
    <w:rsid w:val="00B3253D"/>
    <w:rsid w:val="00B42B0A"/>
    <w:rsid w:val="00B60509"/>
    <w:rsid w:val="00B6104F"/>
    <w:rsid w:val="00B62755"/>
    <w:rsid w:val="00B72355"/>
    <w:rsid w:val="00B73442"/>
    <w:rsid w:val="00B81A5A"/>
    <w:rsid w:val="00B8279C"/>
    <w:rsid w:val="00B833FC"/>
    <w:rsid w:val="00B83D71"/>
    <w:rsid w:val="00B865BB"/>
    <w:rsid w:val="00B8682C"/>
    <w:rsid w:val="00B90C72"/>
    <w:rsid w:val="00B9342F"/>
    <w:rsid w:val="00B9601E"/>
    <w:rsid w:val="00BA36A3"/>
    <w:rsid w:val="00BA5E39"/>
    <w:rsid w:val="00BA7B0F"/>
    <w:rsid w:val="00BB08F9"/>
    <w:rsid w:val="00BB0BDD"/>
    <w:rsid w:val="00BB279E"/>
    <w:rsid w:val="00BB5DA6"/>
    <w:rsid w:val="00BC0B0C"/>
    <w:rsid w:val="00BC0CDC"/>
    <w:rsid w:val="00BC4751"/>
    <w:rsid w:val="00BD36EF"/>
    <w:rsid w:val="00BD7551"/>
    <w:rsid w:val="00BE347D"/>
    <w:rsid w:val="00BE440F"/>
    <w:rsid w:val="00C258F2"/>
    <w:rsid w:val="00C27ABF"/>
    <w:rsid w:val="00C31623"/>
    <w:rsid w:val="00C40EFE"/>
    <w:rsid w:val="00C5116B"/>
    <w:rsid w:val="00C513EF"/>
    <w:rsid w:val="00C52913"/>
    <w:rsid w:val="00C556F7"/>
    <w:rsid w:val="00C60C86"/>
    <w:rsid w:val="00C63BE3"/>
    <w:rsid w:val="00C72907"/>
    <w:rsid w:val="00C81676"/>
    <w:rsid w:val="00C83FA8"/>
    <w:rsid w:val="00C919B2"/>
    <w:rsid w:val="00C92B14"/>
    <w:rsid w:val="00C97FA2"/>
    <w:rsid w:val="00CA1221"/>
    <w:rsid w:val="00CA367D"/>
    <w:rsid w:val="00CA4D30"/>
    <w:rsid w:val="00CB047E"/>
    <w:rsid w:val="00CC1822"/>
    <w:rsid w:val="00CC3CDB"/>
    <w:rsid w:val="00CC40C0"/>
    <w:rsid w:val="00CC4810"/>
    <w:rsid w:val="00CD289B"/>
    <w:rsid w:val="00CD5EFA"/>
    <w:rsid w:val="00CD67A0"/>
    <w:rsid w:val="00CE05D6"/>
    <w:rsid w:val="00CE196F"/>
    <w:rsid w:val="00CE4EA6"/>
    <w:rsid w:val="00CF41F3"/>
    <w:rsid w:val="00CF4BF0"/>
    <w:rsid w:val="00D00857"/>
    <w:rsid w:val="00D17A8C"/>
    <w:rsid w:val="00D3333B"/>
    <w:rsid w:val="00D3669B"/>
    <w:rsid w:val="00D4024D"/>
    <w:rsid w:val="00D51C8A"/>
    <w:rsid w:val="00D55B12"/>
    <w:rsid w:val="00D562ED"/>
    <w:rsid w:val="00D63D26"/>
    <w:rsid w:val="00D66833"/>
    <w:rsid w:val="00D752BE"/>
    <w:rsid w:val="00D86A29"/>
    <w:rsid w:val="00D91967"/>
    <w:rsid w:val="00D92162"/>
    <w:rsid w:val="00D94BCB"/>
    <w:rsid w:val="00D94F3A"/>
    <w:rsid w:val="00D96BEE"/>
    <w:rsid w:val="00DA12D6"/>
    <w:rsid w:val="00DA1ACE"/>
    <w:rsid w:val="00DB282B"/>
    <w:rsid w:val="00DB6D44"/>
    <w:rsid w:val="00DC5761"/>
    <w:rsid w:val="00DC68CA"/>
    <w:rsid w:val="00DD0555"/>
    <w:rsid w:val="00DD0EF5"/>
    <w:rsid w:val="00DE41BC"/>
    <w:rsid w:val="00DE4436"/>
    <w:rsid w:val="00DE4D6C"/>
    <w:rsid w:val="00DF2246"/>
    <w:rsid w:val="00DF4DA9"/>
    <w:rsid w:val="00E0007D"/>
    <w:rsid w:val="00E0111E"/>
    <w:rsid w:val="00E01A91"/>
    <w:rsid w:val="00E121DA"/>
    <w:rsid w:val="00E1753C"/>
    <w:rsid w:val="00E223BD"/>
    <w:rsid w:val="00E236FE"/>
    <w:rsid w:val="00E31CC8"/>
    <w:rsid w:val="00E3785C"/>
    <w:rsid w:val="00E37A0A"/>
    <w:rsid w:val="00E432CC"/>
    <w:rsid w:val="00E464F4"/>
    <w:rsid w:val="00E465E1"/>
    <w:rsid w:val="00E550B8"/>
    <w:rsid w:val="00E6040C"/>
    <w:rsid w:val="00E61C0E"/>
    <w:rsid w:val="00E64541"/>
    <w:rsid w:val="00E7712D"/>
    <w:rsid w:val="00E806A6"/>
    <w:rsid w:val="00E82797"/>
    <w:rsid w:val="00E863DA"/>
    <w:rsid w:val="00E87577"/>
    <w:rsid w:val="00E90F75"/>
    <w:rsid w:val="00E91590"/>
    <w:rsid w:val="00EA4FA3"/>
    <w:rsid w:val="00EA7956"/>
    <w:rsid w:val="00EB1C01"/>
    <w:rsid w:val="00EB2F10"/>
    <w:rsid w:val="00EB3464"/>
    <w:rsid w:val="00EC0625"/>
    <w:rsid w:val="00EC689E"/>
    <w:rsid w:val="00EC7E94"/>
    <w:rsid w:val="00ED0DED"/>
    <w:rsid w:val="00EE6EA0"/>
    <w:rsid w:val="00EF0290"/>
    <w:rsid w:val="00EF215E"/>
    <w:rsid w:val="00EF4E8E"/>
    <w:rsid w:val="00EF53D0"/>
    <w:rsid w:val="00EF61CD"/>
    <w:rsid w:val="00F00A16"/>
    <w:rsid w:val="00F03B3A"/>
    <w:rsid w:val="00F059A5"/>
    <w:rsid w:val="00F119C0"/>
    <w:rsid w:val="00F124E0"/>
    <w:rsid w:val="00F130DE"/>
    <w:rsid w:val="00F13818"/>
    <w:rsid w:val="00F1521B"/>
    <w:rsid w:val="00F25E26"/>
    <w:rsid w:val="00F40623"/>
    <w:rsid w:val="00F5437A"/>
    <w:rsid w:val="00F57F7E"/>
    <w:rsid w:val="00F621A6"/>
    <w:rsid w:val="00F85870"/>
    <w:rsid w:val="00F85F60"/>
    <w:rsid w:val="00F86759"/>
    <w:rsid w:val="00F90BFB"/>
    <w:rsid w:val="00F91CA1"/>
    <w:rsid w:val="00FB74D7"/>
    <w:rsid w:val="00FD1397"/>
    <w:rsid w:val="00FD2AD3"/>
    <w:rsid w:val="00FD77E5"/>
    <w:rsid w:val="00FE040C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8D2B"/>
  <w15:docId w15:val="{98F8AD82-2444-4513-80C2-3C4CE40D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36"/>
  </w:style>
  <w:style w:type="paragraph" w:styleId="1">
    <w:name w:val="heading 1"/>
    <w:basedOn w:val="a"/>
    <w:link w:val="10"/>
    <w:uiPriority w:val="9"/>
    <w:qFormat/>
    <w:rsid w:val="0026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BE3"/>
    <w:rPr>
      <w:b/>
      <w:bCs/>
    </w:rPr>
  </w:style>
  <w:style w:type="paragraph" w:styleId="a4">
    <w:name w:val="Normal (Web)"/>
    <w:aliases w:val="Обычный (Web),Обычный (Web)1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,Знак,Знак Знак1"/>
    <w:basedOn w:val="a"/>
    <w:link w:val="a5"/>
    <w:uiPriority w:val="99"/>
    <w:unhideWhenUsed/>
    <w:qFormat/>
    <w:rsid w:val="0030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письмо Знак"/>
    <w:link w:val="a7"/>
    <w:uiPriority w:val="1"/>
    <w:locked/>
    <w:rsid w:val="00D91967"/>
    <w:rPr>
      <w:rFonts w:ascii="Times New Roman" w:eastAsia="Times New Roman" w:hAnsi="Times New Roman" w:cs="Times New Roman"/>
    </w:rPr>
  </w:style>
  <w:style w:type="paragraph" w:styleId="a7">
    <w:name w:val="No Spacing"/>
    <w:aliases w:val="письмо"/>
    <w:link w:val="a6"/>
    <w:uiPriority w:val="1"/>
    <w:qFormat/>
    <w:rsid w:val="00D9196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semiHidden/>
    <w:unhideWhenUsed/>
    <w:rsid w:val="00E432CC"/>
    <w:pPr>
      <w:suppressAutoHyphens/>
      <w:spacing w:after="140"/>
    </w:pPr>
    <w:rPr>
      <w:rFonts w:ascii="Calibri" w:eastAsia="Calibri" w:hAnsi="Calibri" w:cs="Times New Roman"/>
      <w:lang w:val="x-none" w:eastAsia="zh-CN"/>
    </w:rPr>
  </w:style>
  <w:style w:type="character" w:customStyle="1" w:styleId="a9">
    <w:name w:val="Основной текст Знак"/>
    <w:basedOn w:val="a0"/>
    <w:link w:val="a8"/>
    <w:semiHidden/>
    <w:rsid w:val="00E432CC"/>
    <w:rPr>
      <w:rFonts w:ascii="Calibri" w:eastAsia="Calibri" w:hAnsi="Calibri" w:cs="Times New Roman"/>
      <w:lang w:val="x-none" w:eastAsia="zh-CN"/>
    </w:rPr>
  </w:style>
  <w:style w:type="paragraph" w:customStyle="1" w:styleId="aa">
    <w:name w:val="Основной"/>
    <w:basedOn w:val="a"/>
    <w:uiPriority w:val="99"/>
    <w:semiHidden/>
    <w:rsid w:val="001A1E41"/>
    <w:pPr>
      <w:autoSpaceDE w:val="0"/>
      <w:autoSpaceDN w:val="0"/>
      <w:adjustRightInd w:val="0"/>
      <w:spacing w:after="0" w:line="288" w:lineRule="auto"/>
      <w:ind w:firstLine="227"/>
      <w:jc w:val="both"/>
    </w:pPr>
    <w:rPr>
      <w:rFonts w:ascii="Arial" w:eastAsia="Calibri" w:hAnsi="Arial" w:cs="Arial"/>
      <w:color w:val="000000"/>
      <w:sz w:val="18"/>
      <w:szCs w:val="18"/>
    </w:rPr>
  </w:style>
  <w:style w:type="character" w:customStyle="1" w:styleId="a5">
    <w:name w:val="Обычный (Интернет) Знак"/>
    <w:aliases w:val="Обычный (Web) Знак,Обычный (Web)1 Знак,Обычный (веб) Знак Знак Знак Знак,Обычный (веб) Знак Знак Знак1,Обычный (Web)11 Знак,Обычный (веб)1 Знак,Обычный (веб)11 Знак,Обычный (веб)111 Знак Знак Знак,Обычный (We Знак,Обычный (W Знак"/>
    <w:link w:val="a4"/>
    <w:uiPriority w:val="99"/>
    <w:locked/>
    <w:rsid w:val="009E5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???????? ????? 2"/>
    <w:basedOn w:val="a"/>
    <w:rsid w:val="002E3533"/>
    <w:pPr>
      <w:widowControl w:val="0"/>
      <w:spacing w:after="0" w:line="240" w:lineRule="auto"/>
      <w:ind w:right="-283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s5">
    <w:name w:val="s5"/>
    <w:basedOn w:val="a0"/>
    <w:rsid w:val="00C97FA2"/>
  </w:style>
  <w:style w:type="paragraph" w:customStyle="1" w:styleId="p8">
    <w:name w:val="p8"/>
    <w:basedOn w:val="a"/>
    <w:rsid w:val="008E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356150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qFormat/>
    <w:rsid w:val="001A3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Абзац списка Знак"/>
    <w:link w:val="ab"/>
    <w:uiPriority w:val="34"/>
    <w:rsid w:val="00524704"/>
    <w:rPr>
      <w:rFonts w:eastAsiaTheme="minorEastAsia"/>
      <w:lang w:eastAsia="ru-RU"/>
    </w:rPr>
  </w:style>
  <w:style w:type="paragraph" w:customStyle="1" w:styleId="Default">
    <w:name w:val="Default"/>
    <w:uiPriority w:val="99"/>
    <w:rsid w:val="00455A0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AC6F56"/>
  </w:style>
  <w:style w:type="character" w:customStyle="1" w:styleId="s1">
    <w:name w:val="s1"/>
    <w:basedOn w:val="a0"/>
    <w:rsid w:val="00AC6F56"/>
  </w:style>
  <w:style w:type="character" w:customStyle="1" w:styleId="10">
    <w:name w:val="Заголовок 1 Знак"/>
    <w:basedOn w:val="a0"/>
    <w:link w:val="1"/>
    <w:uiPriority w:val="9"/>
    <w:rsid w:val="00261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261DD9"/>
    <w:rPr>
      <w:color w:val="0000FF"/>
      <w:u w:val="single"/>
    </w:rPr>
  </w:style>
  <w:style w:type="paragraph" w:customStyle="1" w:styleId="p1">
    <w:name w:val="p1"/>
    <w:basedOn w:val="a"/>
    <w:rsid w:val="008060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A4AB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2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5E2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12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22B79"/>
  </w:style>
  <w:style w:type="paragraph" w:styleId="af3">
    <w:name w:val="footer"/>
    <w:basedOn w:val="a"/>
    <w:link w:val="af4"/>
    <w:uiPriority w:val="99"/>
    <w:unhideWhenUsed/>
    <w:rsid w:val="0012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2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1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97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1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42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1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5164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0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3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811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9239-9152-43D4-BE20-97C8E95C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7767</Words>
  <Characters>44273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3</cp:revision>
  <cp:lastPrinted>2023-02-16T06:16:00Z</cp:lastPrinted>
  <dcterms:created xsi:type="dcterms:W3CDTF">2023-02-16T12:57:00Z</dcterms:created>
  <dcterms:modified xsi:type="dcterms:W3CDTF">2023-02-17T09:36:00Z</dcterms:modified>
</cp:coreProperties>
</file>