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C9D" w:rsidRDefault="006A4C9D" w:rsidP="003D5E5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5E5A" w:rsidRDefault="003D5E5A" w:rsidP="003D5E5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117</w:t>
      </w:r>
      <w:r w:rsidR="00870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45EFF" w:rsidRPr="00D45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территориальны</w:t>
      </w:r>
      <w:r w:rsidR="00870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="00D45EFF" w:rsidRPr="00D45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зон Адыгеи</w:t>
      </w:r>
      <w:r w:rsidR="00094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внесены в реестр недвижимости</w:t>
      </w:r>
    </w:p>
    <w:p w:rsidR="009402A9" w:rsidRPr="009402A9" w:rsidRDefault="003D5E5A" w:rsidP="009402A9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Едином государственном реестре недвижимости содержатся сведения о 117 территориальных зонах, 19 из которых внесены </w:t>
      </w:r>
      <w:r w:rsidRPr="003D5E5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</w:t>
      </w:r>
      <w:r w:rsidRPr="003D5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начала текущего года.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02A9" w:rsidRPr="009402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Важность территориальных зон заключается в том, что они определяют перечень допустимых видов разрешенного использования земельных участков и строительства в них конкретных объектов капитального строительства, ведь использовать свой участок правообладатель может только в соответствии с целевым назначением.</w:t>
      </w:r>
    </w:p>
    <w:p w:rsidR="00205BE9" w:rsidRDefault="00205BE9" w:rsidP="00205BE9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D5E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Территориальные зоны – это зоны, для которых в Правилах землепользования и застройки определены как границы, так и правила застройки, установлены параметры и виды использования земельных участков и других объектов недвижимости в поселениях, муниципальных образованиях. </w:t>
      </w:r>
    </w:p>
    <w:p w:rsidR="00205BE9" w:rsidRDefault="00205BE9" w:rsidP="00205BE9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D5E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Для каждой территориальной зоны разработан градостроительный регламент, который определяет правовой режим земельных участков, </w:t>
      </w:r>
      <w:r w:rsidR="00344D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как и для </w:t>
      </w:r>
      <w:r w:rsidRPr="003D5E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 Сведения о границах территориальных зон в обязательном порядке подлежат внесению в ЕГРН.</w:t>
      </w:r>
    </w:p>
    <w:p w:rsidR="00205BE9" w:rsidRPr="00205BE9" w:rsidRDefault="00205BE9" w:rsidP="00205BE9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402A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</w:t>
      </w:r>
      <w:r w:rsidRPr="00205BE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Внесение в ЕГРН сведений о границах территориальных зон осуществляется на основании документов и сведений, представленных уполномоченными органами. Документы предоставляются в электронном виде в формате XML и заверяются усиленной электронной подписью подготовившего и направившего их органа местного самоуправления. При этом обязательным приложением к документам является графическое описание местополож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ения границ территориальных зон</w:t>
      </w:r>
      <w:r w:rsidRPr="00205BE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»,</w:t>
      </w:r>
      <w:r w:rsidRPr="006160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6062">
        <w:rPr>
          <w:rFonts w:ascii="Times New Roman" w:hAnsi="Times New Roman" w:cs="Times New Roman"/>
          <w:bCs/>
          <w:i/>
          <w:sz w:val="28"/>
          <w:szCs w:val="28"/>
        </w:rPr>
        <w:t xml:space="preserve">– </w:t>
      </w:r>
      <w:r w:rsidRPr="00EF45AE">
        <w:rPr>
          <w:rFonts w:ascii="Times New Roman" w:hAnsi="Times New Roman" w:cs="Times New Roman"/>
          <w:bCs/>
          <w:sz w:val="28"/>
          <w:szCs w:val="28"/>
        </w:rPr>
        <w:t>пояснил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616062">
        <w:rPr>
          <w:rFonts w:ascii="Times New Roman" w:hAnsi="Times New Roman" w:cs="Times New Roman"/>
          <w:b/>
          <w:bCs/>
          <w:sz w:val="28"/>
          <w:szCs w:val="28"/>
        </w:rPr>
        <w:t xml:space="preserve">директор Роскадастра по Республике Адыгея Аюб </w:t>
      </w:r>
      <w:proofErr w:type="gramStart"/>
      <w:r w:rsidRPr="00616062">
        <w:rPr>
          <w:rFonts w:ascii="Times New Roman" w:hAnsi="Times New Roman" w:cs="Times New Roman"/>
          <w:b/>
          <w:bCs/>
          <w:sz w:val="28"/>
          <w:szCs w:val="28"/>
        </w:rPr>
        <w:t>Хуако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D5E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proofErr w:type="gramEnd"/>
    </w:p>
    <w:p w:rsidR="009402A9" w:rsidRPr="00355F44" w:rsidRDefault="009402A9" w:rsidP="009402A9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55F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Получить общедоступные сведения о границах территориальных зон можно с помощью выписки из ЕГРН или информационно-справочного сервиса </w:t>
      </w:r>
      <w:hyperlink r:id="rId8" w:history="1">
        <w:r w:rsidRPr="00094254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«Публичная кадастровая карта»,</w:t>
        </w:r>
      </w:hyperlink>
      <w:r w:rsidRPr="00355F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подключив на вкладке «Слои» элементы «Территориальные зоны».</w:t>
      </w:r>
    </w:p>
    <w:p w:rsidR="00A30380" w:rsidRDefault="00A30380" w:rsidP="00A30380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</w:t>
      </w:r>
      <w:r w:rsidRPr="00A3038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Наполнение ЕГРН актуальными сведениями реестра границ способствует исполнению государственной программы «Национальная система пространственных данных», реализация которой повысит эффективность использования земель и будет способствовать дальнейшему экономическому развитию республики</w:t>
      </w:r>
      <w:r w:rsidRPr="003E6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Pr="00A30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прокомментировала </w:t>
      </w:r>
      <w:r w:rsidR="00476BD9" w:rsidRPr="00476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</w:t>
      </w:r>
      <w:r w:rsidR="00094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="00476BD9" w:rsidRPr="00476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регионального Управления Росреестра Мари</w:t>
      </w:r>
      <w:r w:rsidR="00205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476BD9" w:rsidRPr="00476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94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Никифорова</w:t>
      </w:r>
      <w:r w:rsidR="00476BD9" w:rsidRPr="0047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D5E5A" w:rsidRPr="00476BD9" w:rsidRDefault="00CD674D" w:rsidP="00CD674D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74D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3131387"/>
            <wp:effectExtent l="0" t="0" r="3175" b="0"/>
            <wp:docPr id="1" name="Рисунок 1" descr="C:\Users\Кошехабльский район\Downloads\25-04-2024_17-06-30\Тер зо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шехабльский район\Downloads\25-04-2024_17-06-30\Тер зоны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3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5E5A" w:rsidRPr="00476BD9" w:rsidSect="00663062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B0A" w:rsidRDefault="00275B0A" w:rsidP="00E220BA">
      <w:pPr>
        <w:spacing w:after="0" w:line="240" w:lineRule="auto"/>
      </w:pPr>
      <w:r>
        <w:separator/>
      </w:r>
    </w:p>
  </w:endnote>
  <w:endnote w:type="continuationSeparator" w:id="0">
    <w:p w:rsidR="00275B0A" w:rsidRDefault="00275B0A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B0A" w:rsidRDefault="00275B0A" w:rsidP="00E220BA">
      <w:pPr>
        <w:spacing w:after="0" w:line="240" w:lineRule="auto"/>
      </w:pPr>
      <w:r>
        <w:separator/>
      </w:r>
    </w:p>
  </w:footnote>
  <w:footnote w:type="continuationSeparator" w:id="0">
    <w:p w:rsidR="00275B0A" w:rsidRDefault="00275B0A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08"/>
    <w:rsid w:val="00001523"/>
    <w:rsid w:val="00004E63"/>
    <w:rsid w:val="000056E5"/>
    <w:rsid w:val="00005F91"/>
    <w:rsid w:val="00006D12"/>
    <w:rsid w:val="000152FE"/>
    <w:rsid w:val="0002177D"/>
    <w:rsid w:val="00021E9B"/>
    <w:rsid w:val="0002216D"/>
    <w:rsid w:val="00023B6E"/>
    <w:rsid w:val="00026CD5"/>
    <w:rsid w:val="0003097A"/>
    <w:rsid w:val="0003248A"/>
    <w:rsid w:val="000344B1"/>
    <w:rsid w:val="00036D6A"/>
    <w:rsid w:val="000442E0"/>
    <w:rsid w:val="00045EF9"/>
    <w:rsid w:val="00045FA5"/>
    <w:rsid w:val="00047CCD"/>
    <w:rsid w:val="00051B2D"/>
    <w:rsid w:val="00056707"/>
    <w:rsid w:val="00061065"/>
    <w:rsid w:val="00063E22"/>
    <w:rsid w:val="00067F64"/>
    <w:rsid w:val="00072199"/>
    <w:rsid w:val="000772B2"/>
    <w:rsid w:val="00080203"/>
    <w:rsid w:val="0008178C"/>
    <w:rsid w:val="00082936"/>
    <w:rsid w:val="00083406"/>
    <w:rsid w:val="000839FB"/>
    <w:rsid w:val="000853A4"/>
    <w:rsid w:val="00086D11"/>
    <w:rsid w:val="00087532"/>
    <w:rsid w:val="00094254"/>
    <w:rsid w:val="000A543E"/>
    <w:rsid w:val="000A6BA5"/>
    <w:rsid w:val="000A7410"/>
    <w:rsid w:val="000B1AA0"/>
    <w:rsid w:val="000B5955"/>
    <w:rsid w:val="000C1C62"/>
    <w:rsid w:val="000D3D15"/>
    <w:rsid w:val="000D3E59"/>
    <w:rsid w:val="000D3FBF"/>
    <w:rsid w:val="000D65B0"/>
    <w:rsid w:val="000E2023"/>
    <w:rsid w:val="000E37D2"/>
    <w:rsid w:val="000E665C"/>
    <w:rsid w:val="000E6796"/>
    <w:rsid w:val="000F0507"/>
    <w:rsid w:val="000F18EC"/>
    <w:rsid w:val="000F190D"/>
    <w:rsid w:val="000F2346"/>
    <w:rsid w:val="000F29B5"/>
    <w:rsid w:val="000F4D5F"/>
    <w:rsid w:val="000F5AEE"/>
    <w:rsid w:val="000F5C57"/>
    <w:rsid w:val="00101C98"/>
    <w:rsid w:val="0011314A"/>
    <w:rsid w:val="00113C84"/>
    <w:rsid w:val="00113C8B"/>
    <w:rsid w:val="00116887"/>
    <w:rsid w:val="00117D17"/>
    <w:rsid w:val="00131376"/>
    <w:rsid w:val="00132A22"/>
    <w:rsid w:val="00134F01"/>
    <w:rsid w:val="0013631E"/>
    <w:rsid w:val="00142888"/>
    <w:rsid w:val="00151A63"/>
    <w:rsid w:val="001533FB"/>
    <w:rsid w:val="00155D25"/>
    <w:rsid w:val="0016054E"/>
    <w:rsid w:val="001649EB"/>
    <w:rsid w:val="00167D85"/>
    <w:rsid w:val="001702DD"/>
    <w:rsid w:val="00171AA0"/>
    <w:rsid w:val="00174736"/>
    <w:rsid w:val="00174F30"/>
    <w:rsid w:val="00176775"/>
    <w:rsid w:val="00177928"/>
    <w:rsid w:val="00181B77"/>
    <w:rsid w:val="001826DB"/>
    <w:rsid w:val="00186619"/>
    <w:rsid w:val="00190B50"/>
    <w:rsid w:val="00196EB9"/>
    <w:rsid w:val="001A3DBD"/>
    <w:rsid w:val="001A70B6"/>
    <w:rsid w:val="001B1655"/>
    <w:rsid w:val="001C0912"/>
    <w:rsid w:val="001C6B3E"/>
    <w:rsid w:val="001D1871"/>
    <w:rsid w:val="001D1DCA"/>
    <w:rsid w:val="001F33BE"/>
    <w:rsid w:val="001F6826"/>
    <w:rsid w:val="00205BE9"/>
    <w:rsid w:val="00210329"/>
    <w:rsid w:val="0021159F"/>
    <w:rsid w:val="00214A4D"/>
    <w:rsid w:val="00216869"/>
    <w:rsid w:val="002175B1"/>
    <w:rsid w:val="00226DD1"/>
    <w:rsid w:val="002313F9"/>
    <w:rsid w:val="00231486"/>
    <w:rsid w:val="002321C4"/>
    <w:rsid w:val="00234B37"/>
    <w:rsid w:val="002417CF"/>
    <w:rsid w:val="00242654"/>
    <w:rsid w:val="002444A0"/>
    <w:rsid w:val="00245216"/>
    <w:rsid w:val="002459B9"/>
    <w:rsid w:val="00245B5D"/>
    <w:rsid w:val="00245B85"/>
    <w:rsid w:val="002546B8"/>
    <w:rsid w:val="002553F2"/>
    <w:rsid w:val="002559CC"/>
    <w:rsid w:val="0026001E"/>
    <w:rsid w:val="002655B3"/>
    <w:rsid w:val="00266D5B"/>
    <w:rsid w:val="00266E96"/>
    <w:rsid w:val="00270627"/>
    <w:rsid w:val="00275B0A"/>
    <w:rsid w:val="002764E8"/>
    <w:rsid w:val="002769AE"/>
    <w:rsid w:val="00282413"/>
    <w:rsid w:val="002879F3"/>
    <w:rsid w:val="00291BDC"/>
    <w:rsid w:val="002A0B4C"/>
    <w:rsid w:val="002A5339"/>
    <w:rsid w:val="002A587E"/>
    <w:rsid w:val="002A7EB0"/>
    <w:rsid w:val="002B1643"/>
    <w:rsid w:val="002B4376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31C98"/>
    <w:rsid w:val="00341808"/>
    <w:rsid w:val="00341B4A"/>
    <w:rsid w:val="00344DE6"/>
    <w:rsid w:val="0035257E"/>
    <w:rsid w:val="00355F44"/>
    <w:rsid w:val="00357906"/>
    <w:rsid w:val="0036216A"/>
    <w:rsid w:val="003631B5"/>
    <w:rsid w:val="00364540"/>
    <w:rsid w:val="0036456B"/>
    <w:rsid w:val="00365845"/>
    <w:rsid w:val="00371C0D"/>
    <w:rsid w:val="00376D2E"/>
    <w:rsid w:val="003770FF"/>
    <w:rsid w:val="0037770B"/>
    <w:rsid w:val="0038043D"/>
    <w:rsid w:val="003816FD"/>
    <w:rsid w:val="00381ED1"/>
    <w:rsid w:val="00384099"/>
    <w:rsid w:val="003850CE"/>
    <w:rsid w:val="003852DF"/>
    <w:rsid w:val="00387C16"/>
    <w:rsid w:val="00390FCD"/>
    <w:rsid w:val="00396667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925"/>
    <w:rsid w:val="003D5E5A"/>
    <w:rsid w:val="003D7E61"/>
    <w:rsid w:val="003E1B2C"/>
    <w:rsid w:val="003E6845"/>
    <w:rsid w:val="003E7BE3"/>
    <w:rsid w:val="00403A2F"/>
    <w:rsid w:val="00406F5B"/>
    <w:rsid w:val="00407C34"/>
    <w:rsid w:val="00413492"/>
    <w:rsid w:val="0041365A"/>
    <w:rsid w:val="00422809"/>
    <w:rsid w:val="00424446"/>
    <w:rsid w:val="00424DCC"/>
    <w:rsid w:val="00427308"/>
    <w:rsid w:val="00427F30"/>
    <w:rsid w:val="00431DB0"/>
    <w:rsid w:val="004329EE"/>
    <w:rsid w:val="00432A0D"/>
    <w:rsid w:val="004356B1"/>
    <w:rsid w:val="0043711B"/>
    <w:rsid w:val="00437BB6"/>
    <w:rsid w:val="00444A30"/>
    <w:rsid w:val="00451313"/>
    <w:rsid w:val="00453628"/>
    <w:rsid w:val="0046536D"/>
    <w:rsid w:val="00465718"/>
    <w:rsid w:val="00467D48"/>
    <w:rsid w:val="00472AAC"/>
    <w:rsid w:val="00473269"/>
    <w:rsid w:val="004746AE"/>
    <w:rsid w:val="0047546D"/>
    <w:rsid w:val="0047638C"/>
    <w:rsid w:val="0047687A"/>
    <w:rsid w:val="00476BD9"/>
    <w:rsid w:val="0048075E"/>
    <w:rsid w:val="00483E5C"/>
    <w:rsid w:val="0048670E"/>
    <w:rsid w:val="004927AE"/>
    <w:rsid w:val="00493DA1"/>
    <w:rsid w:val="00494971"/>
    <w:rsid w:val="00495587"/>
    <w:rsid w:val="004962DC"/>
    <w:rsid w:val="004A1D9A"/>
    <w:rsid w:val="004A1E22"/>
    <w:rsid w:val="004A1F1E"/>
    <w:rsid w:val="004A2B40"/>
    <w:rsid w:val="004A3E30"/>
    <w:rsid w:val="004A53FF"/>
    <w:rsid w:val="004A5CDC"/>
    <w:rsid w:val="004A62B7"/>
    <w:rsid w:val="004A74A8"/>
    <w:rsid w:val="004C053A"/>
    <w:rsid w:val="004C3145"/>
    <w:rsid w:val="004D088F"/>
    <w:rsid w:val="004D39DD"/>
    <w:rsid w:val="004D4649"/>
    <w:rsid w:val="004D5A30"/>
    <w:rsid w:val="004D79D0"/>
    <w:rsid w:val="004E017D"/>
    <w:rsid w:val="004F04DC"/>
    <w:rsid w:val="004F6BC6"/>
    <w:rsid w:val="00501439"/>
    <w:rsid w:val="00510650"/>
    <w:rsid w:val="00510B1C"/>
    <w:rsid w:val="00511451"/>
    <w:rsid w:val="00511C9B"/>
    <w:rsid w:val="00513DC3"/>
    <w:rsid w:val="00531D17"/>
    <w:rsid w:val="00536217"/>
    <w:rsid w:val="005402AF"/>
    <w:rsid w:val="005467E7"/>
    <w:rsid w:val="00547271"/>
    <w:rsid w:val="005474BD"/>
    <w:rsid w:val="00547D0B"/>
    <w:rsid w:val="005642CE"/>
    <w:rsid w:val="00565654"/>
    <w:rsid w:val="00571D21"/>
    <w:rsid w:val="00572676"/>
    <w:rsid w:val="00575EE2"/>
    <w:rsid w:val="00577977"/>
    <w:rsid w:val="00580C8F"/>
    <w:rsid w:val="00582FFE"/>
    <w:rsid w:val="005862EF"/>
    <w:rsid w:val="00590C47"/>
    <w:rsid w:val="00590FE6"/>
    <w:rsid w:val="00596F7D"/>
    <w:rsid w:val="005A283D"/>
    <w:rsid w:val="005A4107"/>
    <w:rsid w:val="005A5421"/>
    <w:rsid w:val="005B25EE"/>
    <w:rsid w:val="005B524F"/>
    <w:rsid w:val="005D5976"/>
    <w:rsid w:val="005E308A"/>
    <w:rsid w:val="005E3465"/>
    <w:rsid w:val="005E38D2"/>
    <w:rsid w:val="005F6C28"/>
    <w:rsid w:val="00601302"/>
    <w:rsid w:val="00602D5D"/>
    <w:rsid w:val="00604D8D"/>
    <w:rsid w:val="0060612A"/>
    <w:rsid w:val="00607905"/>
    <w:rsid w:val="006138B4"/>
    <w:rsid w:val="00616062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40C3D"/>
    <w:rsid w:val="006471A8"/>
    <w:rsid w:val="0065019B"/>
    <w:rsid w:val="00651408"/>
    <w:rsid w:val="00651748"/>
    <w:rsid w:val="00651952"/>
    <w:rsid w:val="00655EE3"/>
    <w:rsid w:val="00663062"/>
    <w:rsid w:val="00663123"/>
    <w:rsid w:val="00663F4A"/>
    <w:rsid w:val="006673DE"/>
    <w:rsid w:val="00671787"/>
    <w:rsid w:val="006778B2"/>
    <w:rsid w:val="00681257"/>
    <w:rsid w:val="00687D78"/>
    <w:rsid w:val="006A241F"/>
    <w:rsid w:val="006A2CFD"/>
    <w:rsid w:val="006A440E"/>
    <w:rsid w:val="006A4C9D"/>
    <w:rsid w:val="006A5860"/>
    <w:rsid w:val="006A5876"/>
    <w:rsid w:val="006A62DB"/>
    <w:rsid w:val="006A6CFF"/>
    <w:rsid w:val="006B6533"/>
    <w:rsid w:val="006C1EC1"/>
    <w:rsid w:val="006D0A78"/>
    <w:rsid w:val="006D456B"/>
    <w:rsid w:val="006F1458"/>
    <w:rsid w:val="00702581"/>
    <w:rsid w:val="00705715"/>
    <w:rsid w:val="00710B99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1E74"/>
    <w:rsid w:val="00753BDD"/>
    <w:rsid w:val="00754562"/>
    <w:rsid w:val="00756F8C"/>
    <w:rsid w:val="007622ED"/>
    <w:rsid w:val="007625B6"/>
    <w:rsid w:val="00763629"/>
    <w:rsid w:val="00765C65"/>
    <w:rsid w:val="007663D3"/>
    <w:rsid w:val="00767FFC"/>
    <w:rsid w:val="00770E77"/>
    <w:rsid w:val="00771B66"/>
    <w:rsid w:val="00782363"/>
    <w:rsid w:val="0078606F"/>
    <w:rsid w:val="00797C22"/>
    <w:rsid w:val="007A1514"/>
    <w:rsid w:val="007A7F42"/>
    <w:rsid w:val="007B3780"/>
    <w:rsid w:val="007B5BC4"/>
    <w:rsid w:val="007B6038"/>
    <w:rsid w:val="007B6472"/>
    <w:rsid w:val="007C27BE"/>
    <w:rsid w:val="007C7DB7"/>
    <w:rsid w:val="007D0CAB"/>
    <w:rsid w:val="007D517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17C03"/>
    <w:rsid w:val="00822CFF"/>
    <w:rsid w:val="0082493E"/>
    <w:rsid w:val="00825BA5"/>
    <w:rsid w:val="00826EDA"/>
    <w:rsid w:val="008312AB"/>
    <w:rsid w:val="00831E2E"/>
    <w:rsid w:val="008336B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12E3"/>
    <w:rsid w:val="00867BEF"/>
    <w:rsid w:val="00870D8C"/>
    <w:rsid w:val="00871889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14C6"/>
    <w:rsid w:val="008C556A"/>
    <w:rsid w:val="008C7931"/>
    <w:rsid w:val="008D3347"/>
    <w:rsid w:val="008D4192"/>
    <w:rsid w:val="008D4EEB"/>
    <w:rsid w:val="008D6416"/>
    <w:rsid w:val="008E2505"/>
    <w:rsid w:val="008E69ED"/>
    <w:rsid w:val="00900372"/>
    <w:rsid w:val="00904B00"/>
    <w:rsid w:val="00911897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141B"/>
    <w:rsid w:val="00936831"/>
    <w:rsid w:val="009402A9"/>
    <w:rsid w:val="00942661"/>
    <w:rsid w:val="009458EE"/>
    <w:rsid w:val="00945BF2"/>
    <w:rsid w:val="00950089"/>
    <w:rsid w:val="00953B02"/>
    <w:rsid w:val="00955F5B"/>
    <w:rsid w:val="00956446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38EB"/>
    <w:rsid w:val="009B4053"/>
    <w:rsid w:val="009C1DED"/>
    <w:rsid w:val="009C4958"/>
    <w:rsid w:val="009C724A"/>
    <w:rsid w:val="009C7A10"/>
    <w:rsid w:val="009D0BB6"/>
    <w:rsid w:val="009D487F"/>
    <w:rsid w:val="009D514B"/>
    <w:rsid w:val="009D78B8"/>
    <w:rsid w:val="009E0A16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0380"/>
    <w:rsid w:val="00A30522"/>
    <w:rsid w:val="00A320D1"/>
    <w:rsid w:val="00A35583"/>
    <w:rsid w:val="00A368E6"/>
    <w:rsid w:val="00A42681"/>
    <w:rsid w:val="00A43F07"/>
    <w:rsid w:val="00A47116"/>
    <w:rsid w:val="00A53026"/>
    <w:rsid w:val="00A531C3"/>
    <w:rsid w:val="00A53F08"/>
    <w:rsid w:val="00A54D61"/>
    <w:rsid w:val="00A55DB3"/>
    <w:rsid w:val="00A6148D"/>
    <w:rsid w:val="00A62BEA"/>
    <w:rsid w:val="00A62D1F"/>
    <w:rsid w:val="00A73A9F"/>
    <w:rsid w:val="00A73D47"/>
    <w:rsid w:val="00A7527E"/>
    <w:rsid w:val="00A75428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6A99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564E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D338C"/>
    <w:rsid w:val="00BE7B46"/>
    <w:rsid w:val="00BF2265"/>
    <w:rsid w:val="00BF324C"/>
    <w:rsid w:val="00C0347E"/>
    <w:rsid w:val="00C03D57"/>
    <w:rsid w:val="00C10750"/>
    <w:rsid w:val="00C125FE"/>
    <w:rsid w:val="00C148FF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56EFA"/>
    <w:rsid w:val="00C61D1A"/>
    <w:rsid w:val="00C63C26"/>
    <w:rsid w:val="00C70DF2"/>
    <w:rsid w:val="00C74CC5"/>
    <w:rsid w:val="00C7529B"/>
    <w:rsid w:val="00C76521"/>
    <w:rsid w:val="00C800B5"/>
    <w:rsid w:val="00C82D84"/>
    <w:rsid w:val="00C84D28"/>
    <w:rsid w:val="00C9088B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D674D"/>
    <w:rsid w:val="00CE0D91"/>
    <w:rsid w:val="00CE260C"/>
    <w:rsid w:val="00CE78B3"/>
    <w:rsid w:val="00CF1E54"/>
    <w:rsid w:val="00CF2CD4"/>
    <w:rsid w:val="00CF41B0"/>
    <w:rsid w:val="00CF421D"/>
    <w:rsid w:val="00CF796D"/>
    <w:rsid w:val="00D00101"/>
    <w:rsid w:val="00D003C5"/>
    <w:rsid w:val="00D052B3"/>
    <w:rsid w:val="00D104FA"/>
    <w:rsid w:val="00D11199"/>
    <w:rsid w:val="00D115A9"/>
    <w:rsid w:val="00D17175"/>
    <w:rsid w:val="00D213D2"/>
    <w:rsid w:val="00D21772"/>
    <w:rsid w:val="00D21913"/>
    <w:rsid w:val="00D3180D"/>
    <w:rsid w:val="00D3397A"/>
    <w:rsid w:val="00D33E03"/>
    <w:rsid w:val="00D45EFF"/>
    <w:rsid w:val="00D513A2"/>
    <w:rsid w:val="00D55951"/>
    <w:rsid w:val="00D642ED"/>
    <w:rsid w:val="00D65C2D"/>
    <w:rsid w:val="00D6756C"/>
    <w:rsid w:val="00D75650"/>
    <w:rsid w:val="00D75909"/>
    <w:rsid w:val="00D77F4E"/>
    <w:rsid w:val="00D94313"/>
    <w:rsid w:val="00DA3D9F"/>
    <w:rsid w:val="00DC2B9D"/>
    <w:rsid w:val="00DC4E68"/>
    <w:rsid w:val="00DC58C6"/>
    <w:rsid w:val="00DC5DC6"/>
    <w:rsid w:val="00DC6734"/>
    <w:rsid w:val="00DC76BE"/>
    <w:rsid w:val="00DD3462"/>
    <w:rsid w:val="00DD3925"/>
    <w:rsid w:val="00DD3AA5"/>
    <w:rsid w:val="00DD3D87"/>
    <w:rsid w:val="00DE0B78"/>
    <w:rsid w:val="00DF2894"/>
    <w:rsid w:val="00DF4D54"/>
    <w:rsid w:val="00E013FC"/>
    <w:rsid w:val="00E14C81"/>
    <w:rsid w:val="00E21217"/>
    <w:rsid w:val="00E21D35"/>
    <w:rsid w:val="00E220BA"/>
    <w:rsid w:val="00E239A3"/>
    <w:rsid w:val="00E247B1"/>
    <w:rsid w:val="00E272FE"/>
    <w:rsid w:val="00E27854"/>
    <w:rsid w:val="00E33A9C"/>
    <w:rsid w:val="00E37FFC"/>
    <w:rsid w:val="00E402BF"/>
    <w:rsid w:val="00E521C4"/>
    <w:rsid w:val="00E55C43"/>
    <w:rsid w:val="00E56A5F"/>
    <w:rsid w:val="00E64539"/>
    <w:rsid w:val="00E64704"/>
    <w:rsid w:val="00E67E50"/>
    <w:rsid w:val="00E74E6A"/>
    <w:rsid w:val="00E7522C"/>
    <w:rsid w:val="00E90BDF"/>
    <w:rsid w:val="00E968D4"/>
    <w:rsid w:val="00EA0F43"/>
    <w:rsid w:val="00EB111C"/>
    <w:rsid w:val="00EB30F8"/>
    <w:rsid w:val="00EB42CB"/>
    <w:rsid w:val="00EC132D"/>
    <w:rsid w:val="00EC6F27"/>
    <w:rsid w:val="00EC7572"/>
    <w:rsid w:val="00ED6892"/>
    <w:rsid w:val="00EE55A9"/>
    <w:rsid w:val="00EF45AE"/>
    <w:rsid w:val="00F02CD0"/>
    <w:rsid w:val="00F03F4B"/>
    <w:rsid w:val="00F05945"/>
    <w:rsid w:val="00F11ECC"/>
    <w:rsid w:val="00F14708"/>
    <w:rsid w:val="00F14993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2CE5"/>
    <w:rsid w:val="00F832D2"/>
    <w:rsid w:val="00F83DDA"/>
    <w:rsid w:val="00F85311"/>
    <w:rsid w:val="00F92CC5"/>
    <w:rsid w:val="00F93874"/>
    <w:rsid w:val="00FA548C"/>
    <w:rsid w:val="00FA72F7"/>
    <w:rsid w:val="00FB039C"/>
    <w:rsid w:val="00FB0B2B"/>
    <w:rsid w:val="00FB688B"/>
    <w:rsid w:val="00FC214C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A6823-72DE-41A2-A10F-71E99520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A39C3-80B5-4277-ABEF-CFE223198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Кошехабльский район</cp:lastModifiedBy>
  <cp:revision>3</cp:revision>
  <cp:lastPrinted>2023-06-06T07:38:00Z</cp:lastPrinted>
  <dcterms:created xsi:type="dcterms:W3CDTF">2024-04-23T08:55:00Z</dcterms:created>
  <dcterms:modified xsi:type="dcterms:W3CDTF">2024-04-25T14:42:00Z</dcterms:modified>
</cp:coreProperties>
</file>