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Э</w:t>
      </w:r>
      <w:r w:rsidRPr="0000684F">
        <w:rPr>
          <w:rFonts w:ascii="Arial Narrow" w:hAnsi="Arial Narrow"/>
          <w:b/>
          <w:sz w:val="28"/>
        </w:rPr>
        <w:t xml:space="preserve">нергетики обеспечат </w:t>
      </w:r>
      <w:r w:rsidR="00B85A27">
        <w:rPr>
          <w:rFonts w:ascii="Arial Narrow" w:hAnsi="Arial Narrow"/>
          <w:b/>
          <w:sz w:val="28"/>
        </w:rPr>
        <w:t xml:space="preserve">бесперебойное </w:t>
      </w:r>
      <w:r w:rsidRPr="0000684F">
        <w:rPr>
          <w:rFonts w:ascii="Arial Narrow" w:hAnsi="Arial Narrow"/>
          <w:b/>
          <w:sz w:val="28"/>
        </w:rPr>
        <w:t xml:space="preserve">энергоснабжение </w:t>
      </w:r>
      <w:r w:rsidR="00B85A27">
        <w:rPr>
          <w:rFonts w:ascii="Arial Narrow" w:hAnsi="Arial Narrow"/>
          <w:b/>
          <w:sz w:val="28"/>
        </w:rPr>
        <w:t xml:space="preserve">пунктов </w:t>
      </w:r>
      <w:r w:rsidRPr="0000684F">
        <w:rPr>
          <w:rFonts w:ascii="Arial Narrow" w:hAnsi="Arial Narrow"/>
          <w:b/>
          <w:sz w:val="28"/>
        </w:rPr>
        <w:t>проведения ЕГЭ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</w:p>
    <w:p w:rsidR="0000684F" w:rsidRDefault="0000684F" w:rsidP="0000684F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A7A7A7"/>
          <w:sz w:val="28"/>
        </w:rPr>
        <w:t>0</w:t>
      </w:r>
      <w:r w:rsidR="00195802">
        <w:rPr>
          <w:rFonts w:ascii="Arial Narrow" w:hAnsi="Arial Narrow"/>
          <w:b/>
          <w:color w:val="A7A7A7"/>
          <w:sz w:val="28"/>
        </w:rPr>
        <w:t>3</w:t>
      </w:r>
      <w:bookmarkStart w:id="0" w:name="_GoBack"/>
      <w:bookmarkEnd w:id="0"/>
      <w:r>
        <w:rPr>
          <w:rFonts w:ascii="Arial Narrow" w:hAnsi="Arial Narrow"/>
          <w:b/>
          <w:color w:val="A7A7A7"/>
          <w:sz w:val="28"/>
        </w:rPr>
        <w:t>.07.2020</w:t>
      </w: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8"/>
        </w:rPr>
      </w:pP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8"/>
        </w:rPr>
      </w:pPr>
      <w:r w:rsidRPr="0000684F">
        <w:rPr>
          <w:rFonts w:ascii="Arial Narrow" w:hAnsi="Arial Narrow"/>
          <w:b/>
          <w:sz w:val="28"/>
        </w:rPr>
        <w:t>Энергетики Адыгейского филиала «</w:t>
      </w:r>
      <w:proofErr w:type="spellStart"/>
      <w:r w:rsidRPr="0000684F">
        <w:rPr>
          <w:rFonts w:ascii="Arial Narrow" w:hAnsi="Arial Narrow"/>
          <w:b/>
          <w:sz w:val="28"/>
        </w:rPr>
        <w:t>Россети</w:t>
      </w:r>
      <w:proofErr w:type="spellEnd"/>
      <w:r w:rsidRPr="0000684F">
        <w:rPr>
          <w:rFonts w:ascii="Arial Narrow" w:hAnsi="Arial Narrow"/>
          <w:b/>
          <w:sz w:val="28"/>
        </w:rPr>
        <w:t xml:space="preserve"> Кубань выполнили ряд организационно-технических мероприятий для обеспечения надежным и бесперебойным энергоснабжением пунктов проведения единого государственного экзамена (ЕГЭ) в районах территории ответственности.   </w:t>
      </w:r>
    </w:p>
    <w:p w:rsidR="00617631" w:rsidRPr="0000684F" w:rsidRDefault="00617631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5688394"/>
            <wp:effectExtent l="19050" t="0" r="6985" b="0"/>
            <wp:docPr id="2" name="Рисунок 1" descr="C:\Users\HPPC\Desktop\icon\Новая папка\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Новая папка\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6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8"/>
        </w:rPr>
      </w:pP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  <w:r w:rsidRPr="0000684F">
        <w:rPr>
          <w:rFonts w:ascii="Arial Narrow" w:hAnsi="Arial Narrow"/>
          <w:sz w:val="28"/>
        </w:rPr>
        <w:t>Специалис</w:t>
      </w:r>
      <w:r w:rsidR="00553294">
        <w:rPr>
          <w:rFonts w:ascii="Arial Narrow" w:hAnsi="Arial Narrow"/>
          <w:sz w:val="28"/>
        </w:rPr>
        <w:t>т</w:t>
      </w:r>
      <w:r w:rsidRPr="0000684F">
        <w:rPr>
          <w:rFonts w:ascii="Arial Narrow" w:hAnsi="Arial Narrow"/>
          <w:sz w:val="28"/>
        </w:rPr>
        <w:t xml:space="preserve">ы провели ревизию и техническое обслуживание </w:t>
      </w:r>
      <w:proofErr w:type="spellStart"/>
      <w:r w:rsidRPr="0000684F">
        <w:rPr>
          <w:rFonts w:ascii="Arial Narrow" w:hAnsi="Arial Narrow"/>
          <w:sz w:val="28"/>
        </w:rPr>
        <w:t>энергооборудования</w:t>
      </w:r>
      <w:proofErr w:type="spellEnd"/>
      <w:r w:rsidRPr="0000684F">
        <w:rPr>
          <w:rFonts w:ascii="Arial Narrow" w:hAnsi="Arial Narrow"/>
          <w:sz w:val="28"/>
        </w:rPr>
        <w:t xml:space="preserve">, обеспечивающего подачу электроэнергии в пункты проведения ЕГЭ, наладили </w:t>
      </w:r>
      <w:r w:rsidRPr="0000684F">
        <w:rPr>
          <w:rFonts w:ascii="Arial Narrow" w:hAnsi="Arial Narrow"/>
          <w:sz w:val="28"/>
        </w:rPr>
        <w:lastRenderedPageBreak/>
        <w:t xml:space="preserve">взаимодействие с общеобразовательными учреждениями и лицами, отвечающими за работу внутренних электросетей пунктов проведения ЕГЭ. </w:t>
      </w: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8"/>
        </w:rPr>
      </w:pP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  <w:r w:rsidRPr="0000684F">
        <w:rPr>
          <w:rFonts w:ascii="Arial Narrow" w:hAnsi="Arial Narrow"/>
          <w:sz w:val="28"/>
        </w:rPr>
        <w:t xml:space="preserve">На период проведения экзаменов с 03.07.2020 по 23.07.2020 гг. </w:t>
      </w:r>
      <w:r>
        <w:rPr>
          <w:rFonts w:ascii="Arial Narrow" w:hAnsi="Arial Narrow"/>
          <w:sz w:val="28"/>
        </w:rPr>
        <w:t>установлены</w:t>
      </w:r>
      <w:r w:rsidRPr="0000684F">
        <w:rPr>
          <w:rFonts w:ascii="Arial Narrow" w:hAnsi="Arial Narrow"/>
          <w:sz w:val="28"/>
        </w:rPr>
        <w:t xml:space="preserve"> передвижные резервные источники электроснабжения (РИСЭ)</w:t>
      </w:r>
      <w:r>
        <w:rPr>
          <w:rFonts w:ascii="Arial Narrow" w:hAnsi="Arial Narrow"/>
          <w:sz w:val="28"/>
        </w:rPr>
        <w:t xml:space="preserve"> в </w:t>
      </w:r>
      <w:proofErr w:type="spellStart"/>
      <w:r>
        <w:rPr>
          <w:rFonts w:ascii="Arial Narrow" w:hAnsi="Arial Narrow"/>
          <w:sz w:val="28"/>
        </w:rPr>
        <w:t>Майкопском</w:t>
      </w:r>
      <w:proofErr w:type="spellEnd"/>
      <w:r>
        <w:rPr>
          <w:rFonts w:ascii="Arial Narrow" w:hAnsi="Arial Narrow"/>
          <w:sz w:val="28"/>
        </w:rPr>
        <w:t xml:space="preserve">, </w:t>
      </w:r>
      <w:proofErr w:type="spellStart"/>
      <w:r>
        <w:rPr>
          <w:rFonts w:ascii="Arial Narrow" w:hAnsi="Arial Narrow"/>
          <w:sz w:val="28"/>
        </w:rPr>
        <w:t>Гиагинском</w:t>
      </w:r>
      <w:proofErr w:type="spellEnd"/>
      <w:r>
        <w:rPr>
          <w:rFonts w:ascii="Arial Narrow" w:hAnsi="Arial Narrow"/>
          <w:sz w:val="28"/>
        </w:rPr>
        <w:t xml:space="preserve"> и Красногвардейском районах Адыгеи. РИСЭ </w:t>
      </w:r>
      <w:r w:rsidRPr="0000684F">
        <w:rPr>
          <w:rFonts w:ascii="Arial Narrow" w:hAnsi="Arial Narrow"/>
          <w:sz w:val="28"/>
        </w:rPr>
        <w:t xml:space="preserve">в случае необходимости обеспечат электричеством места проведения ЕГЭ.  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  <w:r w:rsidRPr="0000684F">
        <w:rPr>
          <w:rFonts w:ascii="Arial Narrow" w:hAnsi="Arial Narrow"/>
          <w:sz w:val="28"/>
        </w:rPr>
        <w:t>Работает многоканальная горячая линия «</w:t>
      </w:r>
      <w:proofErr w:type="spellStart"/>
      <w:r w:rsidRPr="0000684F">
        <w:rPr>
          <w:rFonts w:ascii="Arial Narrow" w:hAnsi="Arial Narrow"/>
          <w:sz w:val="28"/>
        </w:rPr>
        <w:t>Россети</w:t>
      </w:r>
      <w:proofErr w:type="spellEnd"/>
      <w:r w:rsidRPr="0000684F">
        <w:rPr>
          <w:rFonts w:ascii="Arial Narrow" w:hAnsi="Arial Narrow"/>
          <w:sz w:val="28"/>
        </w:rPr>
        <w:t xml:space="preserve"> Кубань» с единым федеральным номером 8-800-100-15-52 (звонок бесплатный). 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8"/>
        </w:rPr>
      </w:pPr>
      <w:r w:rsidRPr="0000684F">
        <w:rPr>
          <w:rFonts w:ascii="Arial Narrow" w:hAnsi="Arial Narrow"/>
          <w:sz w:val="28"/>
        </w:rPr>
        <w:t>Адыгейский филиал «</w:t>
      </w:r>
      <w:proofErr w:type="spellStart"/>
      <w:r w:rsidRPr="0000684F">
        <w:rPr>
          <w:rFonts w:ascii="Arial Narrow" w:hAnsi="Arial Narrow"/>
          <w:sz w:val="28"/>
        </w:rPr>
        <w:t>Россети</w:t>
      </w:r>
      <w:proofErr w:type="spellEnd"/>
      <w:r w:rsidRPr="0000684F">
        <w:rPr>
          <w:rFonts w:ascii="Arial Narrow" w:hAnsi="Arial Narrow"/>
          <w:sz w:val="28"/>
        </w:rPr>
        <w:t xml:space="preserve"> Кубань» обеспечивает электроэнергией восемь муниципальных образований Кубани и Адыгеи: </w:t>
      </w:r>
      <w:proofErr w:type="spellStart"/>
      <w:r w:rsidRPr="0000684F">
        <w:rPr>
          <w:rFonts w:ascii="Arial Narrow" w:hAnsi="Arial Narrow"/>
          <w:sz w:val="28"/>
        </w:rPr>
        <w:t>Майкопский</w:t>
      </w:r>
      <w:proofErr w:type="spellEnd"/>
      <w:r w:rsidRPr="0000684F">
        <w:rPr>
          <w:rFonts w:ascii="Arial Narrow" w:hAnsi="Arial Narrow"/>
          <w:sz w:val="28"/>
        </w:rPr>
        <w:t xml:space="preserve">, </w:t>
      </w:r>
      <w:proofErr w:type="spellStart"/>
      <w:r w:rsidRPr="0000684F">
        <w:rPr>
          <w:rFonts w:ascii="Arial Narrow" w:hAnsi="Arial Narrow"/>
          <w:sz w:val="28"/>
        </w:rPr>
        <w:t>Гиагинский</w:t>
      </w:r>
      <w:proofErr w:type="spellEnd"/>
      <w:r w:rsidRPr="0000684F">
        <w:rPr>
          <w:rFonts w:ascii="Arial Narrow" w:hAnsi="Arial Narrow"/>
          <w:sz w:val="28"/>
        </w:rPr>
        <w:t xml:space="preserve">, Шовгеновский, </w:t>
      </w:r>
      <w:proofErr w:type="spellStart"/>
      <w:r w:rsidRPr="0000684F">
        <w:rPr>
          <w:rFonts w:ascii="Arial Narrow" w:hAnsi="Arial Narrow"/>
          <w:sz w:val="28"/>
        </w:rPr>
        <w:t>Кошехабльский</w:t>
      </w:r>
      <w:proofErr w:type="spellEnd"/>
      <w:r w:rsidRPr="0000684F">
        <w:rPr>
          <w:rFonts w:ascii="Arial Narrow" w:hAnsi="Arial Narrow"/>
          <w:sz w:val="28"/>
        </w:rPr>
        <w:t xml:space="preserve"> и Красногвардейский районы и город Майкоп, а также </w:t>
      </w:r>
      <w:proofErr w:type="spellStart"/>
      <w:r w:rsidRPr="0000684F">
        <w:rPr>
          <w:rFonts w:ascii="Arial Narrow" w:hAnsi="Arial Narrow"/>
          <w:sz w:val="28"/>
        </w:rPr>
        <w:t>Белореченский</w:t>
      </w:r>
      <w:proofErr w:type="spellEnd"/>
      <w:r w:rsidRPr="0000684F">
        <w:rPr>
          <w:rFonts w:ascii="Arial Narrow" w:hAnsi="Arial Narrow"/>
          <w:sz w:val="28"/>
        </w:rPr>
        <w:t xml:space="preserve"> и Апшеронский районы Краснодарского края с общей численностью населения свыше 520 тыс. человек.</w:t>
      </w: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</w:p>
    <w:p w:rsidR="00A7606A" w:rsidRPr="00A7606A" w:rsidRDefault="00A7606A" w:rsidP="003E6796">
      <w:pPr>
        <w:pStyle w:val="ad"/>
        <w:spacing w:after="120"/>
        <w:jc w:val="both"/>
        <w:rPr>
          <w:rFonts w:ascii="Arial Narrow" w:hAnsi="Arial Narrow"/>
          <w:sz w:val="16"/>
        </w:rPr>
      </w:pPr>
      <w:r w:rsidRPr="00A7606A">
        <w:rPr>
          <w:rFonts w:ascii="Arial Narrow" w:hAnsi="Arial Narrow"/>
          <w:b/>
          <w:sz w:val="16"/>
        </w:rPr>
        <w:t>«</w:t>
      </w:r>
      <w:proofErr w:type="spellStart"/>
      <w:r w:rsidRPr="00A7606A">
        <w:rPr>
          <w:rFonts w:ascii="Arial Narrow" w:hAnsi="Arial Narrow"/>
          <w:b/>
          <w:sz w:val="16"/>
        </w:rPr>
        <w:t>Россети</w:t>
      </w:r>
      <w:proofErr w:type="spellEnd"/>
      <w:r w:rsidRPr="00A7606A">
        <w:rPr>
          <w:rFonts w:ascii="Arial Narrow" w:hAnsi="Arial Narrow"/>
          <w:b/>
          <w:sz w:val="16"/>
        </w:rPr>
        <w:t xml:space="preserve"> Кубань» (маркетинговый бренд ПАО «</w:t>
      </w:r>
      <w:proofErr w:type="spellStart"/>
      <w:r w:rsidRPr="00A7606A">
        <w:rPr>
          <w:rFonts w:ascii="Arial Narrow" w:hAnsi="Arial Narrow"/>
          <w:b/>
          <w:sz w:val="16"/>
        </w:rPr>
        <w:t>Кубаньэнерго</w:t>
      </w:r>
      <w:proofErr w:type="spellEnd"/>
      <w:r w:rsidRPr="00A7606A">
        <w:rPr>
          <w:rFonts w:ascii="Arial Narrow" w:hAnsi="Arial Narrow"/>
          <w:b/>
          <w:sz w:val="16"/>
        </w:rPr>
        <w:t>»)</w:t>
      </w:r>
      <w:r w:rsidRPr="00A7606A"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Pr="00A7606A">
        <w:rPr>
          <w:rFonts w:ascii="Arial Narrow" w:hAnsi="Arial Narrow"/>
          <w:sz w:val="16"/>
        </w:rPr>
        <w:t>Россети</w:t>
      </w:r>
      <w:proofErr w:type="spellEnd"/>
      <w:r w:rsidRPr="00A7606A">
        <w:rPr>
          <w:rFonts w:ascii="Arial Narrow" w:hAnsi="Arial Narrow"/>
          <w:sz w:val="16"/>
        </w:rPr>
        <w:t xml:space="preserve">». В составе энергосистемы 11 </w:t>
      </w:r>
      <w:proofErr w:type="spellStart"/>
      <w:r w:rsidRPr="00A7606A">
        <w:rPr>
          <w:rFonts w:ascii="Arial Narrow" w:hAnsi="Arial Narrow"/>
          <w:sz w:val="16"/>
        </w:rPr>
        <w:t>электросетевых</w:t>
      </w:r>
      <w:proofErr w:type="spellEnd"/>
      <w:r w:rsidRPr="00A7606A">
        <w:rPr>
          <w:rFonts w:ascii="Arial Narrow" w:hAnsi="Arial Narrow"/>
          <w:sz w:val="16"/>
        </w:rPr>
        <w:t xml:space="preserve"> филиалов (Краснодарские, Сочинские, </w:t>
      </w:r>
      <w:proofErr w:type="spellStart"/>
      <w:r w:rsidRPr="00A7606A">
        <w:rPr>
          <w:rFonts w:ascii="Arial Narrow" w:hAnsi="Arial Narrow"/>
          <w:sz w:val="16"/>
        </w:rPr>
        <w:t>Армавирские</w:t>
      </w:r>
      <w:proofErr w:type="spellEnd"/>
      <w:r w:rsidRPr="00A7606A">
        <w:rPr>
          <w:rFonts w:ascii="Arial Narrow" w:hAnsi="Arial Narrow"/>
          <w:sz w:val="16"/>
        </w:rPr>
        <w:t xml:space="preserve">, Адыгейские, </w:t>
      </w:r>
      <w:proofErr w:type="spellStart"/>
      <w:r w:rsidRPr="00A7606A">
        <w:rPr>
          <w:rFonts w:ascii="Arial Narrow" w:hAnsi="Arial Narrow"/>
          <w:sz w:val="16"/>
        </w:rPr>
        <w:t>Тимашевские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Тихорецкие</w:t>
      </w:r>
      <w:proofErr w:type="spellEnd"/>
      <w:r w:rsidRPr="00A7606A">
        <w:rPr>
          <w:rFonts w:ascii="Arial Narrow" w:hAnsi="Arial Narrow"/>
          <w:sz w:val="16"/>
        </w:rPr>
        <w:t xml:space="preserve">, Ленинградские, Славянские, Юго-Западные, </w:t>
      </w:r>
      <w:proofErr w:type="spellStart"/>
      <w:r w:rsidRPr="00A7606A">
        <w:rPr>
          <w:rFonts w:ascii="Arial Narrow" w:hAnsi="Arial Narrow"/>
          <w:sz w:val="16"/>
        </w:rPr>
        <w:t>Лабинские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Усть-Лабинские</w:t>
      </w:r>
      <w:proofErr w:type="spellEnd"/>
      <w:r w:rsidRPr="00A7606A"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</w:rPr>
        <w:t>в. км с населением более 6</w:t>
      </w:r>
      <w:r w:rsidRPr="00A7606A">
        <w:rPr>
          <w:rFonts w:ascii="Arial Narrow" w:hAnsi="Arial Narrow"/>
          <w:sz w:val="16"/>
        </w:rPr>
        <w:t xml:space="preserve"> </w:t>
      </w:r>
      <w:proofErr w:type="spellStart"/>
      <w:proofErr w:type="gramStart"/>
      <w:r w:rsidRPr="00A7606A">
        <w:rPr>
          <w:rFonts w:ascii="Arial Narrow" w:hAnsi="Arial Narrow"/>
          <w:sz w:val="16"/>
        </w:rPr>
        <w:t>млн</w:t>
      </w:r>
      <w:proofErr w:type="spellEnd"/>
      <w:proofErr w:type="gramEnd"/>
      <w:r w:rsidRPr="00A7606A">
        <w:rPr>
          <w:rFonts w:ascii="Arial Narrow" w:hAnsi="Arial Narrow"/>
          <w:sz w:val="16"/>
        </w:rPr>
        <w:t xml:space="preserve"> человек. «</w:t>
      </w:r>
      <w:proofErr w:type="spellStart"/>
      <w:r w:rsidRPr="00A7606A">
        <w:rPr>
          <w:rFonts w:ascii="Arial Narrow" w:hAnsi="Arial Narrow"/>
          <w:sz w:val="16"/>
        </w:rPr>
        <w:t>Россети</w:t>
      </w:r>
      <w:proofErr w:type="spellEnd"/>
      <w:r w:rsidRPr="00A7606A">
        <w:rPr>
          <w:rFonts w:ascii="Arial Narrow" w:hAnsi="Arial Narrow"/>
          <w:sz w:val="16"/>
        </w:rPr>
        <w:t xml:space="preserve"> Кубань» – крупнейший </w:t>
      </w:r>
      <w:r w:rsidR="000670E5" w:rsidRPr="00A7606A">
        <w:rPr>
          <w:rFonts w:ascii="Arial Narrow" w:hAnsi="Arial Narrow"/>
          <w:sz w:val="16"/>
        </w:rPr>
        <w:t>налогоплательщик региона</w:t>
      </w:r>
      <w:r w:rsidRPr="00A7606A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</w:t>
      </w:r>
      <w:proofErr w:type="spellStart"/>
      <w:r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b/>
          <w:sz w:val="16"/>
          <w:u w:color="000000"/>
        </w:rPr>
        <w:t>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</w:t>
      </w:r>
      <w:proofErr w:type="spellStart"/>
      <w:r w:rsidRPr="00A7606A">
        <w:rPr>
          <w:rFonts w:ascii="Arial Narrow" w:hAnsi="Arial Narrow"/>
          <w:sz w:val="16"/>
          <w:u w:color="000000"/>
        </w:rPr>
        <w:t>электросетевых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комплексов в мире. Управляет 2,35 </w:t>
      </w:r>
      <w:proofErr w:type="spellStart"/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spellEnd"/>
      <w:proofErr w:type="gramEnd"/>
      <w:r w:rsidRPr="00A7606A">
        <w:rPr>
          <w:rFonts w:ascii="Arial Narrow" w:hAnsi="Arial Narrow"/>
          <w:sz w:val="16"/>
          <w:u w:color="000000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proofErr w:type="gram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proofErr w:type="gram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- 220 тыс. человек. Имущественный комплекс ПАО 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</w:t>
      </w:r>
      <w:proofErr w:type="spellStart"/>
      <w:r>
        <w:rPr>
          <w:rFonts w:ascii="Arial Narrow" w:hAnsi="Arial Narrow"/>
          <w:sz w:val="20"/>
        </w:rPr>
        <w:t>Кубаньэнерго</w:t>
      </w:r>
      <w:proofErr w:type="spellEnd"/>
      <w:r>
        <w:rPr>
          <w:rFonts w:ascii="Arial Narrow" w:hAnsi="Arial Narrow"/>
          <w:sz w:val="20"/>
        </w:rPr>
        <w:t>»</w:t>
      </w:r>
    </w:p>
    <w:p w:rsidR="0039775A" w:rsidRPr="00195802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195802">
        <w:rPr>
          <w:rFonts w:ascii="Arial Narrow" w:hAnsi="Arial Narrow"/>
          <w:sz w:val="20"/>
          <w:lang w:val="en-US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195802">
        <w:rPr>
          <w:rFonts w:ascii="Arial Narrow" w:hAnsi="Arial Narrow"/>
          <w:sz w:val="20"/>
          <w:lang w:val="en-US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195802">
        <w:rPr>
          <w:rFonts w:ascii="Arial Narrow" w:hAnsi="Arial Narrow"/>
          <w:sz w:val="20"/>
          <w:lang w:val="en-US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195802">
          <w:rPr>
            <w:rStyle w:val="af"/>
            <w:rFonts w:ascii="Arial Narrow" w:hAnsi="Arial Narrow"/>
            <w:sz w:val="20"/>
            <w:lang w:val="en-US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19580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195802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195802" w:rsidSect="005A5FC8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6F" w:rsidRDefault="00943D6F">
      <w:r>
        <w:separator/>
      </w:r>
    </w:p>
  </w:endnote>
  <w:endnote w:type="continuationSeparator" w:id="0">
    <w:p w:rsidR="00943D6F" w:rsidRDefault="0094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6F" w:rsidRDefault="00943D6F">
      <w:r>
        <w:separator/>
      </w:r>
    </w:p>
  </w:footnote>
  <w:footnote w:type="continuationSeparator" w:id="0">
    <w:p w:rsidR="00943D6F" w:rsidRDefault="0094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0684F"/>
    <w:rsid w:val="000162B5"/>
    <w:rsid w:val="0002143D"/>
    <w:rsid w:val="00021F91"/>
    <w:rsid w:val="00040D1E"/>
    <w:rsid w:val="000415CD"/>
    <w:rsid w:val="00043C58"/>
    <w:rsid w:val="00050274"/>
    <w:rsid w:val="00051DCA"/>
    <w:rsid w:val="00057498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7D32"/>
    <w:rsid w:val="001342B8"/>
    <w:rsid w:val="00134559"/>
    <w:rsid w:val="001406CA"/>
    <w:rsid w:val="00144C88"/>
    <w:rsid w:val="00153106"/>
    <w:rsid w:val="0015693B"/>
    <w:rsid w:val="00171147"/>
    <w:rsid w:val="00180083"/>
    <w:rsid w:val="00193742"/>
    <w:rsid w:val="00195690"/>
    <w:rsid w:val="00195802"/>
    <w:rsid w:val="00195D58"/>
    <w:rsid w:val="00196ECA"/>
    <w:rsid w:val="001A531F"/>
    <w:rsid w:val="001C71A5"/>
    <w:rsid w:val="001D7E44"/>
    <w:rsid w:val="001F1430"/>
    <w:rsid w:val="001F1DF6"/>
    <w:rsid w:val="001F5130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C31B7"/>
    <w:rsid w:val="002D18B4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54372"/>
    <w:rsid w:val="0039775A"/>
    <w:rsid w:val="003A0ACA"/>
    <w:rsid w:val="003A2E20"/>
    <w:rsid w:val="003A44CC"/>
    <w:rsid w:val="003B3CA4"/>
    <w:rsid w:val="003C6E5B"/>
    <w:rsid w:val="003E6796"/>
    <w:rsid w:val="0040418D"/>
    <w:rsid w:val="00410721"/>
    <w:rsid w:val="00425BE1"/>
    <w:rsid w:val="00426AB4"/>
    <w:rsid w:val="004325D1"/>
    <w:rsid w:val="00445796"/>
    <w:rsid w:val="004556FC"/>
    <w:rsid w:val="004676B1"/>
    <w:rsid w:val="00494814"/>
    <w:rsid w:val="004A181A"/>
    <w:rsid w:val="004A205B"/>
    <w:rsid w:val="004A7963"/>
    <w:rsid w:val="004B634A"/>
    <w:rsid w:val="004D1AF5"/>
    <w:rsid w:val="004D3114"/>
    <w:rsid w:val="004D330B"/>
    <w:rsid w:val="004E5DFA"/>
    <w:rsid w:val="004E61B6"/>
    <w:rsid w:val="00504877"/>
    <w:rsid w:val="0051750E"/>
    <w:rsid w:val="00527A4E"/>
    <w:rsid w:val="0053487F"/>
    <w:rsid w:val="00553294"/>
    <w:rsid w:val="00566718"/>
    <w:rsid w:val="00582074"/>
    <w:rsid w:val="005A1DAA"/>
    <w:rsid w:val="005A5FC8"/>
    <w:rsid w:val="005A680F"/>
    <w:rsid w:val="005B4E72"/>
    <w:rsid w:val="005C65CF"/>
    <w:rsid w:val="005D0C0D"/>
    <w:rsid w:val="005E27F0"/>
    <w:rsid w:val="006000D5"/>
    <w:rsid w:val="0060735A"/>
    <w:rsid w:val="00607700"/>
    <w:rsid w:val="00607A5F"/>
    <w:rsid w:val="00617631"/>
    <w:rsid w:val="00623EF3"/>
    <w:rsid w:val="00631CB1"/>
    <w:rsid w:val="00633EFC"/>
    <w:rsid w:val="00640788"/>
    <w:rsid w:val="006559AB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E4AFB"/>
    <w:rsid w:val="007F3AF1"/>
    <w:rsid w:val="008005E4"/>
    <w:rsid w:val="00804652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0F38"/>
    <w:rsid w:val="00941DF6"/>
    <w:rsid w:val="00943D6F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D6184"/>
    <w:rsid w:val="009E2366"/>
    <w:rsid w:val="009E7A31"/>
    <w:rsid w:val="00A05AFB"/>
    <w:rsid w:val="00A07561"/>
    <w:rsid w:val="00A12796"/>
    <w:rsid w:val="00A217B8"/>
    <w:rsid w:val="00A25F9B"/>
    <w:rsid w:val="00A359A9"/>
    <w:rsid w:val="00A4035E"/>
    <w:rsid w:val="00A46A71"/>
    <w:rsid w:val="00A52B50"/>
    <w:rsid w:val="00A54A90"/>
    <w:rsid w:val="00A55F88"/>
    <w:rsid w:val="00A72EDD"/>
    <w:rsid w:val="00A7606A"/>
    <w:rsid w:val="00A9137F"/>
    <w:rsid w:val="00AB3A52"/>
    <w:rsid w:val="00AB6006"/>
    <w:rsid w:val="00AC5897"/>
    <w:rsid w:val="00B01779"/>
    <w:rsid w:val="00B01A9F"/>
    <w:rsid w:val="00B1181B"/>
    <w:rsid w:val="00B30BFF"/>
    <w:rsid w:val="00B51FC4"/>
    <w:rsid w:val="00B53856"/>
    <w:rsid w:val="00B85A27"/>
    <w:rsid w:val="00BA2005"/>
    <w:rsid w:val="00BB3C47"/>
    <w:rsid w:val="00BB4A6F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D00531"/>
    <w:rsid w:val="00D1431C"/>
    <w:rsid w:val="00D16BFE"/>
    <w:rsid w:val="00D16D2C"/>
    <w:rsid w:val="00D333EE"/>
    <w:rsid w:val="00D35C3A"/>
    <w:rsid w:val="00D40642"/>
    <w:rsid w:val="00D53246"/>
    <w:rsid w:val="00D567F7"/>
    <w:rsid w:val="00D621A8"/>
    <w:rsid w:val="00D76608"/>
    <w:rsid w:val="00D77B0F"/>
    <w:rsid w:val="00DA0337"/>
    <w:rsid w:val="00DA6FCF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EE6EFC"/>
    <w:rsid w:val="00F06C60"/>
    <w:rsid w:val="00F12ABE"/>
    <w:rsid w:val="00F20C69"/>
    <w:rsid w:val="00F30727"/>
    <w:rsid w:val="00F46D7F"/>
    <w:rsid w:val="00F47FD1"/>
    <w:rsid w:val="00F64B48"/>
    <w:rsid w:val="00F676E1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5FC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A5FC8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A5FC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A5FC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A5FC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A5FC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5FC8"/>
    <w:rPr>
      <w:sz w:val="24"/>
    </w:rPr>
  </w:style>
  <w:style w:type="paragraph" w:styleId="21">
    <w:name w:val="toc 2"/>
    <w:next w:val="a"/>
    <w:link w:val="22"/>
    <w:uiPriority w:val="39"/>
    <w:rsid w:val="005A5FC8"/>
    <w:pPr>
      <w:ind w:left="200"/>
    </w:pPr>
  </w:style>
  <w:style w:type="character" w:customStyle="1" w:styleId="22">
    <w:name w:val="Оглавление 2 Знак"/>
    <w:link w:val="21"/>
    <w:rsid w:val="005A5FC8"/>
  </w:style>
  <w:style w:type="paragraph" w:customStyle="1" w:styleId="a3">
    <w:name w:val="Нет"/>
    <w:link w:val="a4"/>
    <w:rsid w:val="005A5FC8"/>
  </w:style>
  <w:style w:type="character" w:customStyle="1" w:styleId="a4">
    <w:name w:val="Нет"/>
    <w:link w:val="a3"/>
    <w:rsid w:val="005A5FC8"/>
  </w:style>
  <w:style w:type="paragraph" w:styleId="41">
    <w:name w:val="toc 4"/>
    <w:next w:val="a"/>
    <w:link w:val="42"/>
    <w:uiPriority w:val="39"/>
    <w:rsid w:val="005A5FC8"/>
    <w:pPr>
      <w:ind w:left="600"/>
    </w:pPr>
  </w:style>
  <w:style w:type="character" w:customStyle="1" w:styleId="42">
    <w:name w:val="Оглавление 4 Знак"/>
    <w:link w:val="41"/>
    <w:rsid w:val="005A5FC8"/>
  </w:style>
  <w:style w:type="paragraph" w:styleId="6">
    <w:name w:val="toc 6"/>
    <w:next w:val="a"/>
    <w:link w:val="60"/>
    <w:uiPriority w:val="39"/>
    <w:rsid w:val="005A5FC8"/>
    <w:pPr>
      <w:ind w:left="1000"/>
    </w:pPr>
  </w:style>
  <w:style w:type="character" w:customStyle="1" w:styleId="60">
    <w:name w:val="Оглавление 6 Знак"/>
    <w:link w:val="6"/>
    <w:rsid w:val="005A5FC8"/>
  </w:style>
  <w:style w:type="paragraph" w:styleId="7">
    <w:name w:val="toc 7"/>
    <w:next w:val="a"/>
    <w:link w:val="70"/>
    <w:uiPriority w:val="39"/>
    <w:rsid w:val="005A5FC8"/>
    <w:pPr>
      <w:ind w:left="1200"/>
    </w:pPr>
  </w:style>
  <w:style w:type="character" w:customStyle="1" w:styleId="70">
    <w:name w:val="Оглавление 7 Знак"/>
    <w:link w:val="7"/>
    <w:rsid w:val="005A5FC8"/>
  </w:style>
  <w:style w:type="paragraph" w:customStyle="1" w:styleId="a5">
    <w:name w:val="По умолчанию"/>
    <w:link w:val="a6"/>
    <w:rsid w:val="005A5FC8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5A5FC8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5A5FC8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5A5FC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5A5FC8"/>
    <w:rPr>
      <w:sz w:val="24"/>
    </w:rPr>
  </w:style>
  <w:style w:type="paragraph" w:styleId="a9">
    <w:name w:val="header"/>
    <w:link w:val="aa"/>
    <w:rsid w:val="005A5FC8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5A5FC8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5A5FC8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5A5FC8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5A5FC8"/>
    <w:pPr>
      <w:ind w:left="400"/>
    </w:pPr>
  </w:style>
  <w:style w:type="character" w:customStyle="1" w:styleId="32">
    <w:name w:val="Оглавление 3 Знак"/>
    <w:link w:val="31"/>
    <w:rsid w:val="005A5FC8"/>
  </w:style>
  <w:style w:type="character" w:customStyle="1" w:styleId="50">
    <w:name w:val="Заголовок 5 Знак"/>
    <w:link w:val="5"/>
    <w:rsid w:val="005A5FC8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5A5FC8"/>
  </w:style>
  <w:style w:type="paragraph" w:customStyle="1" w:styleId="Ab">
    <w:name w:val="По умолчанию A"/>
    <w:link w:val="Ac"/>
    <w:rsid w:val="005A5FC8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5A5FC8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5A5FC8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5A5FC8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5A5FC8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5A5FC8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5A5FC8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5A5FC8"/>
    <w:rPr>
      <w:u w:val="single"/>
    </w:rPr>
  </w:style>
  <w:style w:type="character" w:styleId="af">
    <w:name w:val="Hyperlink"/>
    <w:link w:val="13"/>
    <w:rsid w:val="005A5FC8"/>
    <w:rPr>
      <w:u w:val="single"/>
    </w:rPr>
  </w:style>
  <w:style w:type="paragraph" w:customStyle="1" w:styleId="Footnote">
    <w:name w:val="Footnote"/>
    <w:link w:val="Footnote0"/>
    <w:rsid w:val="005A5FC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A5FC8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5A5FC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A5FC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5A5FC8"/>
    <w:rPr>
      <w:rFonts w:ascii="XO Thames" w:hAnsi="XO Thames"/>
      <w:b/>
    </w:rPr>
  </w:style>
  <w:style w:type="character" w:customStyle="1" w:styleId="15">
    <w:name w:val="Оглавление 1 Знак"/>
    <w:link w:val="14"/>
    <w:rsid w:val="005A5FC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A5FC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A5FC8"/>
    <w:rPr>
      <w:rFonts w:ascii="XO Thames" w:hAnsi="XO Thames"/>
      <w:sz w:val="20"/>
    </w:rPr>
  </w:style>
  <w:style w:type="paragraph" w:styleId="af2">
    <w:name w:val="footer"/>
    <w:basedOn w:val="a"/>
    <w:link w:val="af3"/>
    <w:rsid w:val="005A5F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5A5FC8"/>
    <w:rPr>
      <w:sz w:val="24"/>
    </w:rPr>
  </w:style>
  <w:style w:type="paragraph" w:customStyle="1" w:styleId="af4">
    <w:name w:val="Верхн./нижн. кол."/>
    <w:link w:val="af5"/>
    <w:rsid w:val="005A5FC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5A5FC8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5A5FC8"/>
    <w:pPr>
      <w:ind w:left="1600"/>
    </w:pPr>
  </w:style>
  <w:style w:type="character" w:customStyle="1" w:styleId="90">
    <w:name w:val="Оглавление 9 Знак"/>
    <w:link w:val="9"/>
    <w:rsid w:val="005A5FC8"/>
  </w:style>
  <w:style w:type="paragraph" w:styleId="8">
    <w:name w:val="toc 8"/>
    <w:next w:val="a"/>
    <w:link w:val="80"/>
    <w:uiPriority w:val="39"/>
    <w:rsid w:val="005A5FC8"/>
    <w:pPr>
      <w:ind w:left="1400"/>
    </w:pPr>
  </w:style>
  <w:style w:type="character" w:customStyle="1" w:styleId="80">
    <w:name w:val="Оглавление 8 Знак"/>
    <w:link w:val="8"/>
    <w:rsid w:val="005A5FC8"/>
  </w:style>
  <w:style w:type="paragraph" w:styleId="51">
    <w:name w:val="toc 5"/>
    <w:next w:val="a"/>
    <w:link w:val="52"/>
    <w:uiPriority w:val="39"/>
    <w:rsid w:val="005A5FC8"/>
    <w:pPr>
      <w:ind w:left="800"/>
    </w:pPr>
  </w:style>
  <w:style w:type="character" w:customStyle="1" w:styleId="52">
    <w:name w:val="Оглавление 5 Знак"/>
    <w:link w:val="51"/>
    <w:rsid w:val="005A5FC8"/>
  </w:style>
  <w:style w:type="paragraph" w:styleId="af6">
    <w:name w:val="Subtitle"/>
    <w:next w:val="a"/>
    <w:link w:val="af7"/>
    <w:uiPriority w:val="11"/>
    <w:qFormat/>
    <w:rsid w:val="005A5FC8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5A5FC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A5FC8"/>
    <w:pPr>
      <w:ind w:left="1800"/>
    </w:pPr>
  </w:style>
  <w:style w:type="character" w:customStyle="1" w:styleId="toc100">
    <w:name w:val="toc 10"/>
    <w:link w:val="toc10"/>
    <w:rsid w:val="005A5FC8"/>
  </w:style>
  <w:style w:type="paragraph" w:styleId="af8">
    <w:name w:val="Title"/>
    <w:next w:val="a"/>
    <w:link w:val="af9"/>
    <w:uiPriority w:val="10"/>
    <w:qFormat/>
    <w:rsid w:val="005A5FC8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5A5FC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A5FC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A5FC8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5A5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2020-06-11T11:03:00Z</cp:lastPrinted>
  <dcterms:created xsi:type="dcterms:W3CDTF">2020-07-02T10:32:00Z</dcterms:created>
  <dcterms:modified xsi:type="dcterms:W3CDTF">2020-07-03T10:23:00Z</dcterms:modified>
</cp:coreProperties>
</file>