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9" w:rsidRPr="000A4498" w:rsidRDefault="00D410D9" w:rsidP="00D410D9"/>
    <w:p w:rsidR="00E501B9" w:rsidRPr="000A4498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2</w:t>
      </w:r>
      <w:r w:rsidR="00631884" w:rsidRPr="000A449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884" w:rsidRPr="000A4498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631884" w:rsidRPr="000A449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№ </w:t>
      </w:r>
      <w:r w:rsidR="00631884" w:rsidRPr="000A4498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а. Кошехабль</w:t>
      </w:r>
    </w:p>
    <w:p w:rsidR="00E501B9" w:rsidRPr="000A4498" w:rsidRDefault="00E501B9" w:rsidP="00586386">
      <w:pPr>
        <w:widowControl/>
        <w:autoSpaceDE/>
        <w:autoSpaceDN/>
        <w:adjustRightInd/>
        <w:ind w:firstLine="0"/>
        <w:rPr>
          <w:b/>
        </w:rPr>
      </w:pPr>
      <w:r w:rsidRPr="000A4498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7" w:history="1">
        <w:r w:rsidRPr="000A4498">
          <w:rPr>
            <w:rStyle w:val="a7"/>
            <w:b/>
            <w:color w:val="auto"/>
            <w:sz w:val="28"/>
            <w:szCs w:val="28"/>
          </w:rPr>
          <w:t xml:space="preserve">Об утверждении </w:t>
        </w:r>
        <w:r w:rsidR="00CC2E75" w:rsidRPr="000A4498">
          <w:rPr>
            <w:rStyle w:val="a7"/>
            <w:b/>
            <w:color w:val="auto"/>
            <w:sz w:val="28"/>
            <w:szCs w:val="28"/>
          </w:rPr>
  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«</w:t>
        </w:r>
        <w:proofErr w:type="spellStart"/>
        <w:r w:rsidR="00CC2E75" w:rsidRPr="000A4498">
          <w:rPr>
            <w:rStyle w:val="a7"/>
            <w:b/>
            <w:color w:val="auto"/>
            <w:sz w:val="28"/>
            <w:szCs w:val="28"/>
          </w:rPr>
          <w:t>Кошехабльский</w:t>
        </w:r>
        <w:proofErr w:type="spellEnd"/>
        <w:r w:rsidR="00CC2E75" w:rsidRPr="000A4498">
          <w:rPr>
            <w:rStyle w:val="a7"/>
            <w:b/>
            <w:color w:val="auto"/>
            <w:sz w:val="28"/>
            <w:szCs w:val="28"/>
          </w:rPr>
          <w:t xml:space="preserve"> район» </w:t>
        </w:r>
      </w:hyperlink>
    </w:p>
    <w:p w:rsidR="00E501B9" w:rsidRPr="000A4498" w:rsidRDefault="00E501B9" w:rsidP="00E501B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E501B9" w:rsidRPr="000A4498" w:rsidRDefault="00E501B9" w:rsidP="00E501B9">
      <w:pPr>
        <w:widowControl/>
        <w:autoSpaceDE/>
        <w:autoSpaceDN/>
        <w:adjustRightInd/>
        <w:ind w:left="5664" w:firstLine="708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 Принято на </w:t>
      </w:r>
      <w:r w:rsidR="00631884" w:rsidRPr="000A4498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сессии</w:t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  <w:t xml:space="preserve">Совета народных депутатов </w:t>
      </w:r>
    </w:p>
    <w:p w:rsidR="00E501B9" w:rsidRPr="000A4498" w:rsidRDefault="00E501B9" w:rsidP="00E501B9">
      <w:pPr>
        <w:widowControl/>
        <w:autoSpaceDE/>
        <w:autoSpaceDN/>
        <w:adjustRightInd/>
        <w:ind w:left="6372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A4498">
        <w:rPr>
          <w:rFonts w:ascii="Times New Roman" w:eastAsia="Times New Roman" w:hAnsi="Times New Roman" w:cs="Times New Roman"/>
          <w:sz w:val="18"/>
          <w:szCs w:val="18"/>
        </w:rPr>
        <w:t>муниципального  образования                                        «</w:t>
      </w:r>
      <w:proofErr w:type="spellStart"/>
      <w:r w:rsidRPr="000A4498">
        <w:rPr>
          <w:rFonts w:ascii="Times New Roman" w:eastAsia="Times New Roman" w:hAnsi="Times New Roman" w:cs="Times New Roman"/>
          <w:sz w:val="18"/>
          <w:szCs w:val="18"/>
        </w:rPr>
        <w:t>Кошехабльский</w:t>
      </w:r>
      <w:proofErr w:type="spellEnd"/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район» </w:t>
      </w:r>
    </w:p>
    <w:p w:rsidR="00E501B9" w:rsidRPr="000A4498" w:rsidRDefault="00631884" w:rsidP="00E501B9">
      <w:pPr>
        <w:widowControl/>
        <w:autoSpaceDE/>
        <w:autoSpaceDN/>
        <w:adjustRightInd/>
        <w:ind w:left="6372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A4498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E501B9" w:rsidRPr="000A4498">
        <w:rPr>
          <w:rFonts w:ascii="Times New Roman" w:eastAsia="Times New Roman" w:hAnsi="Times New Roman" w:cs="Times New Roman"/>
          <w:sz w:val="18"/>
          <w:szCs w:val="18"/>
        </w:rPr>
        <w:t xml:space="preserve"> созыва</w:t>
      </w:r>
      <w:r w:rsidR="00E501B9" w:rsidRPr="000A4498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501B9" w:rsidRPr="000A4498" w:rsidRDefault="00E501B9" w:rsidP="00E501B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Pr="000A4498">
        <w:rPr>
          <w:rFonts w:ascii="Times New Roman" w:eastAsia="Times New Roman" w:hAnsi="Times New Roman" w:cs="Times New Roman"/>
          <w:sz w:val="18"/>
          <w:szCs w:val="18"/>
        </w:rPr>
        <w:tab/>
      </w:r>
      <w:r w:rsidR="00631884" w:rsidRPr="000A4498">
        <w:rPr>
          <w:rFonts w:ascii="Times New Roman" w:eastAsia="Times New Roman" w:hAnsi="Times New Roman" w:cs="Times New Roman"/>
          <w:sz w:val="18"/>
          <w:szCs w:val="18"/>
        </w:rPr>
        <w:t>27</w:t>
      </w:r>
      <w:r w:rsidR="00CC2E75" w:rsidRPr="000A4498">
        <w:rPr>
          <w:rFonts w:ascii="Times New Roman" w:eastAsia="Times New Roman" w:hAnsi="Times New Roman" w:cs="Times New Roman"/>
          <w:sz w:val="18"/>
          <w:szCs w:val="18"/>
        </w:rPr>
        <w:t xml:space="preserve"> апреля</w:t>
      </w:r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 w:rsidR="00CC2E75" w:rsidRPr="000A4498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0A4498">
        <w:rPr>
          <w:rFonts w:ascii="Times New Roman" w:eastAsia="Times New Roman" w:hAnsi="Times New Roman" w:cs="Times New Roman"/>
          <w:sz w:val="18"/>
          <w:szCs w:val="18"/>
        </w:rPr>
        <w:t xml:space="preserve"> г. №</w:t>
      </w:r>
      <w:r w:rsidR="00CC2E75" w:rsidRPr="000A4498">
        <w:rPr>
          <w:rFonts w:ascii="Times New Roman" w:eastAsia="Times New Roman" w:hAnsi="Times New Roman" w:cs="Times New Roman"/>
          <w:sz w:val="18"/>
          <w:szCs w:val="18"/>
        </w:rPr>
        <w:t xml:space="preserve"> __</w:t>
      </w:r>
    </w:p>
    <w:p w:rsidR="00586386" w:rsidRPr="000A4498" w:rsidRDefault="00586386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D8E" w:rsidRPr="000A4498" w:rsidRDefault="00473D8E" w:rsidP="00473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A4498">
          <w:rPr>
            <w:rStyle w:val="a7"/>
            <w:color w:val="auto"/>
            <w:sz w:val="28"/>
            <w:szCs w:val="28"/>
          </w:rPr>
          <w:t>статьей 8</w:t>
        </w:r>
      </w:hyperlink>
      <w:r w:rsidRPr="000A449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A01973">
        <w:rPr>
          <w:rFonts w:ascii="Times New Roman" w:hAnsi="Times New Roman" w:cs="Times New Roman"/>
          <w:sz w:val="28"/>
          <w:szCs w:val="28"/>
        </w:rPr>
        <w:t xml:space="preserve">№ </w:t>
      </w:r>
      <w:r w:rsidRPr="000A4498">
        <w:rPr>
          <w:rFonts w:ascii="Times New Roman" w:hAnsi="Times New Roman" w:cs="Times New Roman"/>
          <w:sz w:val="28"/>
          <w:szCs w:val="28"/>
        </w:rPr>
        <w:t>273-Ф</w:t>
      </w:r>
      <w:r w:rsidR="00586386" w:rsidRPr="000A4498">
        <w:rPr>
          <w:rFonts w:ascii="Times New Roman" w:hAnsi="Times New Roman" w:cs="Times New Roman"/>
          <w:sz w:val="28"/>
          <w:szCs w:val="28"/>
        </w:rPr>
        <w:t xml:space="preserve">З </w:t>
      </w:r>
      <w:r w:rsidR="00A01973">
        <w:rPr>
          <w:rFonts w:ascii="Times New Roman" w:hAnsi="Times New Roman" w:cs="Times New Roman"/>
          <w:sz w:val="28"/>
          <w:szCs w:val="28"/>
        </w:rPr>
        <w:t>«</w:t>
      </w:r>
      <w:r w:rsidR="00586386" w:rsidRPr="000A4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="00586386" w:rsidRPr="000A4498">
        <w:rPr>
          <w:rFonts w:ascii="Times New Roman" w:hAnsi="Times New Roman" w:cs="Times New Roman"/>
          <w:sz w:val="28"/>
          <w:szCs w:val="28"/>
        </w:rPr>
        <w:t>,</w:t>
      </w:r>
      <w:r w:rsidR="00586386" w:rsidRPr="000A4498">
        <w:t xml:space="preserve"> </w:t>
      </w:r>
      <w:r w:rsidR="00586386" w:rsidRPr="000A449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86386" w:rsidRPr="000A4498">
        <w:rPr>
          <w:rFonts w:ascii="Times New Roman" w:hAnsi="Times New Roman" w:cs="Times New Roman"/>
        </w:rPr>
        <w:t xml:space="preserve"> </w:t>
      </w:r>
      <w:hyperlink r:id="rId9" w:history="1">
        <w:r w:rsidR="00A01973">
          <w:rPr>
            <w:rFonts w:ascii="Times New Roman" w:hAnsi="Times New Roman" w:cs="Times New Roman"/>
            <w:sz w:val="28"/>
            <w:szCs w:val="28"/>
          </w:rPr>
          <w:t>от 3 декабря 2012 г. №</w:t>
        </w:r>
        <w:r w:rsidR="00586386" w:rsidRPr="000A4498">
          <w:rPr>
            <w:rFonts w:ascii="Times New Roman" w:hAnsi="Times New Roman" w:cs="Times New Roman"/>
            <w:sz w:val="28"/>
            <w:szCs w:val="28"/>
          </w:rPr>
          <w:t> 230-ФЗ</w:t>
        </w:r>
      </w:hyperlink>
      <w:r w:rsidR="00586386" w:rsidRPr="000A4498">
        <w:rPr>
          <w:rFonts w:ascii="Times New Roman" w:hAnsi="Times New Roman" w:cs="Times New Roman"/>
          <w:sz w:val="28"/>
          <w:szCs w:val="28"/>
        </w:rPr>
        <w:t xml:space="preserve"> </w:t>
      </w:r>
      <w:r w:rsidR="00A01973">
        <w:rPr>
          <w:rFonts w:ascii="Times New Roman" w:hAnsi="Times New Roman" w:cs="Times New Roman"/>
          <w:sz w:val="28"/>
          <w:szCs w:val="28"/>
        </w:rPr>
        <w:t>«</w:t>
      </w:r>
      <w:r w:rsidR="00586386" w:rsidRPr="000A449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0A44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A4498">
          <w:rPr>
            <w:rStyle w:val="a7"/>
            <w:color w:val="auto"/>
            <w:sz w:val="28"/>
            <w:szCs w:val="28"/>
          </w:rPr>
          <w:t>статьей 15</w:t>
        </w:r>
      </w:hyperlink>
      <w:r w:rsidRPr="000A4498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2007 года </w:t>
      </w:r>
      <w:r w:rsidR="00A01973">
        <w:rPr>
          <w:rFonts w:ascii="Times New Roman" w:hAnsi="Times New Roman" w:cs="Times New Roman"/>
          <w:sz w:val="28"/>
          <w:szCs w:val="28"/>
        </w:rPr>
        <w:t xml:space="preserve">№ </w:t>
      </w:r>
      <w:r w:rsidRPr="000A4498">
        <w:rPr>
          <w:rFonts w:ascii="Times New Roman" w:hAnsi="Times New Roman" w:cs="Times New Roman"/>
          <w:sz w:val="28"/>
          <w:szCs w:val="28"/>
        </w:rPr>
        <w:t xml:space="preserve">25-ФЗ </w:t>
      </w:r>
      <w:r w:rsidR="00A01973">
        <w:rPr>
          <w:rFonts w:ascii="Times New Roman" w:hAnsi="Times New Roman" w:cs="Times New Roman"/>
          <w:sz w:val="28"/>
          <w:szCs w:val="28"/>
        </w:rPr>
        <w:t>«</w:t>
      </w:r>
      <w:r w:rsidRPr="000A449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0A4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4498">
          <w:rPr>
            <w:rStyle w:val="a7"/>
            <w:color w:val="auto"/>
            <w:sz w:val="28"/>
            <w:szCs w:val="28"/>
          </w:rPr>
          <w:t>Указом</w:t>
        </w:r>
      </w:hyperlink>
      <w:r w:rsidRPr="000A44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</w:t>
      </w:r>
      <w:r w:rsidR="00A01973">
        <w:rPr>
          <w:rFonts w:ascii="Times New Roman" w:hAnsi="Times New Roman" w:cs="Times New Roman"/>
          <w:sz w:val="28"/>
          <w:szCs w:val="28"/>
        </w:rPr>
        <w:t>№</w:t>
      </w:r>
      <w:r w:rsidRPr="000A4498">
        <w:rPr>
          <w:rFonts w:ascii="Times New Roman" w:hAnsi="Times New Roman" w:cs="Times New Roman"/>
          <w:sz w:val="28"/>
          <w:szCs w:val="28"/>
        </w:rPr>
        <w:t xml:space="preserve"> 559 </w:t>
      </w:r>
      <w:r w:rsidR="00A01973">
        <w:rPr>
          <w:rFonts w:ascii="Times New Roman" w:hAnsi="Times New Roman" w:cs="Times New Roman"/>
          <w:sz w:val="28"/>
          <w:szCs w:val="28"/>
        </w:rPr>
        <w:t>«</w:t>
      </w:r>
      <w:r w:rsidRPr="000A449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0A4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A4498">
          <w:rPr>
            <w:rStyle w:val="a7"/>
            <w:color w:val="auto"/>
            <w:sz w:val="28"/>
            <w:szCs w:val="28"/>
          </w:rPr>
          <w:t>Указом</w:t>
        </w:r>
      </w:hyperlink>
      <w:r w:rsidRPr="000A44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</w:t>
      </w:r>
      <w:r w:rsidR="00A01973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0A4498">
        <w:rPr>
          <w:rFonts w:ascii="Times New Roman" w:hAnsi="Times New Roman" w:cs="Times New Roman"/>
          <w:sz w:val="28"/>
          <w:szCs w:val="28"/>
        </w:rPr>
        <w:t xml:space="preserve">460 </w:t>
      </w:r>
      <w:r w:rsidR="00A01973">
        <w:rPr>
          <w:rFonts w:ascii="Times New Roman" w:hAnsi="Times New Roman" w:cs="Times New Roman"/>
          <w:sz w:val="28"/>
          <w:szCs w:val="28"/>
        </w:rPr>
        <w:t>«</w:t>
      </w:r>
      <w:r w:rsidRPr="000A4498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0A4498">
        <w:rPr>
          <w:rFonts w:ascii="Times New Roman" w:hAnsi="Times New Roman" w:cs="Times New Roman"/>
          <w:sz w:val="28"/>
          <w:szCs w:val="28"/>
        </w:rPr>
        <w:t xml:space="preserve">, </w:t>
      </w:r>
      <w:r w:rsidR="00B44136" w:rsidRPr="000A449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сентября 2009 г. № 10</w:t>
      </w:r>
      <w:bookmarkStart w:id="0" w:name="_GoBack"/>
      <w:bookmarkEnd w:id="0"/>
      <w:r w:rsidR="00B44136" w:rsidRPr="000A4498">
        <w:rPr>
          <w:rFonts w:ascii="Times New Roman" w:hAnsi="Times New Roman" w:cs="Times New Roman"/>
          <w:sz w:val="28"/>
          <w:szCs w:val="28"/>
        </w:rPr>
        <w:t xml:space="preserve">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="00B44136" w:rsidRPr="000A449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3" w:history="1">
        <w:r w:rsidRPr="000A4498">
          <w:rPr>
            <w:rStyle w:val="a7"/>
            <w:color w:val="auto"/>
            <w:sz w:val="28"/>
            <w:szCs w:val="28"/>
          </w:rPr>
          <w:t>Уставом</w:t>
        </w:r>
      </w:hyperlink>
      <w:r w:rsidRPr="000A44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A449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A4498">
        <w:rPr>
          <w:rFonts w:ascii="Times New Roman" w:hAnsi="Times New Roman" w:cs="Times New Roman"/>
          <w:sz w:val="28"/>
          <w:szCs w:val="28"/>
        </w:rPr>
        <w:t xml:space="preserve"> район», Совет народных депутатов муниципального образования «</w:t>
      </w:r>
      <w:proofErr w:type="spellStart"/>
      <w:r w:rsidRPr="000A449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A449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A4498">
        <w:rPr>
          <w:rFonts w:ascii="Times New Roman" w:hAnsi="Times New Roman" w:cs="Times New Roman"/>
          <w:b/>
          <w:sz w:val="28"/>
          <w:szCs w:val="28"/>
        </w:rPr>
        <w:t>»  решил:</w:t>
      </w:r>
    </w:p>
    <w:p w:rsidR="00473D8E" w:rsidRPr="000A4498" w:rsidRDefault="00631884" w:rsidP="00631884">
      <w:pPr>
        <w:pStyle w:val="ac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A4498">
        <w:rPr>
          <w:rFonts w:ascii="Times New Roman" w:hAnsi="Times New Roman" w:cs="Times New Roman"/>
          <w:sz w:val="28"/>
          <w:szCs w:val="28"/>
        </w:rPr>
        <w:t>Утвердить</w:t>
      </w:r>
      <w:bookmarkEnd w:id="1"/>
      <w:r w:rsidRPr="000A4498">
        <w:rPr>
          <w:rFonts w:ascii="Times New Roman" w:hAnsi="Times New Roman" w:cs="Times New Roman"/>
          <w:sz w:val="28"/>
          <w:szCs w:val="28"/>
        </w:rPr>
        <w:t xml:space="preserve"> </w:t>
      </w:r>
      <w:r w:rsidR="00B44136" w:rsidRPr="000A4498">
        <w:rPr>
          <w:rFonts w:ascii="Times New Roman" w:hAnsi="Times New Roman" w:cs="Times New Roman"/>
          <w:sz w:val="28"/>
          <w:szCs w:val="28"/>
        </w:rPr>
        <w:t>Положение</w:t>
      </w:r>
      <w:r w:rsidR="00B44136" w:rsidRPr="000A4498">
        <w:rPr>
          <w:rFonts w:ascii="Times New Roman" w:hAnsi="Times New Roman" w:cs="Times New Roman"/>
          <w:sz w:val="28"/>
          <w:szCs w:val="28"/>
        </w:rPr>
        <w:t xml:space="preserve"> </w:t>
      </w:r>
      <w:r w:rsidR="00B44136" w:rsidRPr="000A4498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  <w:r w:rsidR="00B44136" w:rsidRPr="000A4498">
        <w:rPr>
          <w:rFonts w:ascii="Times New Roman" w:hAnsi="Times New Roman" w:cs="Times New Roman"/>
          <w:sz w:val="28"/>
          <w:szCs w:val="28"/>
        </w:rPr>
        <w:t>в муниципальном</w:t>
      </w:r>
      <w:r w:rsidRPr="000A4498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Pr="000A449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A4498">
        <w:rPr>
          <w:rFonts w:ascii="Times New Roman" w:hAnsi="Times New Roman" w:cs="Times New Roman"/>
          <w:sz w:val="28"/>
          <w:szCs w:val="28"/>
        </w:rPr>
        <w:t xml:space="preserve"> район» - (далее-Положение)  </w:t>
      </w:r>
      <w:r w:rsidR="00473D8E" w:rsidRPr="000A4498">
        <w:rPr>
          <w:rFonts w:ascii="Times New Roman" w:hAnsi="Times New Roman" w:cs="Times New Roman"/>
          <w:sz w:val="28"/>
          <w:szCs w:val="28"/>
        </w:rPr>
        <w:t>(</w:t>
      </w:r>
      <w:hyperlink r:id="rId14" w:anchor="sub_100" w:history="1">
        <w:r w:rsidR="00473D8E" w:rsidRPr="000A4498">
          <w:rPr>
            <w:rStyle w:val="a7"/>
            <w:color w:val="auto"/>
            <w:sz w:val="28"/>
            <w:szCs w:val="28"/>
          </w:rPr>
          <w:t xml:space="preserve">приложение </w:t>
        </w:r>
        <w:r w:rsidR="002C7A6E" w:rsidRPr="000A4498">
          <w:rPr>
            <w:rStyle w:val="a7"/>
            <w:color w:val="auto"/>
            <w:sz w:val="28"/>
            <w:szCs w:val="28"/>
          </w:rPr>
          <w:t>№</w:t>
        </w:r>
        <w:r w:rsidR="00473D8E" w:rsidRPr="000A4498">
          <w:rPr>
            <w:rStyle w:val="a7"/>
            <w:color w:val="auto"/>
            <w:sz w:val="28"/>
            <w:szCs w:val="28"/>
          </w:rPr>
          <w:t> 1</w:t>
        </w:r>
      </w:hyperlink>
      <w:r w:rsidR="00473D8E" w:rsidRPr="000A4498">
        <w:rPr>
          <w:rFonts w:ascii="Times New Roman" w:hAnsi="Times New Roman" w:cs="Times New Roman"/>
          <w:sz w:val="28"/>
          <w:szCs w:val="28"/>
        </w:rPr>
        <w:t>);</w:t>
      </w:r>
    </w:p>
    <w:p w:rsidR="005741D5" w:rsidRPr="000A4498" w:rsidRDefault="005741D5" w:rsidP="00631884">
      <w:pPr>
        <w:pStyle w:val="ac"/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"/>
      <w:r w:rsidRPr="000A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631884" w:rsidRPr="000A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Pr="000A449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892377" w:rsidRPr="000A4498" w:rsidRDefault="00473D8E" w:rsidP="00631884">
      <w:pPr>
        <w:pStyle w:val="ConsPlusNormal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49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r w:rsidR="00FC15FF" w:rsidRPr="000A449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C15FF" w:rsidRPr="000A449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FC15FF" w:rsidRPr="000A44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4498">
        <w:rPr>
          <w:rFonts w:ascii="Times New Roman" w:hAnsi="Times New Roman" w:cs="Times New Roman"/>
          <w:sz w:val="28"/>
          <w:szCs w:val="28"/>
        </w:rPr>
        <w:t xml:space="preserve"> </w:t>
      </w:r>
      <w:r w:rsidR="00892377" w:rsidRPr="000A449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92377" w:rsidRPr="000A4498">
          <w:rPr>
            <w:rStyle w:val="ab"/>
            <w:rFonts w:ascii="Times New Roman" w:hAnsi="Times New Roman"/>
            <w:color w:val="auto"/>
            <w:sz w:val="28"/>
            <w:szCs w:val="28"/>
          </w:rPr>
          <w:t>http://admin-koshehabl.ru/</w:t>
        </w:r>
      </w:hyperlink>
      <w:r w:rsidR="00892377" w:rsidRPr="000A4498"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892377" w:rsidRPr="000A4498" w:rsidRDefault="00892377" w:rsidP="00631884">
      <w:pPr>
        <w:widowControl/>
        <w:autoSpaceDE/>
        <w:autoSpaceDN/>
        <w:adjustRightInd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</w:t>
      </w:r>
    </w:p>
    <w:p w:rsidR="00D93414" w:rsidRPr="000A4498" w:rsidRDefault="00D93414" w:rsidP="00D93414">
      <w:pPr>
        <w:widowControl/>
        <w:autoSpaceDE/>
        <w:autoSpaceDN/>
        <w:adjustRightInd/>
        <w:ind w:left="4956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  народных депутатов</w:t>
      </w: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МО «</w:t>
      </w:r>
      <w:proofErr w:type="spellStart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 З.А. </w:t>
      </w:r>
      <w:proofErr w:type="spellStart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>Хамирзов</w:t>
      </w:r>
      <w:proofErr w:type="spellEnd"/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4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_______________А.В. Брянцев</w:t>
      </w: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D93414" w:rsidRPr="000A4498" w:rsidRDefault="00D93414" w:rsidP="00D9341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73D8E" w:rsidRPr="000A4498" w:rsidRDefault="00473D8E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5FF" w:rsidRPr="000A4498" w:rsidRDefault="00FC15FF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5FF" w:rsidRPr="000A4498" w:rsidRDefault="00FC15FF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5FF" w:rsidRPr="000A4498" w:rsidRDefault="00FC15FF" w:rsidP="0047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7B8" w:rsidRPr="000A4498" w:rsidRDefault="00DA57B8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"/>
    </w:p>
    <w:p w:rsidR="00631884" w:rsidRPr="000A4498" w:rsidRDefault="00631884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31884" w:rsidRPr="000A4498" w:rsidRDefault="00631884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31884" w:rsidRPr="000A4498" w:rsidRDefault="00631884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741D5" w:rsidRPr="000A4498" w:rsidRDefault="005741D5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73D8E" w:rsidRPr="000A4498" w:rsidRDefault="00473D8E" w:rsidP="005741D5">
      <w:pPr>
        <w:pStyle w:val="a8"/>
        <w:ind w:left="4944"/>
      </w:pPr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4E4191"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</w:p>
    <w:bookmarkEnd w:id="3"/>
    <w:p w:rsidR="00473D8E" w:rsidRPr="000A4498" w:rsidRDefault="00473D8E" w:rsidP="005741D5">
      <w:pPr>
        <w:pStyle w:val="a8"/>
        <w:ind w:left="3528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r:id="rId16" w:anchor="sub_1" w:history="1">
        <w:r w:rsidRPr="000A4498">
          <w:rPr>
            <w:rStyle w:val="a7"/>
            <w:color w:val="auto"/>
            <w:sz w:val="28"/>
            <w:szCs w:val="28"/>
          </w:rPr>
          <w:t>решению</w:t>
        </w:r>
      </w:hyperlink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C15FF"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Совета народных депутатов</w:t>
      </w:r>
    </w:p>
    <w:p w:rsidR="00FC15FF" w:rsidRPr="000A4498" w:rsidRDefault="00FC15FF" w:rsidP="005741D5">
      <w:pPr>
        <w:pStyle w:val="a8"/>
        <w:ind w:left="3528"/>
      </w:pPr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МО «</w:t>
      </w:r>
      <w:proofErr w:type="spellStart"/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Кошехабльский</w:t>
      </w:r>
      <w:proofErr w:type="spellEnd"/>
      <w:r w:rsidRPr="000A449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район»</w:t>
      </w:r>
    </w:p>
    <w:p w:rsidR="000A4498" w:rsidRPr="000A4498" w:rsidRDefault="000A4498" w:rsidP="00CC2E75">
      <w:pPr>
        <w:ind w:firstLine="0"/>
        <w:jc w:val="center"/>
        <w:outlineLvl w:val="0"/>
        <w:rPr>
          <w:b/>
          <w:bCs/>
        </w:rPr>
      </w:pPr>
    </w:p>
    <w:p w:rsidR="000A4498" w:rsidRPr="000A4498" w:rsidRDefault="000A4498" w:rsidP="000A4498">
      <w:pP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75" w:rsidRPr="00CC2E75" w:rsidRDefault="00CC2E75" w:rsidP="000A449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2E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C2E75" w:rsidRPr="00CC2E75" w:rsidRDefault="00CC2E75" w:rsidP="000A449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2E75">
        <w:rPr>
          <w:rFonts w:ascii="Times New Roman" w:hAnsi="Times New Roman" w:cs="Times New Roman"/>
          <w:b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</w:p>
    <w:p w:rsidR="00CC2E75" w:rsidRPr="00CC2E75" w:rsidRDefault="00CC2E75" w:rsidP="000A4498">
      <w:pPr>
        <w:rPr>
          <w:rFonts w:ascii="Times New Roman" w:hAnsi="Times New Roman" w:cs="Times New Roman"/>
          <w:sz w:val="28"/>
          <w:szCs w:val="28"/>
        </w:rPr>
      </w:pP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CC2E7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bookmarkEnd w:id="4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решением Совета народных депутатов от 19 декабря 2014 года № 94.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112"/>
      <w:r w:rsidRPr="00CC2E75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113"/>
      <w:bookmarkEnd w:id="5"/>
      <w:r w:rsidRPr="00CC2E75">
        <w:rPr>
          <w:rFonts w:ascii="Times New Roman" w:hAnsi="Times New Roman" w:cs="Times New Roman"/>
          <w:sz w:val="28"/>
          <w:szCs w:val="28"/>
        </w:rP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bookmarkEnd w:id="6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7" w:history="1">
        <w:r w:rsidRPr="000A449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</w:t>
      </w:r>
      <w:r w:rsidR="000A4498" w:rsidRPr="000A4498">
        <w:rPr>
          <w:rFonts w:ascii="Times New Roman" w:hAnsi="Times New Roman" w:cs="Times New Roman"/>
          <w:sz w:val="28"/>
          <w:szCs w:val="28"/>
        </w:rPr>
        <w:t>от 25 декабря 2008 г. N 273-ФЗ «</w:t>
      </w:r>
      <w:r w:rsidRPr="00CC2E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4498" w:rsidRPr="000A4498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поведению).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02"/>
      <w:r w:rsidRPr="00CC2E75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sub_112" w:history="1">
        <w:r w:rsidRPr="000A4498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A4498">
          <w:rPr>
            <w:rFonts w:ascii="Times New Roman" w:hAnsi="Times New Roman" w:cs="Times New Roman"/>
            <w:sz w:val="28"/>
            <w:szCs w:val="28"/>
          </w:rPr>
          <w:t>«</w:t>
        </w:r>
        <w:r w:rsidRPr="000A4498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A4498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 xml:space="preserve"> и </w:t>
      </w:r>
      <w:r w:rsidR="000A4498">
        <w:rPr>
          <w:rFonts w:ascii="Times New Roman" w:hAnsi="Times New Roman" w:cs="Times New Roman"/>
          <w:sz w:val="28"/>
          <w:szCs w:val="28"/>
        </w:rPr>
        <w:t>«</w:t>
      </w:r>
      <w:r w:rsidRPr="000A4498">
        <w:rPr>
          <w:rFonts w:ascii="Times New Roman" w:hAnsi="Times New Roman" w:cs="Times New Roman"/>
          <w:sz w:val="28"/>
          <w:szCs w:val="28"/>
        </w:rPr>
        <w:t>в</w:t>
      </w:r>
      <w:r w:rsidR="000A4498">
        <w:rPr>
          <w:rFonts w:ascii="Times New Roman" w:hAnsi="Times New Roman" w:cs="Times New Roman"/>
          <w:sz w:val="28"/>
          <w:szCs w:val="28"/>
        </w:rPr>
        <w:t>»</w:t>
      </w:r>
      <w:r w:rsidRPr="000A449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bookmarkEnd w:id="7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8" w:history="1">
        <w:r w:rsidRPr="000A449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должностей, утвержденным Решением </w:t>
      </w:r>
      <w:r w:rsidR="000A4498">
        <w:rPr>
          <w:rFonts w:ascii="Times New Roman" w:hAnsi="Times New Roman" w:cs="Times New Roman"/>
          <w:sz w:val="28"/>
          <w:szCs w:val="28"/>
        </w:rPr>
        <w:t>СНД</w:t>
      </w:r>
      <w:r w:rsidRPr="00CC2E75">
        <w:rPr>
          <w:rFonts w:ascii="Times New Roman" w:hAnsi="Times New Roman" w:cs="Times New Roman"/>
          <w:sz w:val="28"/>
          <w:szCs w:val="28"/>
        </w:rPr>
        <w:t xml:space="preserve"> от 19декабря 2014 года № 94,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sub_101" w:history="1">
        <w:r w:rsidRPr="000A449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Главы Администрации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район»; Председателя Совета народных депутатов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042"/>
      <w:r w:rsidRPr="00CC2E75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bookmarkEnd w:id="8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5. Должностное лицо кадровой службы, ответственное за работу по профилактике коррупционных и иных правонарушений (далее – Ответственное лицо) по решению Главы Администрации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район»; Председателя Совета народных депутатов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район», осуществляет проверку: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51"/>
      <w:r w:rsidRPr="00CC2E75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назначение на которые и освобождение от которых осуществляются Главой Республики Адыгея,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52"/>
      <w:bookmarkEnd w:id="9"/>
      <w:r w:rsidRPr="00CC2E75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sub_151" w:history="1">
        <w:r w:rsidRPr="000A449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A4498">
          <w:rPr>
            <w:rFonts w:ascii="Times New Roman" w:hAnsi="Times New Roman" w:cs="Times New Roman"/>
            <w:sz w:val="28"/>
            <w:szCs w:val="28"/>
          </w:rPr>
          <w:t>«</w:t>
        </w:r>
        <w:r w:rsidRPr="000A4498">
          <w:rPr>
            <w:rFonts w:ascii="Times New Roman" w:hAnsi="Times New Roman" w:cs="Times New Roman"/>
            <w:sz w:val="28"/>
            <w:szCs w:val="28"/>
          </w:rPr>
          <w:t>а</w:t>
        </w:r>
        <w:r w:rsidR="000A44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53"/>
      <w:bookmarkEnd w:id="10"/>
      <w:r w:rsidRPr="00CC2E75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sub_151" w:history="1">
        <w:r w:rsidR="000A449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A4498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A4498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bookmarkEnd w:id="11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5.1. По решению Главы Администрации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район»; Председателя Совета народных депутатов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район», Ответственное лицо может в установленном порядке осуществлять проверку: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511"/>
      <w:r w:rsidRPr="00CC2E75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512"/>
      <w:bookmarkEnd w:id="12"/>
      <w:r w:rsidRPr="00CC2E75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1511" w:history="1">
        <w:r w:rsidR="000A449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A4498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A4498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513"/>
      <w:bookmarkEnd w:id="13"/>
      <w:r w:rsidRPr="00CC2E75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sub_1511" w:history="1">
        <w:r w:rsidR="000A449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A4498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A4498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ими своих обязанностей.</w:t>
      </w:r>
    </w:p>
    <w:bookmarkEnd w:id="14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5.2. Проверка, предусмотренная </w:t>
      </w:r>
      <w:hyperlink w:anchor="sub_1051" w:history="1">
        <w:r w:rsidRPr="000A4498">
          <w:rPr>
            <w:rFonts w:ascii="Times New Roman" w:hAnsi="Times New Roman" w:cs="Times New Roman"/>
            <w:sz w:val="28"/>
            <w:szCs w:val="28"/>
          </w:rPr>
          <w:t>пунктом</w:t>
        </w:r>
        <w:r w:rsidR="000A44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A4498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6. Основанием для осуществления проверки, предусмотренной </w:t>
      </w:r>
      <w:hyperlink w:anchor="sub_101" w:history="1">
        <w:r w:rsidRPr="000A449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1101"/>
      <w:r w:rsidRPr="00CC2E7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1011"/>
      <w:bookmarkEnd w:id="15"/>
      <w:r w:rsidRPr="00CC2E75">
        <w:rPr>
          <w:rFonts w:ascii="Times New Roman" w:hAnsi="Times New Roman" w:cs="Times New Roman"/>
          <w:sz w:val="28"/>
          <w:szCs w:val="28"/>
        </w:rPr>
        <w:t>а.1) должностным лицом кадровых служб, ответственным за работу по профилактике коррупционных и иных правонарушений;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1102"/>
      <w:bookmarkEnd w:id="16"/>
      <w:r w:rsidRPr="00CC2E75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9" w:history="1">
        <w:r w:rsidRPr="000A44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1103"/>
      <w:bookmarkEnd w:id="17"/>
      <w:r w:rsidRPr="00CC2E75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1104"/>
      <w:bookmarkEnd w:id="18"/>
      <w:r w:rsidRPr="00CC2E75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CC2E75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1012"/>
      <w:bookmarkEnd w:id="20"/>
      <w:r w:rsidRPr="00CC2E75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CC2E75">
        <w:rPr>
          <w:rFonts w:ascii="Times New Roman" w:hAnsi="Times New Roman" w:cs="Times New Roman"/>
          <w:sz w:val="28"/>
          <w:szCs w:val="28"/>
        </w:rPr>
        <w:t>9. Должностное лицо кадровой службы, ответственное за работу по профилактике коррупционных и иных правонарушений осуществляют проверку: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sub_1131"/>
      <w:bookmarkEnd w:id="22"/>
      <w:r w:rsidRPr="00CC2E75">
        <w:rPr>
          <w:rFonts w:ascii="Times New Roman" w:hAnsi="Times New Roman" w:cs="Times New Roman"/>
          <w:sz w:val="28"/>
          <w:szCs w:val="28"/>
        </w:rPr>
        <w:t>а) самостоятельно;</w:t>
      </w:r>
    </w:p>
    <w:bookmarkEnd w:id="23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hyperlink r:id="rId20" w:history="1">
        <w:r w:rsidRPr="000A4498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от 12 августа 1995 г. </w:t>
      </w:r>
      <w:r w:rsidR="000A4498">
        <w:rPr>
          <w:rFonts w:ascii="Times New Roman" w:hAnsi="Times New Roman" w:cs="Times New Roman"/>
          <w:sz w:val="28"/>
          <w:szCs w:val="28"/>
        </w:rPr>
        <w:t>№</w:t>
      </w:r>
      <w:r w:rsidRPr="00CC2E75">
        <w:rPr>
          <w:rFonts w:ascii="Times New Roman" w:hAnsi="Times New Roman" w:cs="Times New Roman"/>
          <w:sz w:val="28"/>
          <w:szCs w:val="28"/>
        </w:rPr>
        <w:t xml:space="preserve"> 144-ФЗ </w:t>
      </w:r>
      <w:r w:rsidR="000A4498">
        <w:rPr>
          <w:rFonts w:ascii="Times New Roman" w:hAnsi="Times New Roman" w:cs="Times New Roman"/>
          <w:sz w:val="28"/>
          <w:szCs w:val="28"/>
        </w:rPr>
        <w:t>«</w:t>
      </w:r>
      <w:r w:rsidRPr="00CC2E75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0A4498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CC2E75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>).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1014"/>
      <w:r w:rsidRPr="00CC2E75">
        <w:rPr>
          <w:rFonts w:ascii="Times New Roman" w:hAnsi="Times New Roman" w:cs="Times New Roman"/>
          <w:sz w:val="28"/>
          <w:szCs w:val="28"/>
        </w:rPr>
        <w:t xml:space="preserve">10. Должностное лицо кадровой службы, ответственное за работу по профилактике коррупционных и иных правонарушений осуществляют проверку, предусмотренную </w:t>
      </w:r>
      <w:hyperlink w:anchor="sub_1131" w:history="1">
        <w:r w:rsidR="00A01973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0A4498">
          <w:rPr>
            <w:rFonts w:ascii="Times New Roman" w:hAnsi="Times New Roman" w:cs="Times New Roman"/>
            <w:sz w:val="28"/>
            <w:szCs w:val="28"/>
          </w:rPr>
          <w:t>а</w:t>
        </w:r>
        <w:r w:rsidR="00A01973">
          <w:rPr>
            <w:rFonts w:ascii="Times New Roman" w:hAnsi="Times New Roman" w:cs="Times New Roman"/>
            <w:sz w:val="28"/>
            <w:szCs w:val="28"/>
          </w:rPr>
          <w:t>»</w:t>
        </w:r>
        <w:r w:rsidRPr="000A449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CC2E75">
        <w:rPr>
          <w:rFonts w:ascii="Times New Roman" w:hAnsi="Times New Roman" w:cs="Times New Roman"/>
          <w:sz w:val="28"/>
          <w:szCs w:val="28"/>
        </w:rPr>
        <w:t>9 настоящего Положения.</w:t>
      </w:r>
    </w:p>
    <w:bookmarkEnd w:id="24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sub_1132" w:history="1">
        <w:r w:rsidR="00A01973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0A4498">
          <w:rPr>
            <w:rFonts w:ascii="Times New Roman" w:hAnsi="Times New Roman" w:cs="Times New Roman"/>
            <w:sz w:val="28"/>
            <w:szCs w:val="28"/>
          </w:rPr>
          <w:t>б</w:t>
        </w:r>
        <w:r w:rsidR="00A01973">
          <w:rPr>
            <w:rFonts w:ascii="Times New Roman" w:hAnsi="Times New Roman" w:cs="Times New Roman"/>
            <w:sz w:val="28"/>
            <w:szCs w:val="28"/>
          </w:rPr>
          <w:t>»</w:t>
        </w:r>
        <w:r w:rsidRPr="000A449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CC2E75">
        <w:rPr>
          <w:rFonts w:ascii="Times New Roman" w:hAnsi="Times New Roman" w:cs="Times New Roman"/>
          <w:sz w:val="28"/>
          <w:szCs w:val="28"/>
        </w:rPr>
        <w:t>9 настоящего Положения, в интересах органов местного самоуправления осуществляют соответствующие федеральные государственные органы.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11. При осуществлении проверки, предусмотренной </w:t>
      </w:r>
      <w:hyperlink w:anchor="sub_1131" w:history="1">
        <w:r w:rsidR="00A01973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0A4498">
          <w:rPr>
            <w:rFonts w:ascii="Times New Roman" w:hAnsi="Times New Roman" w:cs="Times New Roman"/>
            <w:sz w:val="28"/>
            <w:szCs w:val="28"/>
          </w:rPr>
          <w:t>а</w:t>
        </w:r>
        <w:r w:rsidR="00A01973">
          <w:rPr>
            <w:rFonts w:ascii="Times New Roman" w:hAnsi="Times New Roman" w:cs="Times New Roman"/>
            <w:sz w:val="28"/>
            <w:szCs w:val="28"/>
          </w:rPr>
          <w:t>»</w:t>
        </w:r>
        <w:r w:rsidRPr="000A449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CC2E75">
        <w:rPr>
          <w:rFonts w:ascii="Times New Roman" w:hAnsi="Times New Roman" w:cs="Times New Roman"/>
          <w:sz w:val="28"/>
          <w:szCs w:val="28"/>
        </w:rPr>
        <w:t>9 настоящего Положения, Ответственное лицо вправе: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1151"/>
      <w:r w:rsidRPr="00CC2E75">
        <w:rPr>
          <w:rFonts w:ascii="Times New Roman" w:hAnsi="Times New Roman" w:cs="Times New Roman"/>
          <w:sz w:val="28"/>
          <w:szCs w:val="28"/>
        </w:rPr>
        <w:t>а) проводить беседу с гражданином или государственным служащим;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1152"/>
      <w:bookmarkEnd w:id="25"/>
      <w:r w:rsidRPr="00CC2E75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bookmarkEnd w:id="26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27" w:name="sub_1154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fldChar w:fldCharType="begin"/>
      </w:r>
      <w:r w:rsidRPr="00CC2E75">
        <w:rPr>
          <w:rFonts w:ascii="Times New Roman" w:hAnsi="Times New Roman" w:cs="Times New Roman"/>
          <w:sz w:val="28"/>
          <w:szCs w:val="28"/>
        </w:rPr>
        <w:instrText>HYPERLINK "garantF1://71730120.0"</w:instrText>
      </w:r>
      <w:r w:rsidRPr="00CC2E75">
        <w:rPr>
          <w:rFonts w:ascii="Times New Roman" w:hAnsi="Times New Roman" w:cs="Times New Roman"/>
          <w:sz w:val="28"/>
          <w:szCs w:val="28"/>
        </w:rPr>
      </w:r>
      <w:r w:rsidRPr="00CC2E75">
        <w:rPr>
          <w:rFonts w:ascii="Times New Roman" w:hAnsi="Times New Roman" w:cs="Times New Roman"/>
          <w:sz w:val="28"/>
          <w:szCs w:val="28"/>
        </w:rPr>
        <w:fldChar w:fldCharType="separate"/>
      </w:r>
      <w:r w:rsidRPr="000A4498">
        <w:rPr>
          <w:rFonts w:ascii="Times New Roman" w:hAnsi="Times New Roman" w:cs="Times New Roman"/>
          <w:sz w:val="28"/>
          <w:szCs w:val="28"/>
        </w:rPr>
        <w:t>г)</w:t>
      </w:r>
      <w:r w:rsidRPr="00CC2E75">
        <w:rPr>
          <w:rFonts w:ascii="Times New Roman" w:hAnsi="Times New Roman" w:cs="Times New Roman"/>
          <w:sz w:val="28"/>
          <w:szCs w:val="28"/>
        </w:rPr>
        <w:fldChar w:fldCharType="end"/>
      </w:r>
      <w:r w:rsidRPr="00CC2E75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 (кроме запросов, касающихся осуществления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Федерации; о соблюдении муниципальным служащим требований к служебному поведению;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sub_1155"/>
      <w:bookmarkEnd w:id="27"/>
      <w:r w:rsidRPr="00CC2E75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sub_1156"/>
      <w:bookmarkEnd w:id="28"/>
      <w:r w:rsidRPr="00CC2E75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21" w:history="1">
        <w:r w:rsidRPr="000A449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sub_1016"/>
      <w:bookmarkEnd w:id="29"/>
      <w:r w:rsidRPr="00CC2E75">
        <w:rPr>
          <w:rFonts w:ascii="Times New Roman" w:hAnsi="Times New Roman" w:cs="Times New Roman"/>
          <w:sz w:val="28"/>
          <w:szCs w:val="28"/>
        </w:rPr>
        <w:t xml:space="preserve">12. В запросе, предусмотренном </w:t>
      </w:r>
      <w:hyperlink w:anchor="sub_1154" w:history="1">
        <w:r w:rsidR="00A01973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0A4498">
          <w:rPr>
            <w:rFonts w:ascii="Times New Roman" w:hAnsi="Times New Roman" w:cs="Times New Roman"/>
            <w:sz w:val="28"/>
            <w:szCs w:val="28"/>
          </w:rPr>
          <w:t>г</w:t>
        </w:r>
        <w:r w:rsidR="00A01973">
          <w:rPr>
            <w:rFonts w:ascii="Times New Roman" w:hAnsi="Times New Roman" w:cs="Times New Roman"/>
            <w:sz w:val="28"/>
            <w:szCs w:val="28"/>
          </w:rPr>
          <w:t>»</w:t>
        </w:r>
        <w:r w:rsidRPr="000A4498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sub_1161"/>
      <w:bookmarkEnd w:id="30"/>
      <w:r w:rsidRPr="00CC2E75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которые направляется запрос;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sub_1162"/>
      <w:bookmarkEnd w:id="31"/>
      <w:r w:rsidRPr="00CC2E7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bookmarkEnd w:id="32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sub_1164"/>
      <w:r w:rsidRPr="00CC2E7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sub_1165"/>
      <w:bookmarkEnd w:id="33"/>
      <w:r w:rsidRPr="00CC2E7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sub_1166"/>
      <w:bookmarkEnd w:id="34"/>
      <w:r w:rsidRPr="00CC2E75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bookmarkEnd w:id="35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6" w:name="sub_1167"/>
      <w:r w:rsidRPr="00CC2E75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bookmarkEnd w:id="36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lastRenderedPageBreak/>
        <w:t>13. В запросе о проведении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мероприятий, помимо сведений, перечисленных в </w:t>
      </w:r>
      <w:hyperlink w:anchor="sub_1016" w:history="1">
        <w:r w:rsidRPr="000A449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2" w:history="1">
        <w:r w:rsidRPr="000A4498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A01973">
        <w:rPr>
          <w:rFonts w:ascii="Times New Roman" w:hAnsi="Times New Roman" w:cs="Times New Roman"/>
          <w:sz w:val="28"/>
          <w:szCs w:val="28"/>
        </w:rPr>
        <w:t xml:space="preserve"> «</w:t>
      </w:r>
      <w:r w:rsidRPr="00CC2E75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>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7" w:name="sub_1181"/>
      <w:r w:rsidRPr="00CC2E75">
        <w:rPr>
          <w:rFonts w:ascii="Times New Roman" w:hAnsi="Times New Roman" w:cs="Times New Roman"/>
          <w:sz w:val="28"/>
          <w:szCs w:val="28"/>
        </w:rPr>
        <w:t>а) Ответственным лицом  - в организации;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8" w:name="sub_1182"/>
      <w:bookmarkEnd w:id="37"/>
      <w:r w:rsidRPr="00CC2E75">
        <w:rPr>
          <w:rFonts w:ascii="Times New Roman" w:hAnsi="Times New Roman" w:cs="Times New Roman"/>
          <w:sz w:val="28"/>
          <w:szCs w:val="28"/>
        </w:rPr>
        <w:t>б) Главой администрации муниципального образования «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район» 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sub_1019"/>
      <w:bookmarkEnd w:id="38"/>
      <w:r w:rsidRPr="00CC2E75">
        <w:rPr>
          <w:rFonts w:ascii="Times New Roman" w:hAnsi="Times New Roman" w:cs="Times New Roman"/>
          <w:sz w:val="28"/>
          <w:szCs w:val="28"/>
        </w:rPr>
        <w:t>15. Запросы о проведении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bookmarkEnd w:id="39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При проведении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мероприятий по запросам не могут осуществляться действия, указанные в </w:t>
      </w:r>
      <w:hyperlink r:id="rId23" w:history="1">
        <w:r w:rsidRPr="000A4498">
          <w:rPr>
            <w:rFonts w:ascii="Times New Roman" w:hAnsi="Times New Roman" w:cs="Times New Roman"/>
            <w:sz w:val="28"/>
            <w:szCs w:val="28"/>
          </w:rPr>
          <w:t>пунктах 8 - 11 части первой статьи 6</w:t>
        </w:r>
      </w:hyperlink>
      <w:r w:rsidR="00A0197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C2E75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>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sub_1020"/>
      <w:r w:rsidRPr="00CC2E75">
        <w:rPr>
          <w:rFonts w:ascii="Times New Roman" w:hAnsi="Times New Roman" w:cs="Times New Roman"/>
          <w:sz w:val="28"/>
          <w:szCs w:val="28"/>
        </w:rPr>
        <w:t xml:space="preserve">16. Руководители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и представить запрашиваемую информацию.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sub_1021"/>
      <w:bookmarkEnd w:id="40"/>
      <w:r w:rsidRPr="00CC2E75">
        <w:rPr>
          <w:rFonts w:ascii="Times New Roman" w:hAnsi="Times New Roman" w:cs="Times New Roman"/>
          <w:sz w:val="28"/>
          <w:szCs w:val="28"/>
        </w:rPr>
        <w:t>17.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CC2E75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CC2E75">
        <w:rPr>
          <w:rFonts w:ascii="Times New Roman" w:hAnsi="Times New Roman" w:cs="Times New Roman"/>
          <w:sz w:val="28"/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sub_1022"/>
      <w:bookmarkEnd w:id="41"/>
      <w:r w:rsidRPr="00CC2E75">
        <w:rPr>
          <w:rFonts w:ascii="Times New Roman" w:hAnsi="Times New Roman" w:cs="Times New Roman"/>
          <w:sz w:val="28"/>
          <w:szCs w:val="28"/>
        </w:rPr>
        <w:t>18. Должностное лицо кадровой службы, ответственное за работу по профилактике коррупционных и иных правонарушений обеспечивает: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sub_1221"/>
      <w:bookmarkEnd w:id="42"/>
      <w:r w:rsidRPr="00CC2E75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222" w:history="1">
        <w:r w:rsidRPr="000A4498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A01973">
          <w:rPr>
            <w:rFonts w:ascii="Times New Roman" w:hAnsi="Times New Roman" w:cs="Times New Roman"/>
            <w:sz w:val="28"/>
            <w:szCs w:val="28"/>
          </w:rPr>
          <w:t>«</w:t>
        </w:r>
        <w:r w:rsidRPr="000A4498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A01973">
        <w:rPr>
          <w:rFonts w:ascii="Times New Roman" w:hAnsi="Times New Roman" w:cs="Times New Roman"/>
          <w:sz w:val="28"/>
          <w:szCs w:val="28"/>
        </w:rPr>
        <w:t>»</w:t>
      </w:r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4" w:name="sub_1222"/>
      <w:bookmarkEnd w:id="43"/>
      <w:r w:rsidRPr="00CC2E75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5" w:name="sub_1023"/>
      <w:bookmarkEnd w:id="44"/>
      <w:r w:rsidRPr="00CC2E75">
        <w:rPr>
          <w:rFonts w:ascii="Times New Roman" w:hAnsi="Times New Roman" w:cs="Times New Roman"/>
          <w:sz w:val="28"/>
          <w:szCs w:val="28"/>
        </w:rPr>
        <w:t>19. По окончании проверки Должностное лицо кадровой службы, ответственное за работу по профилактике коррупционных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6" w:name="sub_1024"/>
      <w:bookmarkEnd w:id="45"/>
      <w:r w:rsidRPr="00CC2E75">
        <w:rPr>
          <w:rFonts w:ascii="Times New Roman" w:hAnsi="Times New Roman" w:cs="Times New Roman"/>
          <w:sz w:val="28"/>
          <w:szCs w:val="28"/>
        </w:rPr>
        <w:t>20. Муниципальный служащий вправе: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sub_1241"/>
      <w:bookmarkEnd w:id="46"/>
      <w:r w:rsidRPr="00CC2E7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sub_1222" w:history="1">
        <w:r w:rsidRPr="000A449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01973">
          <w:rPr>
            <w:rFonts w:ascii="Times New Roman" w:hAnsi="Times New Roman" w:cs="Times New Roman"/>
            <w:sz w:val="28"/>
            <w:szCs w:val="28"/>
          </w:rPr>
          <w:t>«</w:t>
        </w:r>
        <w:r w:rsidRPr="000A4498">
          <w:rPr>
            <w:rFonts w:ascii="Times New Roman" w:hAnsi="Times New Roman" w:cs="Times New Roman"/>
            <w:sz w:val="28"/>
            <w:szCs w:val="28"/>
          </w:rPr>
          <w:t>б</w:t>
        </w:r>
        <w:r w:rsidR="00A01973">
          <w:rPr>
            <w:rFonts w:ascii="Times New Roman" w:hAnsi="Times New Roman" w:cs="Times New Roman"/>
            <w:sz w:val="28"/>
            <w:szCs w:val="28"/>
          </w:rPr>
          <w:t>»</w:t>
        </w:r>
        <w:r w:rsidRPr="000A4498">
          <w:rPr>
            <w:rFonts w:ascii="Times New Roman" w:hAnsi="Times New Roman" w:cs="Times New Roman"/>
            <w:sz w:val="28"/>
            <w:szCs w:val="28"/>
          </w:rPr>
          <w:t xml:space="preserve"> пункта 18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Положения; по </w:t>
      </w:r>
      <w:r w:rsidRPr="00CC2E75">
        <w:rPr>
          <w:rFonts w:ascii="Times New Roman" w:hAnsi="Times New Roman" w:cs="Times New Roman"/>
          <w:sz w:val="28"/>
          <w:szCs w:val="28"/>
        </w:rPr>
        <w:lastRenderedPageBreak/>
        <w:t>результатам проверки;</w:t>
      </w:r>
    </w:p>
    <w:bookmarkEnd w:id="47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sub_1243"/>
      <w:r w:rsidRPr="00CC2E75">
        <w:rPr>
          <w:rFonts w:ascii="Times New Roman" w:hAnsi="Times New Roman" w:cs="Times New Roman"/>
          <w:sz w:val="28"/>
          <w:szCs w:val="28"/>
        </w:rPr>
        <w:t xml:space="preserve">в) обращаться к Должностному лицу кадровой службы,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sub_1222" w:history="1">
        <w:r w:rsidR="00A01973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A4498">
          <w:rPr>
            <w:rFonts w:ascii="Times New Roman" w:hAnsi="Times New Roman" w:cs="Times New Roman"/>
            <w:sz w:val="28"/>
            <w:szCs w:val="28"/>
          </w:rPr>
          <w:t>б</w:t>
        </w:r>
        <w:r w:rsidR="00A01973">
          <w:rPr>
            <w:rFonts w:ascii="Times New Roman" w:hAnsi="Times New Roman" w:cs="Times New Roman"/>
            <w:sz w:val="28"/>
            <w:szCs w:val="28"/>
          </w:rPr>
          <w:t>»</w:t>
        </w:r>
        <w:r w:rsidRPr="000A449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CC2E75">
        <w:rPr>
          <w:rFonts w:ascii="Times New Roman" w:hAnsi="Times New Roman" w:cs="Times New Roman"/>
          <w:sz w:val="28"/>
          <w:szCs w:val="28"/>
        </w:rPr>
        <w:t>18 настоящего Положения.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sub_1025"/>
      <w:bookmarkEnd w:id="48"/>
      <w:r w:rsidRPr="00CC2E75">
        <w:rPr>
          <w:rFonts w:ascii="Times New Roman" w:hAnsi="Times New Roman" w:cs="Times New Roman"/>
          <w:sz w:val="28"/>
          <w:szCs w:val="28"/>
        </w:rPr>
        <w:t xml:space="preserve">21. Пояснения, указанные в </w:t>
      </w:r>
      <w:hyperlink w:anchor="sub_1024" w:history="1">
        <w:r w:rsidRPr="000A4498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sub_1026"/>
      <w:bookmarkEnd w:id="49"/>
      <w:r w:rsidRPr="00CC2E75">
        <w:rPr>
          <w:rFonts w:ascii="Times New Roman" w:hAnsi="Times New Roman" w:cs="Times New Roman"/>
          <w:sz w:val="28"/>
          <w:szCs w:val="28"/>
        </w:rPr>
        <w:t>22.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50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1" w:name="sub_1027"/>
      <w:r w:rsidRPr="00CC2E75">
        <w:rPr>
          <w:rFonts w:ascii="Times New Roman" w:hAnsi="Times New Roman" w:cs="Times New Roman"/>
          <w:sz w:val="28"/>
          <w:szCs w:val="28"/>
        </w:rPr>
        <w:t>23. Должностное лицо кадровой службы, ответственное за работу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bookmarkEnd w:id="51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>24.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2" w:name="sub_10281"/>
      <w:r w:rsidRPr="00CC2E75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3" w:name="sub_10282"/>
      <w:bookmarkEnd w:id="52"/>
      <w:r w:rsidRPr="00CC2E75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4" w:name="sub_10283"/>
      <w:bookmarkEnd w:id="53"/>
      <w:r w:rsidRPr="00CC2E75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мер юридической ответственности;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5" w:name="sub_10284"/>
      <w:bookmarkEnd w:id="54"/>
      <w:r w:rsidRPr="00CC2E75">
        <w:rPr>
          <w:rFonts w:ascii="Times New Roman" w:hAnsi="Times New Roman" w:cs="Times New Roman"/>
          <w:sz w:val="28"/>
          <w:szCs w:val="28"/>
        </w:rPr>
        <w:lastRenderedPageBreak/>
        <w:t>г) о применении к муниципальному служащему мер юридической ответственности;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6" w:name="sub_10285"/>
      <w:bookmarkEnd w:id="55"/>
      <w:r w:rsidRPr="00CC2E75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</w:t>
      </w:r>
      <w:hyperlink r:id="rId24" w:history="1">
        <w:r w:rsidRPr="000A4498">
          <w:rPr>
            <w:rFonts w:ascii="Times New Roman" w:hAnsi="Times New Roman" w:cs="Times New Roman"/>
            <w:sz w:val="28"/>
            <w:szCs w:val="28"/>
          </w:rPr>
          <w:t>комиссию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7" w:name="sub_1029"/>
      <w:bookmarkEnd w:id="56"/>
      <w:r w:rsidRPr="00CC2E75">
        <w:rPr>
          <w:rFonts w:ascii="Times New Roman" w:hAnsi="Times New Roman" w:cs="Times New Roman"/>
          <w:sz w:val="28"/>
          <w:szCs w:val="28"/>
        </w:rPr>
        <w:t>25. Сведения о результатах проверки с письменного согласия лица, принявшего решение о ее проведении, предоставляются Должностным лицом кадровой службы,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8" w:name="sub_1030"/>
      <w:bookmarkEnd w:id="57"/>
      <w:r w:rsidRPr="00CC2E75">
        <w:rPr>
          <w:rFonts w:ascii="Times New Roman" w:hAnsi="Times New Roman" w:cs="Times New Roman"/>
          <w:sz w:val="28"/>
          <w:szCs w:val="28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58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E75">
        <w:rPr>
          <w:rFonts w:ascii="Times New Roman" w:hAnsi="Times New Roman" w:cs="Times New Roman"/>
          <w:sz w:val="28"/>
          <w:szCs w:val="28"/>
        </w:rPr>
        <w:t xml:space="preserve">27.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sub_1028" w:history="1">
        <w:r w:rsidRPr="000A4498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CC2E7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9" w:name="sub_10311"/>
      <w:r w:rsidRPr="00CC2E75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0" w:name="sub_10312"/>
      <w:bookmarkEnd w:id="59"/>
      <w:r w:rsidRPr="00CC2E75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1" w:name="sub_10313"/>
      <w:bookmarkEnd w:id="60"/>
      <w:r w:rsidRPr="00CC2E75">
        <w:rPr>
          <w:rFonts w:ascii="Times New Roman" w:hAnsi="Times New Roman" w:cs="Times New Roman"/>
          <w:sz w:val="28"/>
          <w:szCs w:val="28"/>
        </w:rPr>
        <w:lastRenderedPageBreak/>
        <w:t>в) применить к муниципальному служащему меры юридической ответственности;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2" w:name="sub_10314"/>
      <w:bookmarkEnd w:id="61"/>
      <w:r w:rsidRPr="00CC2E75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3" w:name="sub_1032"/>
      <w:bookmarkEnd w:id="62"/>
      <w:r w:rsidRPr="00CC2E75">
        <w:rPr>
          <w:rFonts w:ascii="Times New Roman" w:hAnsi="Times New Roman" w:cs="Times New Roman"/>
          <w:sz w:val="28"/>
          <w:szCs w:val="28"/>
        </w:rPr>
        <w:t>28. Подлинники справок о доходах, об имуществе и обязательствах имущественного характера, поступивших Должностному лицу кадровой службы, ответственному за работу по профилактике коррупционных и иных правонарушений, по окончании календарного года направляются в кадровые службы для приобщения к личным делам. Копии указанных справок хранятся у Должностного лица кадровой службы, ответственного за работу по профилактике коррупционных и иных правонарушений в течение трех лет со дня окончания проверки, после чего передаются в архив.</w:t>
      </w: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4" w:name="sub_1033"/>
      <w:bookmarkEnd w:id="63"/>
      <w:r w:rsidRPr="00CC2E75">
        <w:rPr>
          <w:rFonts w:ascii="Times New Roman" w:hAnsi="Times New Roman" w:cs="Times New Roman"/>
          <w:sz w:val="28"/>
          <w:szCs w:val="28"/>
        </w:rPr>
        <w:t>29. Материалы проверки хранятся у Должностного лица кадровой службы, ответственного за работу по профилактике коррупционных и иных правонарушений в течение трех лет со дня ее окончания, после чего передаются в архив.</w:t>
      </w:r>
    </w:p>
    <w:bookmarkEnd w:id="64"/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75" w:rsidRPr="00CC2E75" w:rsidRDefault="00CC2E75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990" w:rsidRPr="000A4498" w:rsidRDefault="00985990" w:rsidP="000A4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5990" w:rsidRPr="000A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67574529"/>
    <w:multiLevelType w:val="hybridMultilevel"/>
    <w:tmpl w:val="853A93E0"/>
    <w:lvl w:ilvl="0" w:tplc="A74A4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E"/>
    <w:rsid w:val="00011978"/>
    <w:rsid w:val="00094E6A"/>
    <w:rsid w:val="000A4498"/>
    <w:rsid w:val="00296C47"/>
    <w:rsid w:val="002C7A6E"/>
    <w:rsid w:val="0034325E"/>
    <w:rsid w:val="003F64AD"/>
    <w:rsid w:val="00473D8E"/>
    <w:rsid w:val="004E4191"/>
    <w:rsid w:val="005741D5"/>
    <w:rsid w:val="00586386"/>
    <w:rsid w:val="00631884"/>
    <w:rsid w:val="00677EB2"/>
    <w:rsid w:val="0073699A"/>
    <w:rsid w:val="007C237A"/>
    <w:rsid w:val="0080604D"/>
    <w:rsid w:val="00892377"/>
    <w:rsid w:val="00985990"/>
    <w:rsid w:val="00A01973"/>
    <w:rsid w:val="00A0713F"/>
    <w:rsid w:val="00B44136"/>
    <w:rsid w:val="00BC77B4"/>
    <w:rsid w:val="00CC2E75"/>
    <w:rsid w:val="00D410D9"/>
    <w:rsid w:val="00D93414"/>
    <w:rsid w:val="00DA57B8"/>
    <w:rsid w:val="00E501B9"/>
    <w:rsid w:val="00F157ED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73D8E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3D8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3D8E"/>
    <w:pPr>
      <w:ind w:firstLine="0"/>
      <w:jc w:val="left"/>
    </w:pPr>
  </w:style>
  <w:style w:type="character" w:customStyle="1" w:styleId="a6">
    <w:name w:val="Цветовое выделение"/>
    <w:uiPriority w:val="99"/>
    <w:rsid w:val="00473D8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73D8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96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B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892377"/>
    <w:rPr>
      <w:color w:val="0000FF"/>
      <w:u w:val="single"/>
    </w:rPr>
  </w:style>
  <w:style w:type="paragraph" w:customStyle="1" w:styleId="ConsPlusNormal">
    <w:name w:val="ConsPlusNormal"/>
    <w:rsid w:val="0089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73D8E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3D8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3D8E"/>
    <w:pPr>
      <w:ind w:firstLine="0"/>
      <w:jc w:val="left"/>
    </w:pPr>
  </w:style>
  <w:style w:type="character" w:customStyle="1" w:styleId="a6">
    <w:name w:val="Цветовое выделение"/>
    <w:uiPriority w:val="99"/>
    <w:rsid w:val="00473D8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73D8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96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B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892377"/>
    <w:rPr>
      <w:color w:val="0000FF"/>
      <w:u w:val="single"/>
    </w:rPr>
  </w:style>
  <w:style w:type="paragraph" w:customStyle="1" w:styleId="ConsPlusNormal">
    <w:name w:val="ConsPlusNormal"/>
    <w:rsid w:val="0089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13" Type="http://schemas.openxmlformats.org/officeDocument/2006/relationships/hyperlink" Target="garantf1://8042723.10000/" TargetMode="External"/><Relationship Id="rId18" Type="http://schemas.openxmlformats.org/officeDocument/2006/relationships/hyperlink" Target="garantF1://95552.1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64203.8" TargetMode="External"/><Relationship Id="rId7" Type="http://schemas.openxmlformats.org/officeDocument/2006/relationships/hyperlink" Target="garantf1://22414816.0/" TargetMode="External"/><Relationship Id="rId12" Type="http://schemas.openxmlformats.org/officeDocument/2006/relationships/hyperlink" Target="garantf1://70581384.0/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20" Type="http://schemas.openxmlformats.org/officeDocument/2006/relationships/hyperlink" Target="garantF1://10004229.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554.0/" TargetMode="External"/><Relationship Id="rId24" Type="http://schemas.openxmlformats.org/officeDocument/2006/relationships/hyperlink" Target="garantF1://5325853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in-koshehabl.ru/" TargetMode="External"/><Relationship Id="rId23" Type="http://schemas.openxmlformats.org/officeDocument/2006/relationships/hyperlink" Target="garantF1://10004229.68" TargetMode="External"/><Relationship Id="rId10" Type="http://schemas.openxmlformats.org/officeDocument/2006/relationships/hyperlink" Target="garantf1://12052272.15/" TargetMode="External"/><Relationship Id="rId19" Type="http://schemas.openxmlformats.org/officeDocument/2006/relationships/hyperlink" Target="garantF1://10064186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682.0" TargetMode="External"/><Relationship Id="rId14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22" Type="http://schemas.openxmlformats.org/officeDocument/2006/relationships/hyperlink" Target="garantF1://10004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CCEC-692D-4035-8179-844834F4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RePack by Diakov</cp:lastModifiedBy>
  <cp:revision>2</cp:revision>
  <cp:lastPrinted>2015-01-26T08:01:00Z</cp:lastPrinted>
  <dcterms:created xsi:type="dcterms:W3CDTF">2018-04-03T09:21:00Z</dcterms:created>
  <dcterms:modified xsi:type="dcterms:W3CDTF">2018-04-03T09:21:00Z</dcterms:modified>
</cp:coreProperties>
</file>