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D09E" w14:textId="77777777" w:rsidR="00845011" w:rsidRPr="00D63151" w:rsidRDefault="00845011" w:rsidP="00D6315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355F91E" w14:textId="14EF368D" w:rsidR="00317759" w:rsidRPr="00664668" w:rsidRDefault="00317759" w:rsidP="003177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66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Докладу </w:t>
      </w:r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МО «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Кошехабльский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Хамирзова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Заура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Аскарбиевича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достигнутых значениях показателей для оценки </w:t>
      </w:r>
      <w:proofErr w:type="gram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муниципальных районов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их планируемых значениях на 3-летний период.</w:t>
      </w:r>
    </w:p>
    <w:p w14:paraId="380C8236" w14:textId="77777777" w:rsidR="00317759" w:rsidRDefault="00317759" w:rsidP="00D63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83CF7" w14:textId="77777777" w:rsidR="00CB08AD" w:rsidRPr="00D63151" w:rsidRDefault="00CB08AD" w:rsidP="00D63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органов местного самоуправления </w:t>
      </w:r>
      <w:proofErr w:type="spellStart"/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Кошехабльского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создание условий для динамичного и качественного развития экономической и социальной жизни в районе путем содействия развитию промышленного потенциала, малого и среднего бизнеса, привлечения инвестиций, а также коммунальной и инфраструктуры населенных пунктов.</w:t>
      </w:r>
    </w:p>
    <w:p w14:paraId="2917DB2C" w14:textId="3F38CA44" w:rsidR="00CB08AD" w:rsidRPr="00D63151" w:rsidRDefault="00CB08AD" w:rsidP="00D63151">
      <w:pPr>
        <w:pStyle w:val="Style2"/>
        <w:widowControl/>
        <w:ind w:firstLine="851"/>
        <w:jc w:val="both"/>
        <w:rPr>
          <w:bCs/>
          <w:sz w:val="28"/>
          <w:szCs w:val="28"/>
        </w:rPr>
      </w:pPr>
      <w:r w:rsidRPr="00D63151">
        <w:rPr>
          <w:sz w:val="28"/>
          <w:szCs w:val="28"/>
        </w:rPr>
        <w:t xml:space="preserve">Структура экономики района представлена сельскохозяйственной отраслью, промышленностью, сферой торговли, малого предпринимательства и другими отраслями. </w:t>
      </w:r>
      <w:r w:rsidRPr="00D63151">
        <w:rPr>
          <w:bCs/>
          <w:sz w:val="28"/>
          <w:szCs w:val="28"/>
        </w:rPr>
        <w:t xml:space="preserve">При подведении итогов </w:t>
      </w:r>
      <w:r w:rsidR="00B90D5D" w:rsidRPr="00D63151">
        <w:rPr>
          <w:bCs/>
          <w:sz w:val="28"/>
          <w:szCs w:val="28"/>
        </w:rPr>
        <w:t xml:space="preserve">2022 года </w:t>
      </w:r>
      <w:r w:rsidRPr="00D63151">
        <w:rPr>
          <w:bCs/>
          <w:sz w:val="28"/>
          <w:szCs w:val="28"/>
        </w:rPr>
        <w:t xml:space="preserve">использовалась оперативная </w:t>
      </w:r>
      <w:r w:rsidR="00B90D5D" w:rsidRPr="00D63151">
        <w:rPr>
          <w:bCs/>
          <w:sz w:val="28"/>
          <w:szCs w:val="28"/>
        </w:rPr>
        <w:t xml:space="preserve">статистическая </w:t>
      </w:r>
      <w:r w:rsidRPr="00D63151">
        <w:rPr>
          <w:bCs/>
          <w:sz w:val="28"/>
          <w:szCs w:val="28"/>
        </w:rPr>
        <w:t xml:space="preserve">информация </w:t>
      </w:r>
      <w:r w:rsidR="00B90D5D" w:rsidRPr="00D63151">
        <w:rPr>
          <w:bCs/>
          <w:sz w:val="28"/>
          <w:szCs w:val="28"/>
        </w:rPr>
        <w:t>хозяйствующих субъектов</w:t>
      </w:r>
      <w:r w:rsidRPr="00D63151">
        <w:rPr>
          <w:bCs/>
          <w:sz w:val="28"/>
          <w:szCs w:val="28"/>
        </w:rPr>
        <w:t>.</w:t>
      </w:r>
    </w:p>
    <w:p w14:paraId="1340022D" w14:textId="77777777" w:rsidR="00CB08AD" w:rsidRPr="00D63151" w:rsidRDefault="00CB08AD" w:rsidP="00D63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</w:r>
    </w:p>
    <w:p w14:paraId="539F826A" w14:textId="77777777" w:rsidR="00340A71" w:rsidRPr="00D63151" w:rsidRDefault="00340A71" w:rsidP="00D631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295AF958" w14:textId="77777777" w:rsidR="00340A71" w:rsidRPr="00D63151" w:rsidRDefault="00340A71" w:rsidP="00D63151">
      <w:pPr>
        <w:pStyle w:val="2"/>
        <w:ind w:right="0"/>
        <w:jc w:val="center"/>
        <w:rPr>
          <w:b/>
          <w:sz w:val="28"/>
          <w:szCs w:val="28"/>
        </w:rPr>
      </w:pPr>
    </w:p>
    <w:p w14:paraId="3A873961" w14:textId="0FF10889" w:rsidR="00BA7B0F" w:rsidRPr="00D63151" w:rsidRDefault="00340A71" w:rsidP="00845011">
      <w:pPr>
        <w:pStyle w:val="2"/>
        <w:ind w:right="0"/>
        <w:rPr>
          <w:sz w:val="28"/>
          <w:szCs w:val="28"/>
        </w:rPr>
      </w:pPr>
      <w:r w:rsidRPr="00D63151">
        <w:rPr>
          <w:b/>
          <w:sz w:val="28"/>
          <w:szCs w:val="28"/>
          <w:u w:val="single"/>
        </w:rPr>
        <w:t>Промышленность</w:t>
      </w:r>
      <w:r w:rsidRPr="00D63151">
        <w:rPr>
          <w:b/>
          <w:sz w:val="28"/>
          <w:szCs w:val="28"/>
        </w:rPr>
        <w:t>.</w:t>
      </w:r>
      <w:r w:rsidRPr="00D63151">
        <w:rPr>
          <w:sz w:val="28"/>
          <w:szCs w:val="28"/>
        </w:rPr>
        <w:t xml:space="preserve"> </w:t>
      </w:r>
      <w:r w:rsidR="00BA7B0F" w:rsidRPr="00D63151">
        <w:rPr>
          <w:sz w:val="28"/>
          <w:szCs w:val="28"/>
        </w:rPr>
        <w:t>Отрасль промышленного производства района охватывает сферу добычи полезных ископаемых, а также перерабатывающую сферу</w:t>
      </w:r>
      <w:r w:rsidR="0081542A" w:rsidRPr="00D63151">
        <w:rPr>
          <w:sz w:val="28"/>
          <w:szCs w:val="28"/>
        </w:rPr>
        <w:t>.</w:t>
      </w:r>
    </w:p>
    <w:p w14:paraId="70B11B72" w14:textId="10A226C7" w:rsidR="00BA7B0F" w:rsidRPr="00D63151" w:rsidRDefault="00BA7B0F" w:rsidP="00845011">
      <w:pPr>
        <w:pStyle w:val="2"/>
        <w:ind w:right="0"/>
        <w:rPr>
          <w:sz w:val="28"/>
          <w:szCs w:val="28"/>
        </w:rPr>
      </w:pPr>
      <w:r w:rsidRPr="00D63151">
        <w:rPr>
          <w:sz w:val="28"/>
          <w:szCs w:val="28"/>
        </w:rPr>
        <w:t>В 2022 году</w:t>
      </w:r>
      <w:r w:rsidR="0081542A" w:rsidRPr="00D63151">
        <w:rPr>
          <w:sz w:val="28"/>
          <w:szCs w:val="28"/>
        </w:rPr>
        <w:t xml:space="preserve"> </w:t>
      </w:r>
      <w:r w:rsidR="000C69A4" w:rsidRPr="00D63151">
        <w:rPr>
          <w:sz w:val="28"/>
          <w:szCs w:val="28"/>
        </w:rPr>
        <w:t>темп роста отгруженной товарной продукции к АППГ 2021 года составил</w:t>
      </w:r>
      <w:r w:rsidRPr="00D63151">
        <w:rPr>
          <w:sz w:val="28"/>
          <w:szCs w:val="28"/>
        </w:rPr>
        <w:t xml:space="preserve"> более 4</w:t>
      </w:r>
      <w:r w:rsidR="000C69A4" w:rsidRPr="00D63151">
        <w:rPr>
          <w:sz w:val="28"/>
          <w:szCs w:val="28"/>
        </w:rPr>
        <w:t>,7 млрд.</w:t>
      </w:r>
      <w:r w:rsidRPr="00D63151">
        <w:rPr>
          <w:sz w:val="28"/>
          <w:szCs w:val="28"/>
        </w:rPr>
        <w:t xml:space="preserve"> рублей</w:t>
      </w:r>
      <w:r w:rsidR="0081542A" w:rsidRPr="00D63151">
        <w:rPr>
          <w:sz w:val="28"/>
          <w:szCs w:val="28"/>
        </w:rPr>
        <w:t>. Тем самым плановые прогнозные показатели</w:t>
      </w:r>
      <w:r w:rsidRPr="00D63151">
        <w:rPr>
          <w:color w:val="262626"/>
          <w:sz w:val="28"/>
          <w:szCs w:val="28"/>
        </w:rPr>
        <w:t xml:space="preserve"> исполнены на 149%.  </w:t>
      </w:r>
    </w:p>
    <w:p w14:paraId="5576E31E" w14:textId="2F89D133" w:rsidR="002169A1" w:rsidRPr="00D63151" w:rsidRDefault="00BA7B0F" w:rsidP="00845011">
      <w:pPr>
        <w:pStyle w:val="2"/>
        <w:ind w:right="0"/>
        <w:rPr>
          <w:sz w:val="28"/>
          <w:szCs w:val="28"/>
        </w:rPr>
      </w:pPr>
      <w:r w:rsidRPr="00D63151">
        <w:rPr>
          <w:sz w:val="28"/>
          <w:szCs w:val="28"/>
        </w:rPr>
        <w:t>Основной объем отгруженной продукции приходится на долю ООО</w:t>
      </w:r>
      <w:r w:rsidR="000C69A4" w:rsidRPr="00D63151">
        <w:rPr>
          <w:sz w:val="28"/>
          <w:szCs w:val="28"/>
        </w:rPr>
        <w:t xml:space="preserve"> «</w:t>
      </w:r>
      <w:proofErr w:type="spellStart"/>
      <w:r w:rsidR="000C69A4" w:rsidRPr="00D63151">
        <w:rPr>
          <w:sz w:val="28"/>
          <w:szCs w:val="28"/>
        </w:rPr>
        <w:t>Мамруко</w:t>
      </w:r>
      <w:proofErr w:type="spellEnd"/>
      <w:r w:rsidR="000C69A4" w:rsidRPr="00D63151">
        <w:rPr>
          <w:sz w:val="28"/>
          <w:szCs w:val="28"/>
        </w:rPr>
        <w:t xml:space="preserve">» </w:t>
      </w:r>
      <w:proofErr w:type="gramStart"/>
      <w:r w:rsidR="000C69A4" w:rsidRPr="00D63151">
        <w:rPr>
          <w:sz w:val="28"/>
          <w:szCs w:val="28"/>
        </w:rPr>
        <w:t>и ООО</w:t>
      </w:r>
      <w:proofErr w:type="gramEnd"/>
      <w:r w:rsidR="000C69A4" w:rsidRPr="00D63151">
        <w:rPr>
          <w:sz w:val="28"/>
          <w:szCs w:val="28"/>
        </w:rPr>
        <w:t xml:space="preserve"> «</w:t>
      </w:r>
      <w:proofErr w:type="spellStart"/>
      <w:r w:rsidR="000C69A4" w:rsidRPr="00D63151">
        <w:rPr>
          <w:sz w:val="28"/>
          <w:szCs w:val="28"/>
        </w:rPr>
        <w:t>Южгазэнерджи</w:t>
      </w:r>
      <w:proofErr w:type="spellEnd"/>
      <w:r w:rsidR="000C69A4" w:rsidRPr="00D63151">
        <w:rPr>
          <w:sz w:val="28"/>
          <w:szCs w:val="28"/>
        </w:rPr>
        <w:t>».</w:t>
      </w:r>
    </w:p>
    <w:p w14:paraId="684925C2" w14:textId="7F427A6C" w:rsidR="000C69A4" w:rsidRPr="00D63151" w:rsidRDefault="00C50768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3151">
        <w:rPr>
          <w:sz w:val="28"/>
          <w:szCs w:val="28"/>
        </w:rPr>
        <w:t xml:space="preserve">Неплохо отработали и малые и </w:t>
      </w:r>
      <w:proofErr w:type="spellStart"/>
      <w:r w:rsidRPr="00D63151">
        <w:rPr>
          <w:sz w:val="28"/>
          <w:szCs w:val="28"/>
        </w:rPr>
        <w:t>микропредприятия</w:t>
      </w:r>
      <w:proofErr w:type="spellEnd"/>
      <w:r w:rsidRPr="00D63151">
        <w:rPr>
          <w:sz w:val="28"/>
          <w:szCs w:val="28"/>
        </w:rPr>
        <w:t>, работающие в сфере добычи нерудных стройматериалов. Этими предприятиями в совокупности отгружена товарная продукция на сумму более 250,0 млн. рублей, что составляет 98,4% к АППГ 2021 года.</w:t>
      </w:r>
    </w:p>
    <w:p w14:paraId="2C594085" w14:textId="47FE2DFB" w:rsidR="00771627" w:rsidRPr="00D63151" w:rsidRDefault="002E0C22" w:rsidP="008450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  <w:lang w:eastAsia="ar-SA"/>
        </w:rPr>
        <w:t xml:space="preserve">Работодатели района </w:t>
      </w:r>
      <w:r w:rsidR="00EF215E" w:rsidRPr="00D63151">
        <w:rPr>
          <w:rFonts w:ascii="Times New Roman" w:hAnsi="Times New Roman" w:cs="Times New Roman"/>
          <w:sz w:val="28"/>
          <w:szCs w:val="28"/>
          <w:lang w:eastAsia="ar-SA"/>
        </w:rPr>
        <w:t>смогли сохранить</w:t>
      </w:r>
      <w:r w:rsidRPr="00D63151">
        <w:rPr>
          <w:rFonts w:ascii="Times New Roman" w:hAnsi="Times New Roman" w:cs="Times New Roman"/>
          <w:sz w:val="28"/>
          <w:szCs w:val="28"/>
          <w:lang w:eastAsia="ar-SA"/>
        </w:rPr>
        <w:t xml:space="preserve"> тенденцию ежегодного увеличения среднемесячной заработной платы: з</w:t>
      </w:r>
      <w:r w:rsidRPr="00D63151">
        <w:rPr>
          <w:rFonts w:ascii="Times New Roman" w:hAnsi="Times New Roman" w:cs="Times New Roman"/>
          <w:sz w:val="28"/>
          <w:szCs w:val="28"/>
        </w:rPr>
        <w:t>а 2022 год прирост составил 16,3% от уровня 2021 года и достиг 37</w:t>
      </w:r>
      <w:r w:rsidR="004707F6" w:rsidRPr="00D63151">
        <w:rPr>
          <w:rFonts w:ascii="Times New Roman" w:hAnsi="Times New Roman" w:cs="Times New Roman"/>
          <w:sz w:val="28"/>
          <w:szCs w:val="28"/>
        </w:rPr>
        <w:t>505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 по крупным и средним предприятиям. </w:t>
      </w:r>
    </w:p>
    <w:p w14:paraId="3F203C0F" w14:textId="6EFF2394" w:rsidR="00371146" w:rsidRPr="00D63151" w:rsidRDefault="00371146" w:rsidP="0037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Исполнение показателя KPI по уровню заработной платы на предприятиях бюджетной сферы достиг 31402 рубл</w:t>
      </w:r>
      <w:r w:rsidR="00A20D07" w:rsidRPr="00D63151">
        <w:rPr>
          <w:rFonts w:ascii="Times New Roman" w:hAnsi="Times New Roman" w:cs="Times New Roman"/>
          <w:sz w:val="28"/>
          <w:szCs w:val="28"/>
        </w:rPr>
        <w:t>ей</w:t>
      </w:r>
      <w:r w:rsidRPr="00D63151">
        <w:rPr>
          <w:rFonts w:ascii="Times New Roman" w:hAnsi="Times New Roman" w:cs="Times New Roman"/>
          <w:sz w:val="28"/>
          <w:szCs w:val="28"/>
        </w:rPr>
        <w:t xml:space="preserve"> за январь-ноябрь 2022 года, на предприятиях внебюджетного сектора – 24454 рубля.</w:t>
      </w:r>
    </w:p>
    <w:p w14:paraId="4CD405D7" w14:textId="77777777" w:rsidR="00371146" w:rsidRPr="00D63151" w:rsidRDefault="00371146" w:rsidP="0037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Тем самым за прошлый год выполнены плановые значения по показателю эффективности деятельности высших должностных лиц субъектов Российской Федерации «Темп роста среднемесячной заработной платы работников организаций».</w:t>
      </w:r>
    </w:p>
    <w:p w14:paraId="46B6C20F" w14:textId="41C7475F" w:rsidR="002E0C22" w:rsidRPr="00D63151" w:rsidRDefault="002E0C22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63151">
        <w:rPr>
          <w:color w:val="212121"/>
          <w:sz w:val="28"/>
          <w:szCs w:val="28"/>
        </w:rPr>
        <w:t xml:space="preserve">Работа по повышению и легализации заработной платы </w:t>
      </w:r>
      <w:r w:rsidR="00371146" w:rsidRPr="00D63151">
        <w:rPr>
          <w:color w:val="212121"/>
          <w:sz w:val="28"/>
          <w:szCs w:val="28"/>
        </w:rPr>
        <w:t xml:space="preserve">является </w:t>
      </w:r>
      <w:r w:rsidRPr="00D63151">
        <w:rPr>
          <w:color w:val="212121"/>
          <w:sz w:val="28"/>
          <w:szCs w:val="28"/>
        </w:rPr>
        <w:t>для  нас  одним из основных приоритетов и должна продолжаться путем тесного сотрудничества и взаимодействия всех структур, имеющих к этому отношение.  </w:t>
      </w:r>
    </w:p>
    <w:p w14:paraId="6C3F8D4B" w14:textId="77777777" w:rsidR="00E550B8" w:rsidRPr="00D63151" w:rsidRDefault="00340A71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Инвестиции</w:t>
      </w:r>
      <w:r w:rsidRPr="00D63151">
        <w:rPr>
          <w:rFonts w:ascii="Times New Roman" w:hAnsi="Times New Roman" w:cs="Times New Roman"/>
          <w:sz w:val="28"/>
          <w:szCs w:val="28"/>
        </w:rPr>
        <w:t xml:space="preserve">. </w:t>
      </w:r>
      <w:r w:rsidR="00E550B8" w:rsidRPr="00D63151">
        <w:rPr>
          <w:rFonts w:ascii="Times New Roman" w:hAnsi="Times New Roman" w:cs="Times New Roman"/>
          <w:sz w:val="28"/>
          <w:szCs w:val="28"/>
        </w:rPr>
        <w:t>Привлечение инвестиций является одним из важнейших факторов роста экономики, который влияет на уровень и качество жизни человека.</w:t>
      </w:r>
    </w:p>
    <w:p w14:paraId="5D1C59E6" w14:textId="77777777" w:rsidR="002773FD" w:rsidRPr="00D63151" w:rsidRDefault="002773F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В районе сформирован инвестиционный паспорт, где собрана вся необходимая информация и нормативная база для инвесторов, включая свободные земельные участки и площадки</w:t>
      </w:r>
      <w:r w:rsidR="00DE4D6C" w:rsidRPr="00D63151">
        <w:rPr>
          <w:rFonts w:ascii="Times New Roman" w:hAnsi="Times New Roman" w:cs="Times New Roman"/>
          <w:sz w:val="28"/>
          <w:szCs w:val="28"/>
        </w:rPr>
        <w:t xml:space="preserve">, которая размещена </w:t>
      </w:r>
      <w:r w:rsidR="003433E2" w:rsidRPr="00D63151">
        <w:rPr>
          <w:rFonts w:ascii="Times New Roman" w:hAnsi="Times New Roman" w:cs="Times New Roman"/>
          <w:sz w:val="28"/>
          <w:szCs w:val="28"/>
        </w:rPr>
        <w:t>в свободном доступе</w:t>
      </w:r>
      <w:r w:rsidR="00DE4D6C" w:rsidRPr="00D6315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14:paraId="23B1BCE0" w14:textId="77777777" w:rsidR="0082416B" w:rsidRPr="00D63151" w:rsidRDefault="00554B5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О</w:t>
      </w:r>
      <w:r w:rsidR="0082416B" w:rsidRPr="00D63151">
        <w:rPr>
          <w:rFonts w:ascii="Times New Roman" w:hAnsi="Times New Roman" w:cs="Times New Roman"/>
          <w:sz w:val="28"/>
          <w:szCs w:val="28"/>
        </w:rPr>
        <w:t xml:space="preserve">сновными источниками инвестиций являются собственные средства предприятий, </w:t>
      </w:r>
      <w:r w:rsidRPr="00D631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416B" w:rsidRPr="00D63151">
        <w:rPr>
          <w:rFonts w:ascii="Times New Roman" w:hAnsi="Times New Roman" w:cs="Times New Roman"/>
          <w:sz w:val="28"/>
          <w:szCs w:val="28"/>
        </w:rPr>
        <w:t>средства бюджетов всех уровней</w:t>
      </w:r>
      <w:r w:rsidRPr="00D63151">
        <w:rPr>
          <w:rFonts w:ascii="Times New Roman" w:hAnsi="Times New Roman" w:cs="Times New Roman"/>
          <w:sz w:val="28"/>
          <w:szCs w:val="28"/>
        </w:rPr>
        <w:t>, инвестируемые в ходе программных мероприятий.</w:t>
      </w:r>
    </w:p>
    <w:p w14:paraId="5D07DA5F" w14:textId="53BAAF2F" w:rsidR="008E0A10" w:rsidRPr="00D63151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Общий объем инвестиционных вложений в основной капитал</w:t>
      </w:r>
      <w:r w:rsidR="00F03B3A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за</w:t>
      </w:r>
      <w:r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2022 года  по крупным и средним предприятиям</w:t>
      </w:r>
      <w:r w:rsidR="00554B53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(без </w:t>
      </w:r>
      <w:r w:rsidR="00C50768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учета предприятий </w:t>
      </w:r>
      <w:r w:rsidR="00554B53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МСП)</w:t>
      </w:r>
      <w:r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состав</w:t>
      </w:r>
      <w:r w:rsidR="00F03B3A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ил </w:t>
      </w:r>
      <w:r w:rsidR="008F16B3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866,6</w:t>
      </w:r>
      <w:r w:rsidR="00A20D07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  <w:r w:rsidR="00C50768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млн.</w:t>
      </w:r>
      <w:r w:rsidR="00A20D07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рублей</w:t>
      </w:r>
      <w:r w:rsidR="000D274A" w:rsidRPr="00D6315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</w:t>
      </w:r>
    </w:p>
    <w:p w14:paraId="62C7FE54" w14:textId="77777777" w:rsidR="008E0A10" w:rsidRPr="00D63151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В районе с 2021 года реализуется масштабный проект  по строительству </w:t>
      </w:r>
      <w:r w:rsidRPr="00D63151">
        <w:rPr>
          <w:rFonts w:ascii="Times New Roman" w:hAnsi="Times New Roman" w:cs="Times New Roman"/>
          <w:sz w:val="28"/>
          <w:szCs w:val="28"/>
        </w:rPr>
        <w:t xml:space="preserve">маслоэкстракционного завода производительностью 500 тонн в сутки ИП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Мамрукова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Руслана на земельном участке общей площадью 5,9 га.  </w:t>
      </w:r>
    </w:p>
    <w:p w14:paraId="2D74D6BA" w14:textId="69A5E686" w:rsidR="008E0A10" w:rsidRPr="00D63151" w:rsidRDefault="008E0A10" w:rsidP="00604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Планируемый объем инвестиций </w:t>
      </w:r>
      <w:r w:rsidR="00CC4810" w:rsidRPr="00D63151">
        <w:rPr>
          <w:rFonts w:ascii="Times New Roman" w:hAnsi="Times New Roman" w:cs="Times New Roman"/>
          <w:sz w:val="28"/>
          <w:szCs w:val="28"/>
        </w:rPr>
        <w:t xml:space="preserve">по проекту составляет </w:t>
      </w:r>
      <w:r w:rsidR="000D274A" w:rsidRPr="00D63151">
        <w:rPr>
          <w:rFonts w:ascii="Times New Roman" w:hAnsi="Times New Roman" w:cs="Times New Roman"/>
          <w:sz w:val="28"/>
          <w:szCs w:val="28"/>
        </w:rPr>
        <w:t>2</w:t>
      </w:r>
      <w:r w:rsidR="00A20D07" w:rsidRPr="00D63151">
        <w:rPr>
          <w:rFonts w:ascii="Times New Roman" w:hAnsi="Times New Roman" w:cs="Times New Roman"/>
          <w:sz w:val="28"/>
          <w:szCs w:val="28"/>
        </w:rPr>
        <w:t>300 миллионов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рублей, а также </w:t>
      </w:r>
      <w:r w:rsidR="00DE4D6C" w:rsidRPr="00D63151">
        <w:rPr>
          <w:rFonts w:ascii="Times New Roman" w:hAnsi="Times New Roman" w:cs="Times New Roman"/>
          <w:sz w:val="28"/>
          <w:szCs w:val="28"/>
        </w:rPr>
        <w:t xml:space="preserve">предусматривает создание </w:t>
      </w:r>
      <w:r w:rsidRPr="00D63151">
        <w:rPr>
          <w:rFonts w:ascii="Times New Roman" w:hAnsi="Times New Roman" w:cs="Times New Roman"/>
          <w:sz w:val="28"/>
          <w:szCs w:val="28"/>
        </w:rPr>
        <w:t xml:space="preserve">250 рабочих мест. </w:t>
      </w:r>
      <w:r w:rsidR="006041DA" w:rsidRPr="00D631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 начала реализации проекта объем вложенных средств составил более 35</w:t>
      </w:r>
      <w:r w:rsidR="00CC4810" w:rsidRPr="00D631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20D07"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</w:t>
      </w:r>
      <w:r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14:paraId="4C0F3BEA" w14:textId="20D05F83" w:rsidR="00371146" w:rsidRPr="00D63151" w:rsidRDefault="00310852" w:rsidP="00371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В районе имеются </w:t>
      </w:r>
      <w:r w:rsidR="00AE6E4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инвестиционно-привлекательных площадок в 5 поселениях, на которых возможна реализация различных проектов.</w:t>
      </w:r>
      <w:r w:rsidR="00371146"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D09A18" w14:textId="4DF69F40" w:rsidR="00310852" w:rsidRPr="00D63151" w:rsidRDefault="0031085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4A1B44" w14:textId="77777777" w:rsidR="008C6B21" w:rsidRPr="00D63151" w:rsidRDefault="005172A3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Предпринимательство и </w:t>
      </w:r>
      <w:r w:rsidR="00584D55" w:rsidRPr="00D63151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14:paraId="5004ECB9" w14:textId="77777777" w:rsidR="005172A3" w:rsidRPr="00D63151" w:rsidRDefault="005172A3" w:rsidP="0084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A5A0F" w14:textId="77777777" w:rsidR="00DF2246" w:rsidRPr="00D63151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Серьезным резервом развития района и улучшения социального климата, безусловно, является успешное продвижение малого и среднего бизнеса.</w:t>
      </w:r>
    </w:p>
    <w:p w14:paraId="0A5DDE06" w14:textId="3E577D2F" w:rsidR="00012E56" w:rsidRPr="00D63151" w:rsidRDefault="00B62755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63151">
        <w:rPr>
          <w:color w:val="212121"/>
          <w:sz w:val="28"/>
          <w:szCs w:val="28"/>
        </w:rPr>
        <w:t>С</w:t>
      </w:r>
      <w:r w:rsidR="00012E56" w:rsidRPr="00D63151">
        <w:rPr>
          <w:color w:val="212121"/>
          <w:sz w:val="28"/>
          <w:szCs w:val="28"/>
        </w:rPr>
        <w:t xml:space="preserve">вою деятельность </w:t>
      </w:r>
      <w:r w:rsidRPr="00D63151">
        <w:rPr>
          <w:color w:val="212121"/>
          <w:sz w:val="28"/>
          <w:szCs w:val="28"/>
        </w:rPr>
        <w:t>в сфере малого предпринимательства занято 2154 человека.</w:t>
      </w:r>
    </w:p>
    <w:p w14:paraId="4E1B4739" w14:textId="032A0D5C" w:rsidR="00577230" w:rsidRPr="00D63151" w:rsidRDefault="003C5400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П</w:t>
      </w:r>
      <w:r w:rsidR="00577230" w:rsidRPr="00D63151">
        <w:rPr>
          <w:rFonts w:ascii="Times New Roman" w:hAnsi="Times New Roman" w:cs="Times New Roman"/>
          <w:sz w:val="28"/>
          <w:szCs w:val="28"/>
        </w:rPr>
        <w:t>редпринимательск</w:t>
      </w:r>
      <w:r w:rsidRPr="00D63151">
        <w:rPr>
          <w:rFonts w:ascii="Times New Roman" w:hAnsi="Times New Roman" w:cs="Times New Roman"/>
          <w:sz w:val="28"/>
          <w:szCs w:val="28"/>
        </w:rPr>
        <w:t>ая</w:t>
      </w:r>
      <w:r w:rsidR="00577230" w:rsidRPr="00D6315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D63151">
        <w:rPr>
          <w:rFonts w:ascii="Times New Roman" w:hAnsi="Times New Roman" w:cs="Times New Roman"/>
          <w:sz w:val="28"/>
          <w:szCs w:val="28"/>
        </w:rPr>
        <w:t>ь привлекла</w:t>
      </w:r>
      <w:r w:rsidR="00577230" w:rsidRPr="00D63151">
        <w:rPr>
          <w:rFonts w:ascii="Times New Roman" w:hAnsi="Times New Roman" w:cs="Times New Roman"/>
          <w:sz w:val="28"/>
          <w:szCs w:val="28"/>
        </w:rPr>
        <w:t xml:space="preserve"> в виде налоговых платежей в бюджет района 536</w:t>
      </w:r>
      <w:r w:rsidR="00A20D07" w:rsidRPr="00D63151">
        <w:rPr>
          <w:rFonts w:ascii="Times New Roman" w:hAnsi="Times New Roman" w:cs="Times New Roman"/>
          <w:sz w:val="28"/>
          <w:szCs w:val="28"/>
        </w:rPr>
        <w:t>00 тысяч</w:t>
      </w:r>
      <w:r w:rsidR="00577230" w:rsidRPr="00D6315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63151">
        <w:rPr>
          <w:rFonts w:ascii="Times New Roman" w:hAnsi="Times New Roman" w:cs="Times New Roman"/>
          <w:sz w:val="28"/>
          <w:szCs w:val="28"/>
        </w:rPr>
        <w:t>, что</w:t>
      </w:r>
      <w:r w:rsidR="00577230" w:rsidRPr="00D63151">
        <w:rPr>
          <w:rFonts w:ascii="Times New Roman" w:hAnsi="Times New Roman" w:cs="Times New Roman"/>
          <w:sz w:val="28"/>
          <w:szCs w:val="28"/>
        </w:rPr>
        <w:t xml:space="preserve"> на 25,8% выше уровня прошлого года, а также составляет </w:t>
      </w:r>
      <w:r w:rsidR="008E5FC4" w:rsidRPr="00D63151">
        <w:rPr>
          <w:rFonts w:ascii="Times New Roman" w:hAnsi="Times New Roman" w:cs="Times New Roman"/>
          <w:sz w:val="28"/>
          <w:szCs w:val="28"/>
        </w:rPr>
        <w:t>22,2</w:t>
      </w:r>
      <w:r w:rsidR="00577230" w:rsidRPr="00D63151">
        <w:rPr>
          <w:rFonts w:ascii="Times New Roman" w:hAnsi="Times New Roman" w:cs="Times New Roman"/>
          <w:sz w:val="28"/>
          <w:szCs w:val="28"/>
        </w:rPr>
        <w:t xml:space="preserve">% от общего объема налоговых и неналоговых поступлений за год (АППГ </w:t>
      </w:r>
      <w:r w:rsidR="00A20D07" w:rsidRPr="00D63151">
        <w:rPr>
          <w:rFonts w:ascii="Times New Roman" w:hAnsi="Times New Roman" w:cs="Times New Roman"/>
          <w:sz w:val="28"/>
          <w:szCs w:val="28"/>
        </w:rPr>
        <w:t>–</w:t>
      </w:r>
      <w:r w:rsidR="00577230" w:rsidRPr="00D63151">
        <w:rPr>
          <w:rFonts w:ascii="Times New Roman" w:hAnsi="Times New Roman" w:cs="Times New Roman"/>
          <w:sz w:val="28"/>
          <w:szCs w:val="28"/>
        </w:rPr>
        <w:t xml:space="preserve"> 426</w:t>
      </w:r>
      <w:r w:rsidR="00A20D07" w:rsidRPr="00D63151">
        <w:rPr>
          <w:rFonts w:ascii="Times New Roman" w:hAnsi="Times New Roman" w:cs="Times New Roman"/>
          <w:sz w:val="28"/>
          <w:szCs w:val="28"/>
        </w:rPr>
        <w:t>00 тысяч</w:t>
      </w:r>
      <w:r w:rsidR="00577230" w:rsidRPr="00D63151">
        <w:rPr>
          <w:rFonts w:ascii="Times New Roman" w:hAnsi="Times New Roman" w:cs="Times New Roman"/>
          <w:sz w:val="28"/>
          <w:szCs w:val="28"/>
        </w:rPr>
        <w:t xml:space="preserve">  рублей).</w:t>
      </w:r>
    </w:p>
    <w:p w14:paraId="078834A5" w14:textId="77777777" w:rsidR="00693336" w:rsidRPr="00D63151" w:rsidRDefault="0069333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Большинство малых и средних предприятий </w:t>
      </w:r>
      <w:r w:rsidR="003C5400" w:rsidRPr="00D63151">
        <w:rPr>
          <w:rFonts w:ascii="Times New Roman" w:hAnsi="Times New Roman" w:cs="Times New Roman"/>
          <w:sz w:val="28"/>
          <w:szCs w:val="28"/>
        </w:rPr>
        <w:t>охватывают</w:t>
      </w:r>
      <w:r w:rsidRPr="00D63151">
        <w:rPr>
          <w:rFonts w:ascii="Times New Roman" w:hAnsi="Times New Roman" w:cs="Times New Roman"/>
          <w:sz w:val="28"/>
          <w:szCs w:val="28"/>
        </w:rPr>
        <w:t xml:space="preserve"> сфер</w:t>
      </w:r>
      <w:r w:rsidR="003C5400" w:rsidRPr="00D63151">
        <w:rPr>
          <w:rFonts w:ascii="Times New Roman" w:hAnsi="Times New Roman" w:cs="Times New Roman"/>
          <w:sz w:val="28"/>
          <w:szCs w:val="28"/>
        </w:rPr>
        <w:t>у</w:t>
      </w:r>
      <w:r w:rsidRPr="00D63151">
        <w:rPr>
          <w:rFonts w:ascii="Times New Roman" w:hAnsi="Times New Roman" w:cs="Times New Roman"/>
          <w:sz w:val="28"/>
          <w:szCs w:val="28"/>
        </w:rPr>
        <w:t xml:space="preserve"> торговли,  строительства, сельского хозяйства, сфер</w:t>
      </w:r>
      <w:r w:rsidR="003C5400" w:rsidRPr="00D63151">
        <w:rPr>
          <w:rFonts w:ascii="Times New Roman" w:hAnsi="Times New Roman" w:cs="Times New Roman"/>
          <w:sz w:val="28"/>
          <w:szCs w:val="28"/>
        </w:rPr>
        <w:t>у</w:t>
      </w:r>
      <w:r w:rsidRPr="00D63151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14:paraId="0F5856BE" w14:textId="77777777" w:rsidR="00693336" w:rsidRPr="00D63151" w:rsidRDefault="003C5400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51">
        <w:rPr>
          <w:rFonts w:ascii="Times New Roman" w:hAnsi="Times New Roman" w:cs="Times New Roman"/>
          <w:bCs/>
          <w:sz w:val="28"/>
          <w:szCs w:val="28"/>
        </w:rPr>
        <w:t>Бесспорно, что</w:t>
      </w:r>
      <w:r w:rsidR="00693336" w:rsidRPr="00D63151">
        <w:rPr>
          <w:rFonts w:ascii="Times New Roman" w:hAnsi="Times New Roman" w:cs="Times New Roman"/>
          <w:bCs/>
          <w:sz w:val="28"/>
          <w:szCs w:val="28"/>
        </w:rPr>
        <w:t xml:space="preserve"> лидирующая роль принадлежит предпринимателям торговой сферы – это более 55% от общего числа.</w:t>
      </w:r>
    </w:p>
    <w:p w14:paraId="4B045E5C" w14:textId="77777777" w:rsidR="00E01A91" w:rsidRPr="00D63151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В нашем районе представлены крупные сетевые компании, реализующие продовольственные товары населению</w:t>
      </w:r>
      <w:r w:rsidR="003C5400" w:rsidRPr="00D63151">
        <w:rPr>
          <w:rFonts w:ascii="Times New Roman" w:hAnsi="Times New Roman" w:cs="Times New Roman"/>
          <w:sz w:val="28"/>
          <w:szCs w:val="28"/>
        </w:rPr>
        <w:t xml:space="preserve"> -</w:t>
      </w:r>
      <w:r w:rsidR="00E01A91" w:rsidRPr="00D63151">
        <w:rPr>
          <w:rFonts w:ascii="Times New Roman" w:hAnsi="Times New Roman" w:cs="Times New Roman"/>
          <w:sz w:val="28"/>
          <w:szCs w:val="28"/>
        </w:rPr>
        <w:t xml:space="preserve"> это сеть магазинов «Магнит», «Пятерочка», «Ассорти-экспресс», «</w:t>
      </w:r>
      <w:proofErr w:type="spellStart"/>
      <w:r w:rsidR="00E01A91" w:rsidRPr="00D63151">
        <w:rPr>
          <w:rFonts w:ascii="Times New Roman" w:hAnsi="Times New Roman" w:cs="Times New Roman"/>
          <w:sz w:val="28"/>
          <w:szCs w:val="28"/>
        </w:rPr>
        <w:t>Доброцен</w:t>
      </w:r>
      <w:proofErr w:type="spellEnd"/>
      <w:r w:rsidR="00E01A91" w:rsidRPr="00D63151">
        <w:rPr>
          <w:rFonts w:ascii="Times New Roman" w:hAnsi="Times New Roman" w:cs="Times New Roman"/>
          <w:sz w:val="28"/>
          <w:szCs w:val="28"/>
        </w:rPr>
        <w:t>».</w:t>
      </w:r>
    </w:p>
    <w:p w14:paraId="52B90FBD" w14:textId="77777777" w:rsidR="00387D15" w:rsidRPr="00D63151" w:rsidRDefault="00387D15" w:rsidP="00387D15">
      <w:pPr>
        <w:pStyle w:val="a7"/>
        <w:ind w:firstLine="567"/>
        <w:jc w:val="both"/>
        <w:rPr>
          <w:sz w:val="28"/>
          <w:szCs w:val="28"/>
        </w:rPr>
      </w:pPr>
      <w:r w:rsidRPr="00D63151">
        <w:rPr>
          <w:sz w:val="28"/>
          <w:szCs w:val="28"/>
        </w:rPr>
        <w:t>В 2022 году дополнительно введено в эксплуатацию 7 новых объектов розничной торговли, что привело к приросту общей торговой пло</w:t>
      </w:r>
      <w:r w:rsidRPr="00D63151">
        <w:rPr>
          <w:sz w:val="28"/>
          <w:szCs w:val="28"/>
        </w:rPr>
        <w:softHyphen/>
        <w:t xml:space="preserve">щади района на 529 </w:t>
      </w:r>
      <w:proofErr w:type="spellStart"/>
      <w:r w:rsidRPr="00D63151">
        <w:rPr>
          <w:sz w:val="28"/>
          <w:szCs w:val="28"/>
        </w:rPr>
        <w:t>кв.м</w:t>
      </w:r>
      <w:proofErr w:type="spellEnd"/>
      <w:r w:rsidRPr="00D63151">
        <w:rPr>
          <w:sz w:val="28"/>
          <w:szCs w:val="28"/>
        </w:rPr>
        <w:t xml:space="preserve">. </w:t>
      </w:r>
    </w:p>
    <w:p w14:paraId="01A4D720" w14:textId="77777777" w:rsidR="00DF2246" w:rsidRPr="00D63151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lastRenderedPageBreak/>
        <w:t>Наличие такой инфраструктуры формирует конкурентную среду в экономике и</w:t>
      </w:r>
      <w:r w:rsidR="003C5400" w:rsidRPr="00D63151">
        <w:rPr>
          <w:rFonts w:ascii="Times New Roman" w:hAnsi="Times New Roman" w:cs="Times New Roman"/>
          <w:sz w:val="28"/>
          <w:szCs w:val="28"/>
        </w:rPr>
        <w:t xml:space="preserve"> дает</w:t>
      </w:r>
      <w:r w:rsidRPr="00D63151">
        <w:rPr>
          <w:rFonts w:ascii="Times New Roman" w:hAnsi="Times New Roman" w:cs="Times New Roman"/>
          <w:sz w:val="28"/>
          <w:szCs w:val="28"/>
        </w:rPr>
        <w:t xml:space="preserve"> возможность удовлетворить свои потребительские предпочтения в своем </w:t>
      </w:r>
      <w:r w:rsidR="00E01A91" w:rsidRPr="00D63151">
        <w:rPr>
          <w:rFonts w:ascii="Times New Roman" w:hAnsi="Times New Roman" w:cs="Times New Roman"/>
          <w:sz w:val="28"/>
          <w:szCs w:val="28"/>
        </w:rPr>
        <w:t>районе, не выезжая за его пределы.</w:t>
      </w:r>
    </w:p>
    <w:p w14:paraId="2BDDA917" w14:textId="77777777" w:rsidR="00487B4A" w:rsidRPr="00D63151" w:rsidRDefault="00012E56" w:rsidP="00845011">
      <w:pPr>
        <w:pStyle w:val="a7"/>
        <w:ind w:firstLine="567"/>
        <w:jc w:val="both"/>
        <w:rPr>
          <w:sz w:val="28"/>
          <w:szCs w:val="28"/>
        </w:rPr>
      </w:pPr>
      <w:r w:rsidRPr="00D63151">
        <w:rPr>
          <w:sz w:val="28"/>
          <w:szCs w:val="28"/>
        </w:rPr>
        <w:t>Потребительская сфера муниципалитета насчитывает более 260 объектов</w:t>
      </w:r>
      <w:r w:rsidR="00084E00" w:rsidRPr="00D63151">
        <w:rPr>
          <w:sz w:val="28"/>
          <w:szCs w:val="28"/>
        </w:rPr>
        <w:t>, где трудится более 2000 человек</w:t>
      </w:r>
      <w:r w:rsidRPr="00D63151">
        <w:rPr>
          <w:sz w:val="28"/>
          <w:szCs w:val="28"/>
        </w:rPr>
        <w:t xml:space="preserve">. </w:t>
      </w:r>
    </w:p>
    <w:p w14:paraId="71AC8F40" w14:textId="7B87CEF9" w:rsidR="00BB279E" w:rsidRPr="00D63151" w:rsidRDefault="00487B4A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Важнейшим критерием развитости потребительского рынка является обеспеченность населения </w:t>
      </w:r>
      <w:r w:rsidR="00084E00" w:rsidRPr="00D63151"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Pr="00D63151">
        <w:rPr>
          <w:rFonts w:ascii="Times New Roman" w:hAnsi="Times New Roman" w:cs="Times New Roman"/>
          <w:sz w:val="28"/>
          <w:szCs w:val="28"/>
        </w:rPr>
        <w:t>площадью</w:t>
      </w:r>
      <w:r w:rsidR="00084E00" w:rsidRPr="00D63151">
        <w:rPr>
          <w:rFonts w:ascii="Times New Roman" w:hAnsi="Times New Roman" w:cs="Times New Roman"/>
          <w:sz w:val="28"/>
          <w:szCs w:val="28"/>
        </w:rPr>
        <w:t>, которая на сегодняшний день составляет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BB279E" w:rsidRPr="00D63151">
        <w:rPr>
          <w:rFonts w:ascii="Times New Roman" w:hAnsi="Times New Roman" w:cs="Times New Roman"/>
          <w:sz w:val="28"/>
          <w:szCs w:val="28"/>
        </w:rPr>
        <w:t>10</w:t>
      </w:r>
      <w:r w:rsidR="00A20D07" w:rsidRPr="00D6315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12E56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A20D07" w:rsidRPr="00D63151">
        <w:rPr>
          <w:rFonts w:ascii="Times New Roman" w:hAnsi="Times New Roman" w:cs="Times New Roman"/>
          <w:sz w:val="28"/>
          <w:szCs w:val="28"/>
        </w:rPr>
        <w:t>900</w:t>
      </w:r>
      <w:r w:rsidR="00012E56" w:rsidRPr="00D6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E56" w:rsidRPr="00D6315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12E56" w:rsidRPr="00D6315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12E56" w:rsidRPr="00D63151">
        <w:rPr>
          <w:rFonts w:ascii="Times New Roman" w:hAnsi="Times New Roman" w:cs="Times New Roman"/>
          <w:sz w:val="28"/>
          <w:szCs w:val="28"/>
        </w:rPr>
        <w:t>, обес</w:t>
      </w:r>
      <w:r w:rsidR="00012E56" w:rsidRPr="00D63151">
        <w:rPr>
          <w:rFonts w:ascii="Times New Roman" w:hAnsi="Times New Roman" w:cs="Times New Roman"/>
          <w:sz w:val="28"/>
          <w:szCs w:val="28"/>
        </w:rPr>
        <w:softHyphen/>
        <w:t>печенность торговы</w:t>
      </w:r>
      <w:r w:rsidR="00584D55" w:rsidRPr="00D63151">
        <w:rPr>
          <w:rFonts w:ascii="Times New Roman" w:hAnsi="Times New Roman" w:cs="Times New Roman"/>
          <w:sz w:val="28"/>
          <w:szCs w:val="28"/>
        </w:rPr>
        <w:t xml:space="preserve">ми площадями на тысячу жителей  достигла 360 </w:t>
      </w:r>
      <w:proofErr w:type="spellStart"/>
      <w:r w:rsidR="00584D55" w:rsidRPr="00D631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84D55" w:rsidRPr="00D63151">
        <w:rPr>
          <w:rFonts w:ascii="Times New Roman" w:hAnsi="Times New Roman" w:cs="Times New Roman"/>
          <w:sz w:val="28"/>
          <w:szCs w:val="28"/>
        </w:rPr>
        <w:t xml:space="preserve">., </w:t>
      </w:r>
      <w:r w:rsidR="00012E56" w:rsidRPr="00D63151">
        <w:rPr>
          <w:rFonts w:ascii="Times New Roman" w:hAnsi="Times New Roman" w:cs="Times New Roman"/>
          <w:sz w:val="28"/>
          <w:szCs w:val="28"/>
        </w:rPr>
        <w:t xml:space="preserve"> что на</w:t>
      </w:r>
      <w:r w:rsidR="00584D55" w:rsidRPr="00D63151">
        <w:rPr>
          <w:rFonts w:ascii="Times New Roman" w:hAnsi="Times New Roman" w:cs="Times New Roman"/>
          <w:sz w:val="28"/>
          <w:szCs w:val="28"/>
        </w:rPr>
        <w:t xml:space="preserve"> 28,6 </w:t>
      </w:r>
      <w:r w:rsidR="00012E56" w:rsidRPr="00D63151">
        <w:rPr>
          <w:rFonts w:ascii="Times New Roman" w:hAnsi="Times New Roman" w:cs="Times New Roman"/>
          <w:sz w:val="28"/>
          <w:szCs w:val="28"/>
        </w:rPr>
        <w:t xml:space="preserve">% больше </w:t>
      </w:r>
      <w:r w:rsidR="00584D55" w:rsidRPr="00D63151">
        <w:rPr>
          <w:rFonts w:ascii="Times New Roman" w:hAnsi="Times New Roman" w:cs="Times New Roman"/>
          <w:sz w:val="28"/>
          <w:szCs w:val="28"/>
        </w:rPr>
        <w:t>установл</w:t>
      </w:r>
      <w:r w:rsidR="00084E00" w:rsidRPr="00D63151">
        <w:rPr>
          <w:rFonts w:ascii="Times New Roman" w:hAnsi="Times New Roman" w:cs="Times New Roman"/>
          <w:sz w:val="28"/>
          <w:szCs w:val="28"/>
        </w:rPr>
        <w:t>енного норматива обеспеченности (284</w:t>
      </w:r>
      <w:r w:rsidR="00A20D07" w:rsidRPr="00D63151">
        <w:rPr>
          <w:rFonts w:ascii="Times New Roman" w:hAnsi="Times New Roman" w:cs="Times New Roman"/>
          <w:sz w:val="28"/>
          <w:szCs w:val="28"/>
        </w:rPr>
        <w:t xml:space="preserve"> и </w:t>
      </w:r>
      <w:r w:rsidR="00084E00" w:rsidRPr="00D6315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84E00" w:rsidRPr="00D631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84E00" w:rsidRPr="00D63151">
        <w:rPr>
          <w:rFonts w:ascii="Times New Roman" w:hAnsi="Times New Roman" w:cs="Times New Roman"/>
          <w:sz w:val="28"/>
          <w:szCs w:val="28"/>
        </w:rPr>
        <w:t>.).</w:t>
      </w:r>
      <w:r w:rsidR="00012E56" w:rsidRPr="00D6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082ED" w14:textId="77777777" w:rsidR="00584D55" w:rsidRPr="00D63151" w:rsidRDefault="00012E56" w:rsidP="00845011">
      <w:pPr>
        <w:pStyle w:val="a7"/>
        <w:ind w:firstLine="567"/>
        <w:jc w:val="both"/>
        <w:rPr>
          <w:sz w:val="28"/>
          <w:szCs w:val="28"/>
        </w:rPr>
      </w:pPr>
      <w:r w:rsidRPr="00D63151">
        <w:rPr>
          <w:sz w:val="28"/>
          <w:szCs w:val="28"/>
        </w:rPr>
        <w:t>Оборот роз</w:t>
      </w:r>
      <w:r w:rsidRPr="00D63151">
        <w:rPr>
          <w:sz w:val="28"/>
          <w:szCs w:val="28"/>
        </w:rPr>
        <w:softHyphen/>
        <w:t xml:space="preserve">ничной торговли на 88% формируется </w:t>
      </w:r>
      <w:r w:rsidR="00084E00" w:rsidRPr="00D63151">
        <w:rPr>
          <w:sz w:val="28"/>
          <w:szCs w:val="28"/>
        </w:rPr>
        <w:t>розничными торговыми</w:t>
      </w:r>
      <w:r w:rsidRPr="00D63151">
        <w:rPr>
          <w:sz w:val="28"/>
          <w:szCs w:val="28"/>
        </w:rPr>
        <w:t xml:space="preserve"> предприятиями, </w:t>
      </w:r>
      <w:r w:rsidR="00BB279E" w:rsidRPr="00D63151">
        <w:rPr>
          <w:sz w:val="28"/>
          <w:szCs w:val="28"/>
        </w:rPr>
        <w:t xml:space="preserve">остальные </w:t>
      </w:r>
      <w:r w:rsidRPr="00D63151">
        <w:rPr>
          <w:sz w:val="28"/>
          <w:szCs w:val="28"/>
        </w:rPr>
        <w:t>12 % - доля  ярмаро</w:t>
      </w:r>
      <w:r w:rsidR="00584D55" w:rsidRPr="00D63151">
        <w:rPr>
          <w:sz w:val="28"/>
          <w:szCs w:val="28"/>
        </w:rPr>
        <w:t>чной торговли.</w:t>
      </w:r>
    </w:p>
    <w:p w14:paraId="2664A3C0" w14:textId="77777777" w:rsidR="003C5400" w:rsidRPr="00D63151" w:rsidRDefault="003C5400" w:rsidP="00845011">
      <w:pPr>
        <w:pStyle w:val="a7"/>
        <w:ind w:firstLine="709"/>
        <w:jc w:val="both"/>
        <w:rPr>
          <w:sz w:val="28"/>
          <w:szCs w:val="28"/>
        </w:rPr>
      </w:pPr>
      <w:r w:rsidRPr="00D63151">
        <w:rPr>
          <w:sz w:val="28"/>
          <w:szCs w:val="28"/>
        </w:rPr>
        <w:t xml:space="preserve">Наша </w:t>
      </w:r>
      <w:r w:rsidR="00012E56" w:rsidRPr="00D63151">
        <w:rPr>
          <w:sz w:val="28"/>
          <w:szCs w:val="28"/>
        </w:rPr>
        <w:t>приоритетн</w:t>
      </w:r>
      <w:r w:rsidRPr="00D63151">
        <w:rPr>
          <w:sz w:val="28"/>
          <w:szCs w:val="28"/>
        </w:rPr>
        <w:t>ая</w:t>
      </w:r>
      <w:r w:rsidR="00012E56" w:rsidRPr="00D63151">
        <w:rPr>
          <w:sz w:val="28"/>
          <w:szCs w:val="28"/>
        </w:rPr>
        <w:t xml:space="preserve"> задач</w:t>
      </w:r>
      <w:r w:rsidRPr="00D63151">
        <w:rPr>
          <w:sz w:val="28"/>
          <w:szCs w:val="28"/>
        </w:rPr>
        <w:t>а -</w:t>
      </w:r>
      <w:r w:rsidR="00012E56" w:rsidRPr="00D63151">
        <w:rPr>
          <w:sz w:val="28"/>
          <w:szCs w:val="28"/>
        </w:rPr>
        <w:t xml:space="preserve"> увеличение мест торговли для реализации сельскохозяйственной продукции. </w:t>
      </w:r>
    </w:p>
    <w:p w14:paraId="7DEAB252" w14:textId="77777777" w:rsidR="00DF2246" w:rsidRPr="00D63151" w:rsidRDefault="003C5400" w:rsidP="00845011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63151">
        <w:rPr>
          <w:sz w:val="28"/>
          <w:szCs w:val="28"/>
        </w:rPr>
        <w:t xml:space="preserve">С этой целью </w:t>
      </w:r>
      <w:r w:rsidR="00012E56" w:rsidRPr="00D63151">
        <w:rPr>
          <w:sz w:val="28"/>
          <w:szCs w:val="28"/>
        </w:rPr>
        <w:t xml:space="preserve">в 2022 году проводилось </w:t>
      </w:r>
      <w:r w:rsidR="00BB279E" w:rsidRPr="00D63151">
        <w:rPr>
          <w:sz w:val="28"/>
          <w:szCs w:val="28"/>
        </w:rPr>
        <w:t>154</w:t>
      </w:r>
      <w:r w:rsidR="00012E56" w:rsidRPr="00D63151">
        <w:rPr>
          <w:color w:val="000000"/>
          <w:sz w:val="28"/>
          <w:szCs w:val="28"/>
        </w:rPr>
        <w:t xml:space="preserve"> ярмарок на </w:t>
      </w:r>
      <w:r w:rsidR="001631B5" w:rsidRPr="00D63151">
        <w:rPr>
          <w:color w:val="000000"/>
          <w:sz w:val="28"/>
          <w:szCs w:val="28"/>
        </w:rPr>
        <w:t>90</w:t>
      </w:r>
      <w:r w:rsidR="00012E56" w:rsidRPr="00D63151">
        <w:rPr>
          <w:color w:val="000000"/>
          <w:sz w:val="28"/>
          <w:szCs w:val="28"/>
        </w:rPr>
        <w:t xml:space="preserve"> торговых мест, работа которых носит еженедельный характер.</w:t>
      </w:r>
      <w:r w:rsidR="00154BC6" w:rsidRPr="00D63151">
        <w:rPr>
          <w:color w:val="000000"/>
          <w:sz w:val="28"/>
          <w:szCs w:val="28"/>
        </w:rPr>
        <w:t xml:space="preserve"> </w:t>
      </w:r>
    </w:p>
    <w:p w14:paraId="2FC7EF1F" w14:textId="77777777" w:rsidR="00DF2246" w:rsidRPr="00D63151" w:rsidRDefault="003C5400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</w:t>
      </w:r>
      <w:r w:rsidR="00DF2246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</w:t>
      </w:r>
      <w:r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DF2246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</w:t>
      </w:r>
      <w:r w:rsidR="00D3669B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DF2246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стимулирования конкуренции,  развития </w:t>
      </w:r>
      <w:r w:rsidR="00E01A91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мелкорозничной торговли, </w:t>
      </w:r>
      <w:r w:rsidR="00DF2246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</w:t>
      </w:r>
      <w:r w:rsidR="00D3669B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F2246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росту це</w:t>
      </w:r>
      <w:r w:rsidR="00E01A91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н на социально значимые товары.</w:t>
      </w:r>
    </w:p>
    <w:p w14:paraId="242D5181" w14:textId="77777777" w:rsidR="00EA7956" w:rsidRPr="00D63151" w:rsidRDefault="009C077E" w:rsidP="008450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151">
        <w:rPr>
          <w:sz w:val="28"/>
          <w:szCs w:val="28"/>
        </w:rPr>
        <w:t xml:space="preserve">Для  решения задач по развитию деятельности субъектов МСП на муниципальном уровне сформирована комплексная система финансовой, имущественной,  информационно-консультационной и организационной поддержки предпринимателей. </w:t>
      </w:r>
    </w:p>
    <w:p w14:paraId="799C8226" w14:textId="77777777" w:rsidR="00EA7956" w:rsidRPr="00D63151" w:rsidRDefault="003C5400" w:rsidP="008450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151">
        <w:rPr>
          <w:sz w:val="28"/>
          <w:szCs w:val="28"/>
        </w:rPr>
        <w:t>Б</w:t>
      </w:r>
      <w:r w:rsidR="00693336" w:rsidRPr="00D63151">
        <w:rPr>
          <w:sz w:val="28"/>
          <w:szCs w:val="28"/>
        </w:rPr>
        <w:t>олее 80</w:t>
      </w:r>
      <w:r w:rsidR="00584D55" w:rsidRPr="00D63151">
        <w:rPr>
          <w:sz w:val="28"/>
          <w:szCs w:val="28"/>
        </w:rPr>
        <w:t xml:space="preserve"> представителей МСП нашего района</w:t>
      </w:r>
      <w:r w:rsidRPr="00D63151">
        <w:rPr>
          <w:sz w:val="28"/>
          <w:szCs w:val="28"/>
        </w:rPr>
        <w:t xml:space="preserve"> смогли принять участие в мероприятиях региональных проектов национального проекта «Малое и среднее предпринимательство».</w:t>
      </w:r>
    </w:p>
    <w:p w14:paraId="7454FD28" w14:textId="77777777" w:rsidR="00AE6E4F" w:rsidRDefault="00D00857" w:rsidP="008450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151">
        <w:rPr>
          <w:sz w:val="28"/>
          <w:szCs w:val="28"/>
        </w:rPr>
        <w:t>Центр</w:t>
      </w:r>
      <w:r w:rsidR="003C5400" w:rsidRPr="00D63151">
        <w:rPr>
          <w:sz w:val="28"/>
          <w:szCs w:val="28"/>
        </w:rPr>
        <w:t>ом</w:t>
      </w:r>
      <w:r w:rsidRPr="00D63151">
        <w:rPr>
          <w:sz w:val="28"/>
          <w:szCs w:val="28"/>
        </w:rPr>
        <w:t xml:space="preserve"> поддержки предпринимательства РА </w:t>
      </w:r>
      <w:r w:rsidR="003C5400" w:rsidRPr="00D63151">
        <w:rPr>
          <w:sz w:val="28"/>
          <w:szCs w:val="28"/>
        </w:rPr>
        <w:t>выделено</w:t>
      </w:r>
      <w:r w:rsidRPr="00D63151">
        <w:rPr>
          <w:sz w:val="28"/>
          <w:szCs w:val="28"/>
        </w:rPr>
        <w:t xml:space="preserve"> нашим предпринимателям </w:t>
      </w:r>
      <w:r w:rsidR="00AE6E4F">
        <w:rPr>
          <w:sz w:val="28"/>
          <w:szCs w:val="28"/>
        </w:rPr>
        <w:t>19</w:t>
      </w:r>
      <w:r w:rsidRPr="00D63151">
        <w:rPr>
          <w:sz w:val="28"/>
          <w:szCs w:val="28"/>
        </w:rPr>
        <w:t xml:space="preserve"> займов на сумму </w:t>
      </w:r>
      <w:r w:rsidR="00AE6E4F">
        <w:rPr>
          <w:sz w:val="28"/>
          <w:szCs w:val="28"/>
        </w:rPr>
        <w:t xml:space="preserve">49,0 </w:t>
      </w:r>
      <w:proofErr w:type="spellStart"/>
      <w:r w:rsidR="00AE6E4F">
        <w:rPr>
          <w:sz w:val="28"/>
          <w:szCs w:val="28"/>
        </w:rPr>
        <w:t>млн</w:t>
      </w:r>
      <w:proofErr w:type="gramStart"/>
      <w:r w:rsidR="00AE6E4F">
        <w:rPr>
          <w:sz w:val="28"/>
          <w:szCs w:val="28"/>
        </w:rPr>
        <w:t>.</w:t>
      </w:r>
      <w:r w:rsidRPr="00D63151">
        <w:rPr>
          <w:sz w:val="28"/>
          <w:szCs w:val="28"/>
        </w:rPr>
        <w:t>р</w:t>
      </w:r>
      <w:proofErr w:type="gramEnd"/>
      <w:r w:rsidRPr="00D63151">
        <w:rPr>
          <w:sz w:val="28"/>
          <w:szCs w:val="28"/>
        </w:rPr>
        <w:t>ублей</w:t>
      </w:r>
      <w:proofErr w:type="spellEnd"/>
      <w:r w:rsidRPr="00D63151">
        <w:rPr>
          <w:sz w:val="28"/>
          <w:szCs w:val="28"/>
        </w:rPr>
        <w:t>, предоставлено 2 поручительство на сумму 21</w:t>
      </w:r>
      <w:r w:rsidR="00A20D07" w:rsidRPr="00D63151">
        <w:rPr>
          <w:sz w:val="28"/>
          <w:szCs w:val="28"/>
        </w:rPr>
        <w:t xml:space="preserve"> миллион </w:t>
      </w:r>
      <w:r w:rsidRPr="00D63151">
        <w:rPr>
          <w:sz w:val="28"/>
          <w:szCs w:val="28"/>
        </w:rPr>
        <w:t>7</w:t>
      </w:r>
      <w:r w:rsidR="00A20D07" w:rsidRPr="00D63151">
        <w:rPr>
          <w:sz w:val="28"/>
          <w:szCs w:val="28"/>
        </w:rPr>
        <w:t>00 тысяч</w:t>
      </w:r>
      <w:r w:rsidRPr="00D63151">
        <w:rPr>
          <w:sz w:val="28"/>
          <w:szCs w:val="28"/>
        </w:rPr>
        <w:t xml:space="preserve"> рублей, что позволило им привлечь кредитные ресурсы в размере 31</w:t>
      </w:r>
      <w:r w:rsidR="00A20D07" w:rsidRPr="00D63151">
        <w:rPr>
          <w:sz w:val="28"/>
          <w:szCs w:val="28"/>
        </w:rPr>
        <w:t xml:space="preserve"> миллиона </w:t>
      </w:r>
      <w:r w:rsidRPr="00D63151">
        <w:rPr>
          <w:sz w:val="28"/>
          <w:szCs w:val="28"/>
        </w:rPr>
        <w:t>рублей.</w:t>
      </w:r>
      <w:r w:rsidR="00601980" w:rsidRPr="00D63151">
        <w:rPr>
          <w:sz w:val="28"/>
          <w:szCs w:val="28"/>
        </w:rPr>
        <w:t xml:space="preserve"> </w:t>
      </w:r>
    </w:p>
    <w:p w14:paraId="0439E62B" w14:textId="7B80D140" w:rsidR="00D00857" w:rsidRPr="00D63151" w:rsidRDefault="00601980" w:rsidP="008450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151">
        <w:rPr>
          <w:sz w:val="28"/>
          <w:szCs w:val="28"/>
        </w:rPr>
        <w:t>В рамках муниципальной поддержки выделено в качестве субсидий на поддержку субъектов МСП 100 тыс</w:t>
      </w:r>
      <w:r w:rsidR="00A20D07" w:rsidRPr="00D63151">
        <w:rPr>
          <w:sz w:val="28"/>
          <w:szCs w:val="28"/>
        </w:rPr>
        <w:t>яч</w:t>
      </w:r>
      <w:r w:rsidRPr="00D63151">
        <w:rPr>
          <w:sz w:val="28"/>
          <w:szCs w:val="28"/>
        </w:rPr>
        <w:t xml:space="preserve"> рублей.</w:t>
      </w:r>
    </w:p>
    <w:p w14:paraId="3C3FA490" w14:textId="77777777" w:rsidR="009E5362" w:rsidRPr="00D63151" w:rsidRDefault="009E536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 части имущественной поддержки </w:t>
      </w:r>
      <w:r w:rsidR="00C27ABF" w:rsidRPr="00D63151">
        <w:rPr>
          <w:rFonts w:ascii="Times New Roman" w:hAnsi="Times New Roman" w:cs="Times New Roman"/>
          <w:sz w:val="28"/>
          <w:szCs w:val="28"/>
        </w:rPr>
        <w:t>н</w:t>
      </w:r>
      <w:r w:rsidRPr="00D63151">
        <w:rPr>
          <w:rFonts w:ascii="Times New Roman" w:hAnsi="Times New Roman" w:cs="Times New Roman"/>
          <w:sz w:val="28"/>
          <w:szCs w:val="28"/>
        </w:rPr>
        <w:t>а начало 2022 года в переч</w:t>
      </w:r>
      <w:r w:rsidR="008E5FC4" w:rsidRPr="00D63151">
        <w:rPr>
          <w:rFonts w:ascii="Times New Roman" w:hAnsi="Times New Roman" w:cs="Times New Roman"/>
          <w:sz w:val="28"/>
          <w:szCs w:val="28"/>
        </w:rPr>
        <w:t>ень</w:t>
      </w:r>
      <w:r w:rsidRPr="00D63151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D00857" w:rsidRPr="00D63151">
        <w:rPr>
          <w:rFonts w:ascii="Times New Roman" w:hAnsi="Times New Roman" w:cs="Times New Roman"/>
          <w:sz w:val="28"/>
          <w:szCs w:val="28"/>
        </w:rPr>
        <w:t>35</w:t>
      </w:r>
      <w:r w:rsidRPr="00D6315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00857" w:rsidRPr="00D63151">
        <w:rPr>
          <w:rFonts w:ascii="Times New Roman" w:hAnsi="Times New Roman" w:cs="Times New Roman"/>
          <w:sz w:val="28"/>
          <w:szCs w:val="28"/>
        </w:rPr>
        <w:t>ов</w:t>
      </w:r>
      <w:r w:rsidRPr="00D6315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из которых </w:t>
      </w:r>
      <w:r w:rsidR="00D00857" w:rsidRPr="00D63151">
        <w:rPr>
          <w:rFonts w:ascii="Times New Roman" w:hAnsi="Times New Roman" w:cs="Times New Roman"/>
          <w:sz w:val="28"/>
          <w:szCs w:val="28"/>
        </w:rPr>
        <w:t>31</w:t>
      </w:r>
      <w:r w:rsidRPr="00D63151">
        <w:rPr>
          <w:rFonts w:ascii="Times New Roman" w:hAnsi="Times New Roman" w:cs="Times New Roman"/>
          <w:sz w:val="28"/>
          <w:szCs w:val="28"/>
        </w:rPr>
        <w:t xml:space="preserve"> объект пе</w:t>
      </w:r>
      <w:r w:rsidR="008E5FC4" w:rsidRPr="00D63151">
        <w:rPr>
          <w:rFonts w:ascii="Times New Roman" w:hAnsi="Times New Roman" w:cs="Times New Roman"/>
          <w:sz w:val="28"/>
          <w:szCs w:val="28"/>
        </w:rPr>
        <w:t>редан в аренду предпринимателям района.</w:t>
      </w:r>
    </w:p>
    <w:p w14:paraId="7098F0D7" w14:textId="359EF863" w:rsidR="009E5362" w:rsidRPr="00D63151" w:rsidRDefault="009E536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51">
        <w:rPr>
          <w:rFonts w:ascii="Times New Roman" w:hAnsi="Times New Roman" w:cs="Times New Roman"/>
          <w:sz w:val="28"/>
          <w:szCs w:val="28"/>
        </w:rPr>
        <w:t xml:space="preserve">Активная работа администрации по вовлечению в оборот </w:t>
      </w:r>
      <w:r w:rsidR="00D00857" w:rsidRPr="00D63151">
        <w:rPr>
          <w:rFonts w:ascii="Times New Roman" w:hAnsi="Times New Roman" w:cs="Times New Roman"/>
          <w:sz w:val="28"/>
          <w:szCs w:val="28"/>
        </w:rPr>
        <w:t>ранее неиспользуемых</w:t>
      </w:r>
      <w:r w:rsidRPr="00D63151">
        <w:rPr>
          <w:rFonts w:ascii="Times New Roman" w:hAnsi="Times New Roman" w:cs="Times New Roman"/>
          <w:sz w:val="28"/>
          <w:szCs w:val="28"/>
        </w:rPr>
        <w:t xml:space="preserve"> земельных участков и передаче их в аренду, эффективное администрирование платежей и </w:t>
      </w:r>
      <w:r w:rsidR="00EF215E" w:rsidRPr="00D63151">
        <w:rPr>
          <w:rFonts w:ascii="Times New Roman" w:hAnsi="Times New Roman" w:cs="Times New Roman"/>
          <w:sz w:val="28"/>
          <w:szCs w:val="28"/>
        </w:rPr>
        <w:t>п</w:t>
      </w:r>
      <w:r w:rsidRPr="00D63151">
        <w:rPr>
          <w:rFonts w:ascii="Times New Roman" w:hAnsi="Times New Roman" w:cs="Times New Roman"/>
          <w:sz w:val="28"/>
          <w:szCs w:val="28"/>
        </w:rPr>
        <w:t>ретензион</w:t>
      </w:r>
      <w:r w:rsidR="00D3669B" w:rsidRPr="00D63151">
        <w:rPr>
          <w:rFonts w:ascii="Times New Roman" w:hAnsi="Times New Roman" w:cs="Times New Roman"/>
          <w:sz w:val="28"/>
          <w:szCs w:val="28"/>
        </w:rPr>
        <w:t>н</w:t>
      </w:r>
      <w:r w:rsidRPr="00D63151">
        <w:rPr>
          <w:rFonts w:ascii="Times New Roman" w:hAnsi="Times New Roman" w:cs="Times New Roman"/>
          <w:sz w:val="28"/>
          <w:szCs w:val="28"/>
        </w:rPr>
        <w:t>о-исковая работа способствует пополнению доходной части бюджетов</w:t>
      </w:r>
      <w:r w:rsidR="00D3669B" w:rsidRPr="00D63151">
        <w:rPr>
          <w:rFonts w:ascii="Times New Roman" w:hAnsi="Times New Roman" w:cs="Times New Roman"/>
          <w:sz w:val="28"/>
          <w:szCs w:val="28"/>
        </w:rPr>
        <w:t>, о чем свидетельствуют цифры: за</w:t>
      </w:r>
      <w:r w:rsidRPr="00D63151">
        <w:rPr>
          <w:rFonts w:ascii="Times New Roman" w:hAnsi="Times New Roman" w:cs="Times New Roman"/>
          <w:sz w:val="28"/>
          <w:szCs w:val="28"/>
        </w:rPr>
        <w:t xml:space="preserve"> 202</w:t>
      </w:r>
      <w:r w:rsidR="00D00857" w:rsidRPr="00D63151">
        <w:rPr>
          <w:rFonts w:ascii="Times New Roman" w:hAnsi="Times New Roman" w:cs="Times New Roman"/>
          <w:sz w:val="28"/>
          <w:szCs w:val="28"/>
        </w:rPr>
        <w:t>2</w:t>
      </w:r>
      <w:r w:rsidRPr="00D63151">
        <w:rPr>
          <w:rFonts w:ascii="Times New Roman" w:hAnsi="Times New Roman" w:cs="Times New Roman"/>
          <w:sz w:val="28"/>
          <w:szCs w:val="28"/>
        </w:rPr>
        <w:t xml:space="preserve"> год в консолидированный бюджет района поступило доходов от аренды земли в сумме </w:t>
      </w:r>
      <w:r w:rsidR="005751A2" w:rsidRPr="00D63151">
        <w:rPr>
          <w:rFonts w:ascii="Times New Roman" w:hAnsi="Times New Roman" w:cs="Times New Roman"/>
          <w:sz w:val="28"/>
          <w:szCs w:val="28"/>
        </w:rPr>
        <w:t>48</w:t>
      </w:r>
      <w:r w:rsidR="00A20D07" w:rsidRPr="00D63151">
        <w:rPr>
          <w:rFonts w:ascii="Times New Roman" w:hAnsi="Times New Roman" w:cs="Times New Roman"/>
          <w:sz w:val="28"/>
          <w:szCs w:val="28"/>
        </w:rPr>
        <w:t>200 тысяч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5751A2" w:rsidRPr="00D63151">
        <w:rPr>
          <w:rFonts w:ascii="Times New Roman" w:hAnsi="Times New Roman" w:cs="Times New Roman"/>
          <w:sz w:val="28"/>
          <w:szCs w:val="28"/>
        </w:rPr>
        <w:t>3,7</w:t>
      </w:r>
      <w:r w:rsidR="00A20D07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>% больше предыдущего года.</w:t>
      </w:r>
      <w:proofErr w:type="gramEnd"/>
    </w:p>
    <w:p w14:paraId="365C61B7" w14:textId="77777777" w:rsidR="006310CF" w:rsidRPr="00D63151" w:rsidRDefault="006310CF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0A0D532" w14:textId="77777777" w:rsidR="00EB2F10" w:rsidRPr="00D63151" w:rsidRDefault="00EB2F10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051F87EE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AE61BF" w14:textId="705CCF70" w:rsidR="00EB2F10" w:rsidRPr="00D63151" w:rsidRDefault="00EB2F10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lastRenderedPageBreak/>
        <w:t>Агропромышленный комплекс является основой многоотраслевой</w:t>
      </w:r>
      <w:r w:rsidR="008A70A5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>экономики муниципалитета, служит главным источником доходов</w:t>
      </w:r>
      <w:r w:rsidRPr="00D631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 xml:space="preserve">для </w:t>
      </w:r>
      <w:r w:rsidR="00EF0290" w:rsidRPr="00D63151">
        <w:rPr>
          <w:rFonts w:ascii="Times New Roman" w:hAnsi="Times New Roman" w:cs="Times New Roman"/>
          <w:sz w:val="28"/>
          <w:szCs w:val="28"/>
        </w:rPr>
        <w:t>2,5</w:t>
      </w:r>
      <w:r w:rsidRPr="00D63151">
        <w:rPr>
          <w:rFonts w:ascii="Times New Roman" w:hAnsi="Times New Roman" w:cs="Times New Roman"/>
          <w:sz w:val="28"/>
          <w:szCs w:val="28"/>
        </w:rPr>
        <w:t xml:space="preserve"> тысячи человек, занятых на предприятиях </w:t>
      </w:r>
      <w:proofErr w:type="gramStart"/>
      <w:r w:rsidR="00B62755" w:rsidRPr="00D63151">
        <w:rPr>
          <w:rFonts w:ascii="Times New Roman" w:hAnsi="Times New Roman" w:cs="Times New Roman"/>
          <w:sz w:val="28"/>
          <w:szCs w:val="28"/>
        </w:rPr>
        <w:t>агро-промышленного</w:t>
      </w:r>
      <w:proofErr w:type="gramEnd"/>
      <w:r w:rsidR="00B62755" w:rsidRPr="00D63151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14:paraId="2DE89D47" w14:textId="09DC7D18" w:rsidR="00EB2F10" w:rsidRPr="00D63151" w:rsidRDefault="00EB2F10" w:rsidP="00845011">
      <w:pPr>
        <w:pStyle w:val="2"/>
        <w:ind w:right="0"/>
        <w:rPr>
          <w:bCs/>
          <w:sz w:val="28"/>
          <w:szCs w:val="28"/>
        </w:rPr>
      </w:pPr>
      <w:r w:rsidRPr="00D63151">
        <w:rPr>
          <w:bCs/>
          <w:sz w:val="28"/>
          <w:szCs w:val="28"/>
        </w:rPr>
        <w:t xml:space="preserve">Производство сельскохозяйственной  продукции в </w:t>
      </w:r>
      <w:proofErr w:type="spellStart"/>
      <w:r w:rsidRPr="00D63151">
        <w:rPr>
          <w:bCs/>
          <w:sz w:val="28"/>
          <w:szCs w:val="28"/>
        </w:rPr>
        <w:t>Кошехабльском</w:t>
      </w:r>
      <w:proofErr w:type="spellEnd"/>
      <w:r w:rsidRPr="00D63151">
        <w:rPr>
          <w:bCs/>
          <w:sz w:val="28"/>
          <w:szCs w:val="28"/>
        </w:rPr>
        <w:t xml:space="preserve"> районе сосредоточено </w:t>
      </w:r>
      <w:r w:rsidR="006310CF" w:rsidRPr="00D63151">
        <w:rPr>
          <w:bCs/>
          <w:sz w:val="28"/>
          <w:szCs w:val="28"/>
        </w:rPr>
        <w:t xml:space="preserve">на </w:t>
      </w:r>
      <w:r w:rsidR="008F16B3">
        <w:rPr>
          <w:bCs/>
          <w:sz w:val="28"/>
          <w:szCs w:val="28"/>
        </w:rPr>
        <w:t>6</w:t>
      </w:r>
      <w:r w:rsidRPr="00D63151">
        <w:rPr>
          <w:bCs/>
          <w:sz w:val="28"/>
          <w:szCs w:val="28"/>
        </w:rPr>
        <w:t xml:space="preserve"> предприятиях, </w:t>
      </w:r>
      <w:r w:rsidR="006310CF" w:rsidRPr="00D63151">
        <w:rPr>
          <w:bCs/>
          <w:sz w:val="28"/>
          <w:szCs w:val="28"/>
        </w:rPr>
        <w:t>а также</w:t>
      </w:r>
      <w:r w:rsidRPr="00D63151">
        <w:rPr>
          <w:bCs/>
          <w:sz w:val="28"/>
          <w:szCs w:val="28"/>
        </w:rPr>
        <w:t xml:space="preserve"> </w:t>
      </w:r>
      <w:r w:rsidR="0064630C" w:rsidRPr="00D63151">
        <w:rPr>
          <w:bCs/>
          <w:sz w:val="28"/>
          <w:szCs w:val="28"/>
        </w:rPr>
        <w:t xml:space="preserve">в </w:t>
      </w:r>
      <w:r w:rsidR="006310CF" w:rsidRPr="00D63151">
        <w:rPr>
          <w:bCs/>
          <w:sz w:val="28"/>
          <w:szCs w:val="28"/>
        </w:rPr>
        <w:t>24</w:t>
      </w:r>
      <w:r w:rsidR="0064630C" w:rsidRPr="00D63151">
        <w:rPr>
          <w:bCs/>
          <w:sz w:val="28"/>
          <w:szCs w:val="28"/>
        </w:rPr>
        <w:t>5 фермерских хозяйствах.</w:t>
      </w:r>
      <w:r w:rsidRPr="00D63151">
        <w:rPr>
          <w:bCs/>
          <w:sz w:val="28"/>
          <w:szCs w:val="28"/>
        </w:rPr>
        <w:t xml:space="preserve"> </w:t>
      </w:r>
    </w:p>
    <w:p w14:paraId="4FE66BCF" w14:textId="77777777" w:rsidR="00AE4A9C" w:rsidRPr="00D63151" w:rsidRDefault="00AF69E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51">
        <w:rPr>
          <w:rFonts w:ascii="Times New Roman" w:hAnsi="Times New Roman" w:cs="Times New Roman"/>
          <w:bCs/>
          <w:sz w:val="28"/>
          <w:szCs w:val="28"/>
        </w:rPr>
        <w:t>Ежегодно н</w:t>
      </w:r>
      <w:r w:rsidR="00AE4A9C" w:rsidRPr="00D63151">
        <w:rPr>
          <w:rFonts w:ascii="Times New Roman" w:hAnsi="Times New Roman" w:cs="Times New Roman"/>
          <w:bCs/>
          <w:sz w:val="28"/>
          <w:szCs w:val="28"/>
        </w:rPr>
        <w:t>аши сельхозпроизводители внедряют передовые технологии, приобретают современную технику и оборудование, закупают крупный рогатый скот, что позволяет им развиваться и получать прибыль.</w:t>
      </w:r>
    </w:p>
    <w:p w14:paraId="55C2B4D2" w14:textId="042C348B" w:rsidR="00EB2F10" w:rsidRPr="00D63151" w:rsidRDefault="00EB2F10" w:rsidP="00845011">
      <w:pPr>
        <w:pStyle w:val="2"/>
        <w:ind w:right="0"/>
        <w:rPr>
          <w:bCs/>
          <w:sz w:val="28"/>
          <w:szCs w:val="28"/>
        </w:rPr>
      </w:pPr>
      <w:r w:rsidRPr="00D63151">
        <w:rPr>
          <w:bCs/>
          <w:sz w:val="28"/>
          <w:szCs w:val="28"/>
        </w:rPr>
        <w:t xml:space="preserve">Тружениками села  </w:t>
      </w:r>
      <w:r w:rsidR="00EF0290" w:rsidRPr="00D63151">
        <w:rPr>
          <w:bCs/>
          <w:sz w:val="28"/>
          <w:szCs w:val="28"/>
        </w:rPr>
        <w:t xml:space="preserve">в 2022 году </w:t>
      </w:r>
      <w:r w:rsidRPr="00D63151">
        <w:rPr>
          <w:bCs/>
          <w:sz w:val="28"/>
          <w:szCs w:val="28"/>
        </w:rPr>
        <w:t>произведено 1</w:t>
      </w:r>
      <w:r w:rsidR="006310CF" w:rsidRPr="00D63151">
        <w:rPr>
          <w:bCs/>
          <w:sz w:val="28"/>
          <w:szCs w:val="28"/>
        </w:rPr>
        <w:t>19</w:t>
      </w:r>
      <w:r w:rsidR="00A20D07" w:rsidRPr="00D63151">
        <w:rPr>
          <w:bCs/>
          <w:sz w:val="28"/>
          <w:szCs w:val="28"/>
        </w:rPr>
        <w:t xml:space="preserve"> тысяч 800</w:t>
      </w:r>
      <w:r w:rsidRPr="00D63151">
        <w:rPr>
          <w:bCs/>
          <w:sz w:val="28"/>
          <w:szCs w:val="28"/>
        </w:rPr>
        <w:t xml:space="preserve"> тонн зерна (1</w:t>
      </w:r>
      <w:r w:rsidR="006310CF" w:rsidRPr="00D63151">
        <w:rPr>
          <w:bCs/>
          <w:sz w:val="28"/>
          <w:szCs w:val="28"/>
        </w:rPr>
        <w:t>07</w:t>
      </w:r>
      <w:r w:rsidRPr="00D63151">
        <w:rPr>
          <w:bCs/>
          <w:sz w:val="28"/>
          <w:szCs w:val="28"/>
        </w:rPr>
        <w:t xml:space="preserve"> % к уровню прошлого года</w:t>
      </w:r>
      <w:r w:rsidR="00EF0290" w:rsidRPr="00D63151">
        <w:rPr>
          <w:bCs/>
          <w:sz w:val="28"/>
          <w:szCs w:val="28"/>
        </w:rPr>
        <w:t xml:space="preserve"> с учетом зернобобовых культур</w:t>
      </w:r>
      <w:r w:rsidRPr="00D63151">
        <w:rPr>
          <w:bCs/>
          <w:sz w:val="28"/>
          <w:szCs w:val="28"/>
        </w:rPr>
        <w:t xml:space="preserve">) при урожайности </w:t>
      </w:r>
      <w:r w:rsidR="006310CF" w:rsidRPr="00D63151">
        <w:rPr>
          <w:bCs/>
          <w:sz w:val="28"/>
          <w:szCs w:val="28"/>
        </w:rPr>
        <w:t>52,7</w:t>
      </w:r>
      <w:r w:rsidRPr="00D63151">
        <w:rPr>
          <w:bCs/>
          <w:sz w:val="28"/>
          <w:szCs w:val="28"/>
        </w:rPr>
        <w:t xml:space="preserve"> ц/га.</w:t>
      </w:r>
    </w:p>
    <w:p w14:paraId="299FC737" w14:textId="174D9946" w:rsidR="00EB2F10" w:rsidRPr="00D63151" w:rsidRDefault="00EB2F10" w:rsidP="00845011">
      <w:pPr>
        <w:pStyle w:val="2"/>
        <w:ind w:right="0"/>
        <w:rPr>
          <w:bCs/>
          <w:sz w:val="28"/>
          <w:szCs w:val="28"/>
        </w:rPr>
      </w:pPr>
      <w:r w:rsidRPr="00D63151">
        <w:rPr>
          <w:bCs/>
          <w:sz w:val="28"/>
          <w:szCs w:val="28"/>
        </w:rPr>
        <w:t xml:space="preserve">Посевная площадь  в 2022 году </w:t>
      </w:r>
      <w:r w:rsidR="006310CF" w:rsidRPr="00D63151">
        <w:rPr>
          <w:bCs/>
          <w:sz w:val="28"/>
          <w:szCs w:val="28"/>
        </w:rPr>
        <w:t>с</w:t>
      </w:r>
      <w:r w:rsidRPr="00D63151">
        <w:rPr>
          <w:bCs/>
          <w:sz w:val="28"/>
          <w:szCs w:val="28"/>
        </w:rPr>
        <w:t xml:space="preserve">оставила </w:t>
      </w:r>
      <w:r w:rsidR="006310CF" w:rsidRPr="00D63151">
        <w:rPr>
          <w:bCs/>
          <w:sz w:val="28"/>
          <w:szCs w:val="28"/>
        </w:rPr>
        <w:t>34</w:t>
      </w:r>
      <w:r w:rsidR="00A20D07" w:rsidRPr="00D63151">
        <w:rPr>
          <w:bCs/>
          <w:sz w:val="28"/>
          <w:szCs w:val="28"/>
        </w:rPr>
        <w:t xml:space="preserve"> тысячи </w:t>
      </w:r>
      <w:r w:rsidR="006310CF" w:rsidRPr="00D63151">
        <w:rPr>
          <w:bCs/>
          <w:sz w:val="28"/>
          <w:szCs w:val="28"/>
        </w:rPr>
        <w:t>20</w:t>
      </w:r>
      <w:r w:rsidR="00A20D07" w:rsidRPr="00D63151">
        <w:rPr>
          <w:bCs/>
          <w:sz w:val="28"/>
          <w:szCs w:val="28"/>
        </w:rPr>
        <w:t>6 гектаров</w:t>
      </w:r>
      <w:r w:rsidR="006310CF" w:rsidRPr="00D63151">
        <w:rPr>
          <w:bCs/>
          <w:sz w:val="28"/>
          <w:szCs w:val="28"/>
        </w:rPr>
        <w:t>.</w:t>
      </w:r>
      <w:r w:rsidRPr="00D63151">
        <w:rPr>
          <w:bCs/>
          <w:sz w:val="28"/>
          <w:szCs w:val="28"/>
        </w:rPr>
        <w:t xml:space="preserve"> Площадь зерновых и зернобобовых составила </w:t>
      </w:r>
      <w:r w:rsidR="004F4189" w:rsidRPr="00D63151">
        <w:rPr>
          <w:bCs/>
          <w:sz w:val="28"/>
          <w:szCs w:val="28"/>
        </w:rPr>
        <w:t>18</w:t>
      </w:r>
      <w:r w:rsidR="00B9342F" w:rsidRPr="00D63151">
        <w:rPr>
          <w:bCs/>
          <w:sz w:val="28"/>
          <w:szCs w:val="28"/>
        </w:rPr>
        <w:t xml:space="preserve"> тысяч </w:t>
      </w:r>
      <w:r w:rsidR="004F4189" w:rsidRPr="00D63151">
        <w:rPr>
          <w:bCs/>
          <w:sz w:val="28"/>
          <w:szCs w:val="28"/>
        </w:rPr>
        <w:t>565</w:t>
      </w:r>
      <w:r w:rsidRPr="00D63151">
        <w:rPr>
          <w:bCs/>
          <w:sz w:val="28"/>
          <w:szCs w:val="28"/>
        </w:rPr>
        <w:t xml:space="preserve"> </w:t>
      </w:r>
      <w:r w:rsidR="00B9342F" w:rsidRPr="00D63151">
        <w:rPr>
          <w:bCs/>
          <w:sz w:val="28"/>
          <w:szCs w:val="28"/>
        </w:rPr>
        <w:t>гектаров</w:t>
      </w:r>
      <w:r w:rsidRPr="00D63151">
        <w:rPr>
          <w:bCs/>
          <w:sz w:val="28"/>
          <w:szCs w:val="28"/>
        </w:rPr>
        <w:t xml:space="preserve"> или 1</w:t>
      </w:r>
      <w:r w:rsidR="004F4189" w:rsidRPr="00D63151">
        <w:rPr>
          <w:bCs/>
          <w:sz w:val="28"/>
          <w:szCs w:val="28"/>
        </w:rPr>
        <w:t>03,2</w:t>
      </w:r>
      <w:r w:rsidRPr="00D63151">
        <w:rPr>
          <w:bCs/>
          <w:sz w:val="28"/>
          <w:szCs w:val="28"/>
        </w:rPr>
        <w:t xml:space="preserve"> % к уровню прошлого года. </w:t>
      </w:r>
    </w:p>
    <w:p w14:paraId="71AA442C" w14:textId="70A0ED69" w:rsidR="00EF0290" w:rsidRPr="00D63151" w:rsidRDefault="004F4189" w:rsidP="0084501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51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Pr="00D63151">
        <w:rPr>
          <w:rFonts w:ascii="Times New Roman" w:hAnsi="Times New Roman" w:cs="Times New Roman"/>
          <w:bCs/>
          <w:sz w:val="28"/>
          <w:szCs w:val="28"/>
        </w:rPr>
        <w:t>2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году сложились более благоприятные погодные условия, что повлияло на получение высокой урожайности сельскохозяйственных культур</w:t>
      </w:r>
      <w:r w:rsidRPr="00D63151">
        <w:rPr>
          <w:rFonts w:ascii="Times New Roman" w:hAnsi="Times New Roman" w:cs="Times New Roman"/>
          <w:bCs/>
          <w:sz w:val="28"/>
          <w:szCs w:val="28"/>
        </w:rPr>
        <w:t>.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Все необходимые обработки посевов выполнены в оптимальные сроки и с высоким качеством.</w:t>
      </w:r>
      <w:r w:rsidR="00EF0290" w:rsidRPr="00D63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Урожай основной зерновой культуры – озимой пшеницы – составил </w:t>
      </w:r>
      <w:r w:rsidRPr="00D63151">
        <w:rPr>
          <w:rFonts w:ascii="Times New Roman" w:hAnsi="Times New Roman" w:cs="Times New Roman"/>
          <w:bCs/>
          <w:sz w:val="28"/>
          <w:szCs w:val="28"/>
        </w:rPr>
        <w:t>79</w:t>
      </w:r>
      <w:r w:rsidR="00B9342F" w:rsidRPr="00D63151">
        <w:rPr>
          <w:rFonts w:ascii="Times New Roman" w:hAnsi="Times New Roman" w:cs="Times New Roman"/>
          <w:bCs/>
          <w:sz w:val="28"/>
          <w:szCs w:val="28"/>
        </w:rPr>
        <w:t xml:space="preserve"> тысяч 200 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тонн. </w:t>
      </w:r>
    </w:p>
    <w:p w14:paraId="2C0638DB" w14:textId="77777777" w:rsidR="0064630C" w:rsidRPr="00D63151" w:rsidRDefault="0064630C" w:rsidP="00845011">
      <w:pPr>
        <w:tabs>
          <w:tab w:val="left" w:pos="70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51">
        <w:rPr>
          <w:rFonts w:ascii="Times New Roman" w:hAnsi="Times New Roman" w:cs="Times New Roman"/>
          <w:bCs/>
          <w:sz w:val="28"/>
          <w:szCs w:val="28"/>
        </w:rPr>
        <w:t xml:space="preserve">Применение современных технологий выращивания сельскохозяйственных культур, наличие квалифицированных кадров, современная техническая база, позволяют достичь высокого уровня развития растениеводства в районе. </w:t>
      </w:r>
    </w:p>
    <w:p w14:paraId="05C0008E" w14:textId="77777777" w:rsidR="00EB2F10" w:rsidRPr="00D63151" w:rsidRDefault="0064630C" w:rsidP="0084501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51">
        <w:rPr>
          <w:rFonts w:ascii="Times New Roman" w:hAnsi="Times New Roman" w:cs="Times New Roman"/>
          <w:bCs/>
          <w:sz w:val="28"/>
          <w:szCs w:val="28"/>
        </w:rPr>
        <w:tab/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С одного гектара аграрии получили в среднем по </w:t>
      </w:r>
      <w:r w:rsidR="004F4189" w:rsidRPr="00D63151">
        <w:rPr>
          <w:rFonts w:ascii="Times New Roman" w:hAnsi="Times New Roman" w:cs="Times New Roman"/>
          <w:bCs/>
          <w:sz w:val="28"/>
          <w:szCs w:val="28"/>
        </w:rPr>
        <w:t>55,6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центнера. Лидером среди </w:t>
      </w:r>
      <w:r w:rsidR="00EF0290" w:rsidRPr="00D63151">
        <w:rPr>
          <w:rFonts w:ascii="Times New Roman" w:hAnsi="Times New Roman" w:cs="Times New Roman"/>
          <w:bCs/>
          <w:sz w:val="28"/>
          <w:szCs w:val="28"/>
        </w:rPr>
        <w:t xml:space="preserve">производителей зерна 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>стало</w:t>
      </w:r>
      <w:r w:rsidR="00EF0290" w:rsidRPr="00D63151">
        <w:rPr>
          <w:rFonts w:ascii="Times New Roman" w:hAnsi="Times New Roman" w:cs="Times New Roman"/>
          <w:bCs/>
          <w:sz w:val="28"/>
          <w:szCs w:val="28"/>
        </w:rPr>
        <w:t xml:space="preserve"> предприятие 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F4189" w:rsidRPr="00D63151">
        <w:rPr>
          <w:rFonts w:ascii="Times New Roman" w:hAnsi="Times New Roman" w:cs="Times New Roman"/>
          <w:bCs/>
          <w:sz w:val="28"/>
          <w:szCs w:val="28"/>
        </w:rPr>
        <w:t>ОО «Премиум»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>,</w:t>
      </w:r>
      <w:r w:rsidR="00EF0290" w:rsidRPr="00D63151">
        <w:rPr>
          <w:rFonts w:ascii="Times New Roman" w:hAnsi="Times New Roman" w:cs="Times New Roman"/>
          <w:bCs/>
          <w:sz w:val="28"/>
          <w:szCs w:val="28"/>
        </w:rPr>
        <w:t xml:space="preserve"> урожайность зерна которого достигла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br/>
        <w:t>72,7 ц/га.</w:t>
      </w:r>
    </w:p>
    <w:p w14:paraId="31E1F6A4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Производством животноводческой продукции в </w:t>
      </w:r>
      <w:proofErr w:type="spellStart"/>
      <w:r w:rsidR="004F4189" w:rsidRPr="00D63151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районе занимаются </w:t>
      </w:r>
      <w:r w:rsidR="004F4189" w:rsidRPr="00D63151">
        <w:rPr>
          <w:rFonts w:ascii="Times New Roman" w:hAnsi="Times New Roman" w:cs="Times New Roman"/>
          <w:sz w:val="28"/>
          <w:szCs w:val="28"/>
        </w:rPr>
        <w:t>8</w:t>
      </w:r>
      <w:r w:rsidRPr="00D63151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4F4189" w:rsidRPr="00D63151">
        <w:rPr>
          <w:rFonts w:ascii="Times New Roman" w:hAnsi="Times New Roman" w:cs="Times New Roman"/>
          <w:sz w:val="28"/>
          <w:szCs w:val="28"/>
        </w:rPr>
        <w:t>о-</w:t>
      </w:r>
      <w:r w:rsidRPr="00D63151">
        <w:rPr>
          <w:rFonts w:ascii="Times New Roman" w:hAnsi="Times New Roman" w:cs="Times New Roman"/>
          <w:sz w:val="28"/>
          <w:szCs w:val="28"/>
        </w:rPr>
        <w:t>фермерски</w:t>
      </w:r>
      <w:r w:rsidR="004F4189" w:rsidRPr="00D63151">
        <w:rPr>
          <w:rFonts w:ascii="Times New Roman" w:hAnsi="Times New Roman" w:cs="Times New Roman"/>
          <w:sz w:val="28"/>
          <w:szCs w:val="28"/>
        </w:rPr>
        <w:t>х</w:t>
      </w:r>
      <w:r w:rsidRPr="00D6315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4630C" w:rsidRPr="00D63151">
        <w:rPr>
          <w:rFonts w:ascii="Times New Roman" w:hAnsi="Times New Roman" w:cs="Times New Roman"/>
          <w:sz w:val="28"/>
          <w:szCs w:val="28"/>
        </w:rPr>
        <w:t>, а также личные подсобные хозяйства.</w:t>
      </w:r>
    </w:p>
    <w:p w14:paraId="44BFCE1D" w14:textId="76D58B0E" w:rsidR="00EB2F10" w:rsidRPr="00D63151" w:rsidRDefault="00EB2F10" w:rsidP="00845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Поголовье КРС</w:t>
      </w:r>
      <w:r w:rsidR="004F4189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EF0290" w:rsidRPr="00D63151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4F4189" w:rsidRPr="00D63151">
        <w:rPr>
          <w:rFonts w:ascii="Times New Roman" w:hAnsi="Times New Roman" w:cs="Times New Roman"/>
          <w:sz w:val="28"/>
          <w:szCs w:val="28"/>
        </w:rPr>
        <w:t>составило 9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F4189" w:rsidRPr="00D63151">
        <w:rPr>
          <w:rFonts w:ascii="Times New Roman" w:hAnsi="Times New Roman" w:cs="Times New Roman"/>
          <w:sz w:val="28"/>
          <w:szCs w:val="28"/>
        </w:rPr>
        <w:t xml:space="preserve">796 голов, </w:t>
      </w:r>
      <w:r w:rsidRPr="00D63151">
        <w:rPr>
          <w:rFonts w:ascii="Times New Roman" w:hAnsi="Times New Roman" w:cs="Times New Roman"/>
          <w:sz w:val="28"/>
          <w:szCs w:val="28"/>
        </w:rPr>
        <w:t>в том числе фуражных коров</w:t>
      </w:r>
      <w:r w:rsidR="004F4189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4F4189" w:rsidRPr="00D63151">
        <w:rPr>
          <w:rFonts w:ascii="Times New Roman" w:hAnsi="Times New Roman" w:cs="Times New Roman"/>
          <w:sz w:val="28"/>
          <w:szCs w:val="28"/>
        </w:rPr>
        <w:t>5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F4189" w:rsidRPr="00D63151">
        <w:rPr>
          <w:rFonts w:ascii="Times New Roman" w:hAnsi="Times New Roman" w:cs="Times New Roman"/>
          <w:sz w:val="28"/>
          <w:szCs w:val="28"/>
        </w:rPr>
        <w:t>154 голов</w:t>
      </w:r>
      <w:r w:rsidR="00B9342F" w:rsidRPr="00D63151">
        <w:rPr>
          <w:rFonts w:ascii="Times New Roman" w:hAnsi="Times New Roman" w:cs="Times New Roman"/>
          <w:sz w:val="28"/>
          <w:szCs w:val="28"/>
        </w:rPr>
        <w:t>ы</w:t>
      </w:r>
      <w:r w:rsidR="00EF0290" w:rsidRPr="00D63151">
        <w:rPr>
          <w:rFonts w:ascii="Times New Roman" w:hAnsi="Times New Roman" w:cs="Times New Roman"/>
          <w:sz w:val="28"/>
          <w:szCs w:val="28"/>
        </w:rPr>
        <w:t xml:space="preserve">, что </w:t>
      </w:r>
      <w:r w:rsidR="004F4189" w:rsidRPr="00D63151">
        <w:rPr>
          <w:rFonts w:ascii="Times New Roman" w:hAnsi="Times New Roman" w:cs="Times New Roman"/>
          <w:sz w:val="28"/>
          <w:szCs w:val="28"/>
        </w:rPr>
        <w:t xml:space="preserve">на 100,2% </w:t>
      </w:r>
      <w:r w:rsidR="00EF0290" w:rsidRPr="00D63151">
        <w:rPr>
          <w:rFonts w:ascii="Times New Roman" w:hAnsi="Times New Roman" w:cs="Times New Roman"/>
          <w:sz w:val="28"/>
          <w:szCs w:val="28"/>
        </w:rPr>
        <w:t xml:space="preserve"> выше </w:t>
      </w:r>
      <w:r w:rsidR="004F4189" w:rsidRPr="00D63151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Pr="00D631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314E4" w14:textId="5A795862" w:rsidR="00C27ABF" w:rsidRPr="00D63151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Благодаря участию в программе «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»  в минувшем году гранты получили 16 крестьянских (фермерских) хозяйств  </w:t>
      </w:r>
      <w:r w:rsidR="00C27ABF" w:rsidRPr="00D63151">
        <w:rPr>
          <w:rFonts w:ascii="Times New Roman" w:hAnsi="Times New Roman" w:cs="Times New Roman"/>
          <w:sz w:val="28"/>
          <w:szCs w:val="28"/>
        </w:rPr>
        <w:t>на общую сумму 30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миллионов 200 тысяч </w:t>
      </w:r>
      <w:r w:rsidR="00C27ABF" w:rsidRPr="00D63151">
        <w:rPr>
          <w:rFonts w:ascii="Times New Roman" w:hAnsi="Times New Roman" w:cs="Times New Roman"/>
          <w:sz w:val="28"/>
          <w:szCs w:val="28"/>
        </w:rPr>
        <w:t xml:space="preserve"> рублей, за счет чего удалось </w:t>
      </w:r>
      <w:r w:rsidR="00C27ABF" w:rsidRPr="00D63151">
        <w:rPr>
          <w:rFonts w:ascii="Times New Roman" w:hAnsi="Times New Roman" w:cs="Times New Roman"/>
          <w:bCs/>
          <w:sz w:val="28"/>
          <w:szCs w:val="28"/>
        </w:rPr>
        <w:t>приобрести технику в количестве 7 единиц тракторов и 8 единиц прицепного и навесного инвентаря.</w:t>
      </w:r>
      <w:r w:rsidR="00C27ABF" w:rsidRPr="00D6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526F3" w14:textId="39202AA3" w:rsidR="00823D74" w:rsidRPr="00D63151" w:rsidRDefault="00C27ABF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D74" w:rsidRPr="00D63151">
        <w:rPr>
          <w:rFonts w:ascii="Times New Roman" w:hAnsi="Times New Roman" w:cs="Times New Roman"/>
          <w:sz w:val="28"/>
          <w:szCs w:val="28"/>
        </w:rPr>
        <w:t xml:space="preserve">За период с 2012 по 2022 год в </w:t>
      </w:r>
      <w:proofErr w:type="spellStart"/>
      <w:r w:rsidR="00823D74" w:rsidRPr="00D63151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823D74" w:rsidRPr="00D63151">
        <w:rPr>
          <w:rFonts w:ascii="Times New Roman" w:hAnsi="Times New Roman" w:cs="Times New Roman"/>
          <w:sz w:val="28"/>
          <w:szCs w:val="28"/>
        </w:rPr>
        <w:t xml:space="preserve"> районе за счет участия в программных мероприятий 112 крестьянско-фермерских хозяйств получили господдержку на общую сумму 253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миллиона 100 тысяч</w:t>
      </w:r>
      <w:r w:rsidR="00823D74" w:rsidRPr="00D63151">
        <w:rPr>
          <w:rFonts w:ascii="Times New Roman" w:hAnsi="Times New Roman" w:cs="Times New Roman"/>
          <w:sz w:val="28"/>
          <w:szCs w:val="28"/>
        </w:rPr>
        <w:t xml:space="preserve"> рублей, из </w:t>
      </w:r>
      <w:r w:rsidR="0064630C" w:rsidRPr="00D63151">
        <w:rPr>
          <w:rFonts w:ascii="Times New Roman" w:hAnsi="Times New Roman" w:cs="Times New Roman"/>
          <w:sz w:val="28"/>
          <w:szCs w:val="28"/>
        </w:rPr>
        <w:t>которых</w:t>
      </w:r>
      <w:r w:rsidR="00823D74" w:rsidRPr="00D63151">
        <w:rPr>
          <w:rFonts w:ascii="Times New Roman" w:hAnsi="Times New Roman" w:cs="Times New Roman"/>
          <w:sz w:val="28"/>
          <w:szCs w:val="28"/>
        </w:rPr>
        <w:t xml:space="preserve"> 56 хозяйств направили деньги на  отрасль растениеводства, 22 хозяйств</w:t>
      </w:r>
      <w:r w:rsidR="0064630C" w:rsidRPr="00D63151">
        <w:rPr>
          <w:rFonts w:ascii="Times New Roman" w:hAnsi="Times New Roman" w:cs="Times New Roman"/>
          <w:sz w:val="28"/>
          <w:szCs w:val="28"/>
        </w:rPr>
        <w:t>а</w:t>
      </w:r>
      <w:r w:rsidR="00823D74" w:rsidRPr="00D63151">
        <w:rPr>
          <w:rFonts w:ascii="Times New Roman" w:hAnsi="Times New Roman" w:cs="Times New Roman"/>
          <w:sz w:val="28"/>
          <w:szCs w:val="28"/>
        </w:rPr>
        <w:t xml:space="preserve"> – на развитие животноводства, </w:t>
      </w:r>
      <w:r w:rsidR="0064630C" w:rsidRPr="00D63151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823D74" w:rsidRPr="00D63151">
        <w:rPr>
          <w:rFonts w:ascii="Times New Roman" w:hAnsi="Times New Roman" w:cs="Times New Roman"/>
          <w:sz w:val="28"/>
          <w:szCs w:val="28"/>
        </w:rPr>
        <w:t>созда</w:t>
      </w:r>
      <w:r w:rsidR="0064630C" w:rsidRPr="00D63151">
        <w:rPr>
          <w:rFonts w:ascii="Times New Roman" w:hAnsi="Times New Roman" w:cs="Times New Roman"/>
          <w:sz w:val="28"/>
          <w:szCs w:val="28"/>
        </w:rPr>
        <w:t>ть в целом по району</w:t>
      </w:r>
      <w:r w:rsidR="00823D74" w:rsidRPr="00D63151">
        <w:rPr>
          <w:rFonts w:ascii="Times New Roman" w:hAnsi="Times New Roman" w:cs="Times New Roman"/>
          <w:sz w:val="28"/>
          <w:szCs w:val="28"/>
        </w:rPr>
        <w:t xml:space="preserve"> 95 рабочих мест.</w:t>
      </w:r>
      <w:proofErr w:type="gramEnd"/>
    </w:p>
    <w:p w14:paraId="28C413FE" w14:textId="77777777" w:rsidR="00823D74" w:rsidRPr="00D63151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вотноводы района сохранили положительную динамику по производству мяса, молока и яиц.</w:t>
      </w:r>
    </w:p>
    <w:p w14:paraId="053FB757" w14:textId="230D413A" w:rsidR="00823D74" w:rsidRPr="00D63151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lastRenderedPageBreak/>
        <w:t>Поголовье овец и коз в количестве 24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тысячи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945 голов является самым крупным в республике Адыгея, поголовье свиней – 990 гол. </w:t>
      </w:r>
    </w:p>
    <w:p w14:paraId="786943B1" w14:textId="78C00C52" w:rsidR="00823D74" w:rsidRPr="00D63151" w:rsidRDefault="008A70A5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D74" w:rsidRPr="00D63151">
        <w:rPr>
          <w:rFonts w:ascii="Times New Roman" w:eastAsia="Times New Roman" w:hAnsi="Times New Roman" w:cs="Times New Roman"/>
          <w:sz w:val="28"/>
          <w:szCs w:val="28"/>
        </w:rPr>
        <w:t>Производство мяса (скот и птица на убой в живом весе) по итогам года достигло 4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тысячи </w:t>
      </w:r>
      <w:r w:rsidR="00823D74" w:rsidRPr="00D63151">
        <w:rPr>
          <w:rFonts w:ascii="Times New Roman" w:eastAsia="Times New Roman" w:hAnsi="Times New Roman" w:cs="Times New Roman"/>
          <w:sz w:val="28"/>
          <w:szCs w:val="28"/>
        </w:rPr>
        <w:t xml:space="preserve">597 тонн, что составляет 102,1% к уровню прошлого года. </w:t>
      </w:r>
    </w:p>
    <w:p w14:paraId="7956DB41" w14:textId="57414C60" w:rsidR="00823D74" w:rsidRPr="00D63151" w:rsidRDefault="008A70A5" w:rsidP="007C6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D74" w:rsidRPr="00D63151">
        <w:rPr>
          <w:rFonts w:ascii="Times New Roman" w:eastAsia="Times New Roman" w:hAnsi="Times New Roman" w:cs="Times New Roman"/>
          <w:sz w:val="28"/>
          <w:szCs w:val="28"/>
        </w:rPr>
        <w:t xml:space="preserve">Валовой надой молока </w:t>
      </w:r>
      <w:r w:rsidR="00E61C0E" w:rsidRPr="00D63151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823D74" w:rsidRPr="00D63151">
        <w:rPr>
          <w:rFonts w:ascii="Times New Roman" w:eastAsia="Times New Roman" w:hAnsi="Times New Roman" w:cs="Times New Roman"/>
          <w:sz w:val="28"/>
          <w:szCs w:val="28"/>
        </w:rPr>
        <w:t>на 1 января 2023 года  составил  26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823D74" w:rsidRPr="00D63151">
        <w:rPr>
          <w:rFonts w:ascii="Times New Roman" w:eastAsia="Times New Roman" w:hAnsi="Times New Roman" w:cs="Times New Roman"/>
          <w:sz w:val="28"/>
          <w:szCs w:val="28"/>
        </w:rPr>
        <w:t xml:space="preserve">777 тонн, что составляет 101% к уровню прошлого года. </w:t>
      </w:r>
    </w:p>
    <w:p w14:paraId="1426337E" w14:textId="5A13F9BA" w:rsidR="007C6E28" w:rsidRPr="00D63151" w:rsidRDefault="00D51C8A" w:rsidP="007C6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Закладке многолетних насаждений в районе в последние годы  уделяется особое внимание, заложено всего 11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>9 гектаров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, в том числе за 2022 год 3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>ектара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черешни.  Из общего числа многолетних насаждений яблони занимают 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>70 гектаров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, черешня – 2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га, слива – 1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га, вишня – 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41DA" w:rsidRPr="00D63151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7C6E28" w:rsidRPr="00D631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1DA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922B63" w14:textId="7C6330C9" w:rsidR="007C6E28" w:rsidRPr="00D63151" w:rsidRDefault="007C6E28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Ягодными культурами занимаются 5 хозяйств: клубника выращивается на площади 4 г</w:t>
      </w:r>
      <w:r w:rsidR="00B9342F" w:rsidRPr="00D63151">
        <w:rPr>
          <w:rFonts w:ascii="Times New Roman" w:hAnsi="Times New Roman" w:cs="Times New Roman"/>
          <w:sz w:val="28"/>
          <w:szCs w:val="28"/>
        </w:rPr>
        <w:t>ектара</w:t>
      </w:r>
      <w:r w:rsidRPr="00D63151">
        <w:rPr>
          <w:rFonts w:ascii="Times New Roman" w:hAnsi="Times New Roman" w:cs="Times New Roman"/>
          <w:sz w:val="28"/>
          <w:szCs w:val="28"/>
        </w:rPr>
        <w:t xml:space="preserve">, малина – на 2 </w:t>
      </w:r>
      <w:r w:rsidR="00B9342F" w:rsidRPr="00D63151">
        <w:rPr>
          <w:rFonts w:ascii="Times New Roman" w:hAnsi="Times New Roman" w:cs="Times New Roman"/>
          <w:sz w:val="28"/>
          <w:szCs w:val="28"/>
        </w:rPr>
        <w:t>гектарах</w:t>
      </w:r>
      <w:r w:rsidRPr="00D63151">
        <w:rPr>
          <w:rFonts w:ascii="Times New Roman" w:hAnsi="Times New Roman" w:cs="Times New Roman"/>
          <w:sz w:val="28"/>
          <w:szCs w:val="28"/>
        </w:rPr>
        <w:t>, ежевик</w:t>
      </w:r>
      <w:r w:rsidR="00B9342F" w:rsidRPr="00D63151">
        <w:rPr>
          <w:rFonts w:ascii="Times New Roman" w:hAnsi="Times New Roman" w:cs="Times New Roman"/>
          <w:sz w:val="28"/>
          <w:szCs w:val="28"/>
        </w:rPr>
        <w:t>а</w:t>
      </w:r>
      <w:r w:rsidRPr="00D63151">
        <w:rPr>
          <w:rFonts w:ascii="Times New Roman" w:hAnsi="Times New Roman" w:cs="Times New Roman"/>
          <w:sz w:val="28"/>
          <w:szCs w:val="28"/>
        </w:rPr>
        <w:t xml:space="preserve"> – </w:t>
      </w:r>
      <w:r w:rsidR="00B9342F" w:rsidRPr="00D63151">
        <w:rPr>
          <w:rFonts w:ascii="Times New Roman" w:hAnsi="Times New Roman" w:cs="Times New Roman"/>
          <w:sz w:val="28"/>
          <w:szCs w:val="28"/>
        </w:rPr>
        <w:t>также на 2 гектарах</w:t>
      </w:r>
      <w:r w:rsidRPr="00D63151">
        <w:rPr>
          <w:rFonts w:ascii="Times New Roman" w:hAnsi="Times New Roman" w:cs="Times New Roman"/>
          <w:sz w:val="28"/>
          <w:szCs w:val="28"/>
        </w:rPr>
        <w:t xml:space="preserve">. 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>Валовой сбор ягодных культур составил – 4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тонны </w:t>
      </w:r>
      <w:r w:rsidRPr="00D63151">
        <w:rPr>
          <w:rFonts w:ascii="Times New Roman" w:hAnsi="Times New Roman" w:cs="Times New Roman"/>
          <w:sz w:val="28"/>
          <w:szCs w:val="28"/>
        </w:rPr>
        <w:t>5</w:t>
      </w:r>
      <w:r w:rsidR="00B9342F" w:rsidRPr="00D63151">
        <w:rPr>
          <w:rFonts w:ascii="Times New Roman" w:hAnsi="Times New Roman" w:cs="Times New Roman"/>
          <w:sz w:val="28"/>
          <w:szCs w:val="28"/>
        </w:rPr>
        <w:t>00 килограмм</w:t>
      </w:r>
      <w:r w:rsidRPr="00D63151">
        <w:rPr>
          <w:rFonts w:ascii="Times New Roman" w:hAnsi="Times New Roman" w:cs="Times New Roman"/>
          <w:sz w:val="28"/>
          <w:szCs w:val="28"/>
        </w:rPr>
        <w:t>.</w:t>
      </w:r>
    </w:p>
    <w:p w14:paraId="3A973ACC" w14:textId="2A9E060E" w:rsidR="007C6E28" w:rsidRPr="00D63151" w:rsidRDefault="007C6E28" w:rsidP="007C6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С каждым годом все больше хозяйств занимаются овощеводством и ягодными культурами. В прошлом году овощеводством занимались 6 хозяйств, валовой сбор составил – 285 тонн. В основном выращивают такие культуры как помидоры, огурцы, лук, чеснок. Валовый сбор картофеля составил  200 тонн. </w:t>
      </w:r>
    </w:p>
    <w:p w14:paraId="56B78909" w14:textId="45755C19" w:rsidR="00823D74" w:rsidRPr="00D63151" w:rsidRDefault="00823D74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Объем финансирования по всем видам субсидирования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районе за  2022 год </w:t>
      </w:r>
      <w:r w:rsidR="00E61C0E" w:rsidRPr="00D63151">
        <w:rPr>
          <w:rFonts w:ascii="Times New Roman" w:hAnsi="Times New Roman" w:cs="Times New Roman"/>
          <w:sz w:val="28"/>
          <w:szCs w:val="28"/>
        </w:rPr>
        <w:t>достиг</w:t>
      </w:r>
      <w:r w:rsidRPr="00D63151">
        <w:rPr>
          <w:rFonts w:ascii="Times New Roman" w:hAnsi="Times New Roman" w:cs="Times New Roman"/>
          <w:sz w:val="28"/>
          <w:szCs w:val="28"/>
        </w:rPr>
        <w:t xml:space="preserve"> 72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миллиона 500 тысяч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рублей,  что является немаловажным подспорьем для 92 фермерских хозяйств. </w:t>
      </w:r>
    </w:p>
    <w:p w14:paraId="5A1111CF" w14:textId="77777777" w:rsidR="00DF2246" w:rsidRPr="00D63151" w:rsidRDefault="00E01A91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="00DF2246" w:rsidRPr="00D63151">
        <w:rPr>
          <w:rFonts w:ascii="Times New Roman" w:hAnsi="Times New Roman" w:cs="Times New Roman"/>
          <w:color w:val="000000"/>
          <w:sz w:val="28"/>
          <w:szCs w:val="28"/>
        </w:rPr>
        <w:t>следует активнее развивать крестьянские (фермерские) хозяйства, оказывать содействие в расширении их производственной базы и участии в р</w:t>
      </w:r>
      <w:r w:rsidRPr="00D63151">
        <w:rPr>
          <w:rFonts w:ascii="Times New Roman" w:hAnsi="Times New Roman" w:cs="Times New Roman"/>
          <w:color w:val="000000"/>
          <w:sz w:val="28"/>
          <w:szCs w:val="28"/>
        </w:rPr>
        <w:t>азличных федеральных программах и региональных программах.</w:t>
      </w:r>
    </w:p>
    <w:p w14:paraId="5BE50F7C" w14:textId="77777777" w:rsidR="00EB2F10" w:rsidRPr="00D63151" w:rsidRDefault="00EB2F10" w:rsidP="008450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7"/>
        </w:rPr>
      </w:pPr>
    </w:p>
    <w:p w14:paraId="7D8FE75A" w14:textId="77777777" w:rsidR="00670E34" w:rsidRPr="00D63151" w:rsidRDefault="00E0007D" w:rsidP="00845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7ABF" w:rsidRPr="00D63151">
        <w:rPr>
          <w:rFonts w:ascii="Times New Roman" w:eastAsia="Times New Roman" w:hAnsi="Times New Roman" w:cs="Times New Roman"/>
          <w:b/>
          <w:sz w:val="28"/>
          <w:szCs w:val="28"/>
        </w:rPr>
        <w:t>Строительство и жилищно-коммунальное хозяйство</w:t>
      </w:r>
    </w:p>
    <w:p w14:paraId="14AB69B3" w14:textId="77777777" w:rsidR="00C27ABF" w:rsidRPr="00D63151" w:rsidRDefault="00C27ABF" w:rsidP="00845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2B133" w14:textId="77777777" w:rsidR="004479B0" w:rsidRPr="00D63151" w:rsidRDefault="004479B0" w:rsidP="00845011">
      <w:pPr>
        <w:pStyle w:val="a4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D63151">
        <w:rPr>
          <w:color w:val="212121"/>
          <w:sz w:val="28"/>
          <w:szCs w:val="28"/>
        </w:rPr>
        <w:t xml:space="preserve">Актуальными в районе </w:t>
      </w:r>
      <w:r w:rsidR="002C5678" w:rsidRPr="00D63151">
        <w:rPr>
          <w:color w:val="212121"/>
          <w:sz w:val="28"/>
          <w:szCs w:val="28"/>
        </w:rPr>
        <w:t xml:space="preserve">всегда </w:t>
      </w:r>
      <w:r w:rsidRPr="00D63151">
        <w:rPr>
          <w:color w:val="212121"/>
          <w:sz w:val="28"/>
          <w:szCs w:val="28"/>
        </w:rPr>
        <w:t xml:space="preserve">остаются  вопросы благоустройства, строительства и </w:t>
      </w:r>
      <w:r w:rsidR="00C5116B" w:rsidRPr="00D63151">
        <w:rPr>
          <w:color w:val="212121"/>
          <w:sz w:val="28"/>
          <w:szCs w:val="28"/>
        </w:rPr>
        <w:t>жилищно-</w:t>
      </w:r>
      <w:r w:rsidRPr="00D63151">
        <w:rPr>
          <w:color w:val="212121"/>
          <w:sz w:val="28"/>
          <w:szCs w:val="28"/>
        </w:rPr>
        <w:t>коммунально</w:t>
      </w:r>
      <w:r w:rsidR="00C5116B" w:rsidRPr="00D63151">
        <w:rPr>
          <w:color w:val="212121"/>
          <w:sz w:val="28"/>
          <w:szCs w:val="28"/>
        </w:rPr>
        <w:t>й</w:t>
      </w:r>
      <w:r w:rsidRPr="00D63151">
        <w:rPr>
          <w:color w:val="212121"/>
          <w:sz w:val="28"/>
          <w:szCs w:val="28"/>
        </w:rPr>
        <w:t xml:space="preserve"> инфраструктуры.</w:t>
      </w:r>
    </w:p>
    <w:p w14:paraId="7554BBB4" w14:textId="77777777" w:rsidR="00356150" w:rsidRPr="00D63151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района осуществляют свою деятельность 7 строительных организаций. </w:t>
      </w:r>
    </w:p>
    <w:p w14:paraId="4EB1E1D9" w14:textId="23B7F416" w:rsidR="00356150" w:rsidRPr="00D63151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C5116B" w:rsidRPr="00D631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5116B" w:rsidRPr="00D63151">
        <w:rPr>
          <w:rFonts w:ascii="Times New Roman" w:eastAsia="Times New Roman" w:hAnsi="Times New Roman" w:cs="Times New Roman"/>
          <w:sz w:val="28"/>
          <w:szCs w:val="28"/>
        </w:rPr>
        <w:t xml:space="preserve">застройщикам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выдано 1</w:t>
      </w:r>
      <w:r w:rsidR="00C5116B" w:rsidRPr="00D6315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строительство, в том числе </w:t>
      </w:r>
      <w:r w:rsidR="00C5116B" w:rsidRPr="00D63151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371146" w:rsidRPr="00D6315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это ИЖС площадью </w:t>
      </w:r>
      <w:r w:rsidR="00C5116B" w:rsidRPr="00D631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тысячи 900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15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</w:rPr>
        <w:t>., а также 1</w:t>
      </w:r>
      <w:r w:rsidR="00C5116B" w:rsidRPr="00D631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14:paraId="19322C9C" w14:textId="77777777" w:rsidR="00356150" w:rsidRPr="00D63151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За этот же период выдано 11 разрешений на ввод в эксплуатацию объектов капитального строительства.</w:t>
      </w:r>
    </w:p>
    <w:p w14:paraId="34E609EE" w14:textId="0AAACA1A" w:rsidR="00644A34" w:rsidRPr="00D63151" w:rsidRDefault="00356150" w:rsidP="008450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151">
        <w:rPr>
          <w:b/>
          <w:sz w:val="28"/>
          <w:szCs w:val="28"/>
          <w:u w:val="single"/>
        </w:rPr>
        <w:t>Жилищное строительство</w:t>
      </w:r>
      <w:r w:rsidRPr="00D63151">
        <w:rPr>
          <w:sz w:val="28"/>
          <w:szCs w:val="28"/>
        </w:rPr>
        <w:t>. За период 202</w:t>
      </w:r>
      <w:r w:rsidR="00A50CA4" w:rsidRPr="00D63151">
        <w:rPr>
          <w:sz w:val="28"/>
          <w:szCs w:val="28"/>
        </w:rPr>
        <w:t>2</w:t>
      </w:r>
      <w:r w:rsidRPr="00D63151">
        <w:rPr>
          <w:sz w:val="28"/>
          <w:szCs w:val="28"/>
        </w:rPr>
        <w:t xml:space="preserve"> года </w:t>
      </w:r>
      <w:r w:rsidR="00C5116B" w:rsidRPr="00D63151">
        <w:rPr>
          <w:sz w:val="28"/>
          <w:szCs w:val="28"/>
        </w:rPr>
        <w:t>введен</w:t>
      </w:r>
      <w:r w:rsidR="00644A34" w:rsidRPr="00D63151">
        <w:rPr>
          <w:sz w:val="28"/>
          <w:szCs w:val="28"/>
        </w:rPr>
        <w:t>о</w:t>
      </w:r>
      <w:r w:rsidR="00C5116B" w:rsidRPr="00D63151">
        <w:rPr>
          <w:sz w:val="28"/>
          <w:szCs w:val="28"/>
        </w:rPr>
        <w:t xml:space="preserve"> в строй</w:t>
      </w:r>
      <w:r w:rsidR="004479B0" w:rsidRPr="00D63151">
        <w:rPr>
          <w:sz w:val="28"/>
          <w:szCs w:val="28"/>
        </w:rPr>
        <w:t xml:space="preserve"> 9</w:t>
      </w:r>
      <w:r w:rsidR="00B9342F" w:rsidRPr="00D63151">
        <w:rPr>
          <w:sz w:val="28"/>
          <w:szCs w:val="28"/>
        </w:rPr>
        <w:t xml:space="preserve"> тысяч 300 </w:t>
      </w:r>
      <w:r w:rsidRPr="00D63151">
        <w:rPr>
          <w:sz w:val="28"/>
          <w:szCs w:val="28"/>
        </w:rPr>
        <w:t>кв. м жилья, что составляет 1</w:t>
      </w:r>
      <w:r w:rsidR="00C5116B" w:rsidRPr="00D63151">
        <w:rPr>
          <w:sz w:val="28"/>
          <w:szCs w:val="28"/>
        </w:rPr>
        <w:t>43,7</w:t>
      </w:r>
      <w:r w:rsidRPr="00D63151">
        <w:rPr>
          <w:sz w:val="28"/>
          <w:szCs w:val="28"/>
        </w:rPr>
        <w:t>% к уровню 20</w:t>
      </w:r>
      <w:r w:rsidR="00C5116B" w:rsidRPr="00D63151">
        <w:rPr>
          <w:sz w:val="28"/>
          <w:szCs w:val="28"/>
        </w:rPr>
        <w:t>21</w:t>
      </w:r>
      <w:r w:rsidRPr="00D63151">
        <w:rPr>
          <w:sz w:val="28"/>
          <w:szCs w:val="28"/>
        </w:rPr>
        <w:t xml:space="preserve"> года</w:t>
      </w:r>
      <w:r w:rsidR="00C5116B" w:rsidRPr="00D63151">
        <w:rPr>
          <w:sz w:val="28"/>
          <w:szCs w:val="28"/>
        </w:rPr>
        <w:t>.</w:t>
      </w:r>
      <w:r w:rsidR="002F5F60" w:rsidRPr="00D63151">
        <w:rPr>
          <w:sz w:val="28"/>
          <w:szCs w:val="28"/>
        </w:rPr>
        <w:t xml:space="preserve"> </w:t>
      </w:r>
      <w:r w:rsidR="00704E50" w:rsidRPr="00D63151">
        <w:rPr>
          <w:sz w:val="28"/>
          <w:szCs w:val="28"/>
        </w:rPr>
        <w:t xml:space="preserve">Наша задача - сохранить </w:t>
      </w:r>
      <w:r w:rsidR="00644A34" w:rsidRPr="00D63151">
        <w:rPr>
          <w:sz w:val="28"/>
          <w:szCs w:val="28"/>
        </w:rPr>
        <w:t>позитивную динамику и в текущем году.</w:t>
      </w:r>
    </w:p>
    <w:p w14:paraId="7817BE35" w14:textId="13C8E945" w:rsidR="00E121DA" w:rsidRPr="00D63151" w:rsidRDefault="00E121DA" w:rsidP="003D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  <w:u w:val="single"/>
        </w:rPr>
        <w:t>Переселение из ветхого жилья</w:t>
      </w:r>
      <w:r w:rsidRPr="00D63151">
        <w:rPr>
          <w:rFonts w:ascii="Times New Roman" w:hAnsi="Times New Roman" w:cs="Times New Roman"/>
          <w:sz w:val="28"/>
          <w:szCs w:val="28"/>
        </w:rPr>
        <w:t>. Решение проблемы ветхого и аварийного жилья, расположенн</w:t>
      </w:r>
      <w:r w:rsidR="00FE07CA" w:rsidRPr="00D63151">
        <w:rPr>
          <w:rFonts w:ascii="Times New Roman" w:hAnsi="Times New Roman" w:cs="Times New Roman"/>
          <w:sz w:val="28"/>
          <w:szCs w:val="28"/>
        </w:rPr>
        <w:t>ого</w:t>
      </w:r>
      <w:r w:rsidRPr="00D63151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FE07CA" w:rsidRPr="00D63151">
        <w:rPr>
          <w:rFonts w:ascii="Times New Roman" w:hAnsi="Times New Roman" w:cs="Times New Roman"/>
          <w:sz w:val="28"/>
          <w:szCs w:val="28"/>
        </w:rPr>
        <w:t>,</w:t>
      </w:r>
      <w:r w:rsidRPr="00D63151">
        <w:rPr>
          <w:rFonts w:ascii="Times New Roman" w:hAnsi="Times New Roman" w:cs="Times New Roman"/>
          <w:sz w:val="28"/>
          <w:szCs w:val="28"/>
        </w:rPr>
        <w:t xml:space="preserve"> в 2022 году осуществлялось в рамках  адресной программы «Переселение граждан из аварийного жилищного фонда»,</w:t>
      </w:r>
      <w:r w:rsidR="003D6D29" w:rsidRPr="00D63151">
        <w:rPr>
          <w:rFonts w:ascii="Times New Roman" w:hAnsi="Times New Roman" w:cs="Times New Roman"/>
          <w:sz w:val="28"/>
          <w:szCs w:val="28"/>
        </w:rPr>
        <w:t xml:space="preserve"> за счет которой удалось </w:t>
      </w:r>
      <w:r w:rsidRPr="00D63151">
        <w:rPr>
          <w:rFonts w:ascii="Times New Roman" w:hAnsi="Times New Roman" w:cs="Times New Roman"/>
          <w:sz w:val="28"/>
          <w:szCs w:val="28"/>
        </w:rPr>
        <w:t>пересел</w:t>
      </w:r>
      <w:r w:rsidR="003D6D29" w:rsidRPr="00D63151">
        <w:rPr>
          <w:rFonts w:ascii="Times New Roman" w:hAnsi="Times New Roman" w:cs="Times New Roman"/>
          <w:sz w:val="28"/>
          <w:szCs w:val="28"/>
        </w:rPr>
        <w:t>ить</w:t>
      </w:r>
      <w:r w:rsidRPr="00D63151">
        <w:rPr>
          <w:rFonts w:ascii="Times New Roman" w:hAnsi="Times New Roman" w:cs="Times New Roman"/>
          <w:sz w:val="28"/>
          <w:szCs w:val="28"/>
        </w:rPr>
        <w:t xml:space="preserve"> 14</w:t>
      </w:r>
      <w:r w:rsidR="00FE07CA" w:rsidRPr="00D63151">
        <w:rPr>
          <w:rFonts w:ascii="Times New Roman" w:hAnsi="Times New Roman" w:cs="Times New Roman"/>
          <w:sz w:val="28"/>
          <w:szCs w:val="28"/>
        </w:rPr>
        <w:t>2</w:t>
      </w:r>
      <w:r w:rsidRPr="00D6315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3D6D29" w:rsidRPr="00D63151">
        <w:rPr>
          <w:rFonts w:ascii="Times New Roman" w:hAnsi="Times New Roman" w:cs="Times New Roman"/>
          <w:sz w:val="28"/>
          <w:szCs w:val="28"/>
        </w:rPr>
        <w:t>а 79</w:t>
      </w:r>
      <w:r w:rsidRPr="00D63151">
        <w:rPr>
          <w:rFonts w:ascii="Times New Roman" w:hAnsi="Times New Roman" w:cs="Times New Roman"/>
          <w:sz w:val="28"/>
          <w:szCs w:val="28"/>
        </w:rPr>
        <w:t xml:space="preserve"> жилых помещений площадью 3</w:t>
      </w:r>
      <w:r w:rsidR="00FE07CA" w:rsidRPr="00D63151">
        <w:rPr>
          <w:rFonts w:ascii="Times New Roman" w:hAnsi="Times New Roman" w:cs="Times New Roman"/>
          <w:sz w:val="28"/>
          <w:szCs w:val="28"/>
        </w:rPr>
        <w:t xml:space="preserve"> тысячи </w:t>
      </w:r>
      <w:r w:rsidRPr="00D63151">
        <w:rPr>
          <w:rFonts w:ascii="Times New Roman" w:hAnsi="Times New Roman" w:cs="Times New Roman"/>
          <w:sz w:val="28"/>
          <w:szCs w:val="28"/>
        </w:rPr>
        <w:t>31</w:t>
      </w:r>
      <w:r w:rsidR="00FE07CA" w:rsidRPr="00D63151">
        <w:rPr>
          <w:rFonts w:ascii="Times New Roman" w:hAnsi="Times New Roman" w:cs="Times New Roman"/>
          <w:sz w:val="28"/>
          <w:szCs w:val="28"/>
        </w:rPr>
        <w:t>1</w:t>
      </w:r>
      <w:r w:rsidRPr="00D63151">
        <w:rPr>
          <w:rFonts w:ascii="Times New Roman" w:hAnsi="Times New Roman" w:cs="Times New Roman"/>
          <w:sz w:val="28"/>
          <w:szCs w:val="28"/>
        </w:rPr>
        <w:t xml:space="preserve"> кв. м.</w:t>
      </w:r>
      <w:r w:rsidR="003D6D29" w:rsidRPr="00D63151">
        <w:rPr>
          <w:rFonts w:ascii="Times New Roman" w:hAnsi="Times New Roman" w:cs="Times New Roman"/>
          <w:sz w:val="28"/>
          <w:szCs w:val="28"/>
        </w:rPr>
        <w:t>,</w:t>
      </w:r>
      <w:r w:rsidRPr="00D63151">
        <w:rPr>
          <w:rFonts w:ascii="Times New Roman" w:hAnsi="Times New Roman" w:cs="Times New Roman"/>
          <w:sz w:val="28"/>
          <w:szCs w:val="28"/>
        </w:rPr>
        <w:t xml:space="preserve"> на  общую сумму  </w:t>
      </w:r>
      <w:r w:rsidR="00B62755" w:rsidRPr="00D63151">
        <w:rPr>
          <w:rFonts w:ascii="Times New Roman" w:hAnsi="Times New Roman" w:cs="Times New Roman"/>
          <w:sz w:val="28"/>
          <w:szCs w:val="28"/>
        </w:rPr>
        <w:t>109</w:t>
      </w:r>
      <w:r w:rsidR="002E0AEE">
        <w:rPr>
          <w:rFonts w:ascii="Times New Roman" w:hAnsi="Times New Roman" w:cs="Times New Roman"/>
          <w:sz w:val="28"/>
          <w:szCs w:val="28"/>
        </w:rPr>
        <w:t xml:space="preserve">,4 </w:t>
      </w:r>
      <w:proofErr w:type="gramStart"/>
      <w:r w:rsidR="002E0AE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41E8F3C9" w14:textId="77777777" w:rsidR="006A2A1B" w:rsidRPr="00D63151" w:rsidRDefault="00644A34" w:rsidP="008450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151">
        <w:rPr>
          <w:b/>
          <w:sz w:val="28"/>
          <w:szCs w:val="28"/>
          <w:u w:val="single"/>
        </w:rPr>
        <w:lastRenderedPageBreak/>
        <w:t>Ж</w:t>
      </w:r>
      <w:r w:rsidR="00356150" w:rsidRPr="00D63151">
        <w:rPr>
          <w:b/>
          <w:sz w:val="28"/>
          <w:szCs w:val="28"/>
          <w:u w:val="single"/>
        </w:rPr>
        <w:t>илищно-коммунальное хозяйство</w:t>
      </w:r>
      <w:r w:rsidR="00356150" w:rsidRPr="00D63151">
        <w:rPr>
          <w:sz w:val="28"/>
          <w:szCs w:val="28"/>
        </w:rPr>
        <w:t xml:space="preserve">. </w:t>
      </w:r>
      <w:r w:rsidR="006A2A1B" w:rsidRPr="00D63151">
        <w:rPr>
          <w:sz w:val="28"/>
          <w:szCs w:val="28"/>
        </w:rPr>
        <w:t>Администрация района уделяет самое пристальное внимание работе управляющих компаний и программам по ремонту жилого фонда, обустройству дворовых территорий.</w:t>
      </w:r>
    </w:p>
    <w:p w14:paraId="20DD3BAA" w14:textId="3E78A2C4" w:rsidR="001A31FB" w:rsidRPr="00D63151" w:rsidRDefault="001A31FB" w:rsidP="00845011">
      <w:pPr>
        <w:pStyle w:val="ConsPlusTitle"/>
        <w:ind w:firstLine="567"/>
        <w:jc w:val="both"/>
        <w:rPr>
          <w:b w:val="0"/>
          <w:bCs w:val="0"/>
        </w:rPr>
      </w:pPr>
      <w:r w:rsidRPr="00D63151">
        <w:rPr>
          <w:b w:val="0"/>
          <w:bCs w:val="0"/>
        </w:rPr>
        <w:t xml:space="preserve">Обслуживанием и ремонтом систем жизнеобеспечения в районе занимаются </w:t>
      </w:r>
      <w:r w:rsidR="00E82797" w:rsidRPr="00D63151">
        <w:rPr>
          <w:b w:val="0"/>
          <w:bCs w:val="0"/>
        </w:rPr>
        <w:t>3</w:t>
      </w:r>
      <w:r w:rsidRPr="00D63151">
        <w:rPr>
          <w:b w:val="0"/>
          <w:bCs w:val="0"/>
        </w:rPr>
        <w:t xml:space="preserve"> управляющих организации.</w:t>
      </w:r>
    </w:p>
    <w:p w14:paraId="6246B3D6" w14:textId="77777777" w:rsidR="005A59AB" w:rsidRPr="00D63151" w:rsidRDefault="00E121DA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Паспорт готовности к отопительному сезону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 был своевременно получен: о</w:t>
      </w:r>
      <w:r w:rsidR="005A59AB" w:rsidRPr="00D63151">
        <w:rPr>
          <w:rFonts w:ascii="Times New Roman" w:hAnsi="Times New Roman" w:cs="Times New Roman"/>
          <w:sz w:val="28"/>
          <w:szCs w:val="28"/>
        </w:rPr>
        <w:t>бъекты жилищно-коммунального комплекса и социальной сферы были подготовлены к работе в зимних условиях</w:t>
      </w:r>
      <w:r w:rsidR="00644A34" w:rsidRPr="00D63151">
        <w:rPr>
          <w:rFonts w:ascii="Times New Roman" w:hAnsi="Times New Roman" w:cs="Times New Roman"/>
          <w:sz w:val="28"/>
          <w:szCs w:val="28"/>
        </w:rPr>
        <w:t>,</w:t>
      </w:r>
      <w:r w:rsidR="005A59AB" w:rsidRPr="00D63151">
        <w:rPr>
          <w:rFonts w:ascii="Times New Roman" w:hAnsi="Times New Roman" w:cs="Times New Roman"/>
          <w:sz w:val="28"/>
          <w:szCs w:val="28"/>
        </w:rPr>
        <w:t xml:space="preserve"> не было допущено аварийных ситуаций на объектах жизнеобеспечения района.</w:t>
      </w:r>
    </w:p>
    <w:p w14:paraId="4D6DF2BB" w14:textId="47068671" w:rsidR="005A59AB" w:rsidRPr="00D63151" w:rsidRDefault="005A59A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 В минувшем году завершены ремонтные работы на участке теплотрассы к жилым многоквартирным домам по улице Филатова в п. 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 xml:space="preserve">. Также, в рамках подпрограммы </w:t>
      </w:r>
      <w:r w:rsidRPr="00D63151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эффективности»</w:t>
      </w:r>
      <w:r w:rsidRPr="00D63151">
        <w:rPr>
          <w:rFonts w:ascii="Times New Roman" w:hAnsi="Times New Roman" w:cs="Times New Roman"/>
          <w:sz w:val="28"/>
          <w:szCs w:val="28"/>
        </w:rPr>
        <w:t xml:space="preserve"> выполнены работы по замене теплообменников в котельной №1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на общую сумму 2</w:t>
      </w:r>
      <w:r w:rsidR="002E0AEE">
        <w:rPr>
          <w:rFonts w:ascii="Times New Roman" w:hAnsi="Times New Roman" w:cs="Times New Roman"/>
          <w:sz w:val="28"/>
          <w:szCs w:val="28"/>
        </w:rPr>
        <w:t>,1 млн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5CF8C" w14:textId="5F544F0B" w:rsidR="00FD2AD3" w:rsidRPr="00D63151" w:rsidRDefault="00927CC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Актуальным на сегодняшний день остается вопрос содержания жилищного фонда. </w:t>
      </w:r>
      <w:r w:rsidR="00FD2AD3" w:rsidRPr="00D63151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FD2AD3" w:rsidRPr="00D63151">
        <w:rPr>
          <w:rFonts w:ascii="Times New Roman" w:hAnsi="Times New Roman" w:cs="Times New Roman"/>
          <w:b/>
          <w:sz w:val="28"/>
          <w:szCs w:val="28"/>
        </w:rPr>
        <w:t>«Капитальный ремонт общего имущества многоквартирных домов»</w:t>
      </w:r>
      <w:r w:rsidR="00FD2AD3" w:rsidRPr="00D631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D2AD3" w:rsidRPr="00D631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D2AD3" w:rsidRPr="00D631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D2AD3" w:rsidRPr="00D63151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FD2AD3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9E421C" w:rsidRPr="00D63151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9E421C" w:rsidRPr="00D63151">
        <w:rPr>
          <w:rFonts w:ascii="Times New Roman" w:hAnsi="Times New Roman" w:cs="Times New Roman"/>
          <w:sz w:val="28"/>
          <w:szCs w:val="28"/>
        </w:rPr>
        <w:t>п.Майский</w:t>
      </w:r>
      <w:proofErr w:type="spellEnd"/>
      <w:r w:rsidR="009E421C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FD2AD3" w:rsidRPr="00D63151">
        <w:rPr>
          <w:rFonts w:ascii="Times New Roman" w:hAnsi="Times New Roman" w:cs="Times New Roman"/>
          <w:sz w:val="28"/>
          <w:szCs w:val="28"/>
        </w:rPr>
        <w:t xml:space="preserve">удалось провести работы по капремонту 5 многоквартирных домов (ремонт внутридомовых инженерных сетей, ремонт подвальных помещений, замена кровли, ремонт фасада) на общую сумму </w:t>
      </w:r>
      <w:r w:rsidR="008428FC" w:rsidRPr="00D63151">
        <w:rPr>
          <w:rFonts w:ascii="Times New Roman" w:hAnsi="Times New Roman" w:cs="Times New Roman"/>
          <w:sz w:val="28"/>
          <w:szCs w:val="28"/>
        </w:rPr>
        <w:t>4</w:t>
      </w:r>
      <w:r w:rsidR="002E0AEE">
        <w:rPr>
          <w:rFonts w:ascii="Times New Roman" w:hAnsi="Times New Roman" w:cs="Times New Roman"/>
          <w:sz w:val="28"/>
          <w:szCs w:val="28"/>
        </w:rPr>
        <w:t>,9 млн.</w:t>
      </w:r>
      <w:r w:rsidR="00FD2AD3" w:rsidRPr="00D6315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FF7D8A6" w14:textId="2B291EF3" w:rsidR="001A31FB" w:rsidRPr="00D63151" w:rsidRDefault="001A31F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На протяжении пяти лет н</w:t>
      </w:r>
      <w:r w:rsidRPr="00D63151">
        <w:rPr>
          <w:rFonts w:ascii="Times New Roman" w:hAnsi="Times New Roman" w:cs="Times New Roman"/>
          <w:noProof/>
          <w:sz w:val="28"/>
          <w:szCs w:val="28"/>
        </w:rPr>
        <w:t xml:space="preserve">а территории муниципального образования  успешно реализуется региональный проект </w:t>
      </w:r>
      <w:r w:rsidRPr="00D63151">
        <w:rPr>
          <w:rFonts w:ascii="Times New Roman" w:hAnsi="Times New Roman" w:cs="Times New Roman"/>
          <w:b/>
          <w:noProof/>
          <w:sz w:val="28"/>
          <w:szCs w:val="28"/>
        </w:rPr>
        <w:t>«Формирование современной городской среды</w:t>
      </w:r>
      <w:r w:rsidR="00670E34" w:rsidRPr="00D63151">
        <w:rPr>
          <w:rFonts w:ascii="Times New Roman" w:hAnsi="Times New Roman" w:cs="Times New Roman"/>
          <w:noProof/>
          <w:sz w:val="28"/>
          <w:szCs w:val="28"/>
        </w:rPr>
        <w:t>»</w:t>
      </w:r>
      <w:r w:rsidRPr="00D63151">
        <w:rPr>
          <w:rFonts w:ascii="Times New Roman" w:hAnsi="Times New Roman" w:cs="Times New Roman"/>
          <w:noProof/>
          <w:sz w:val="28"/>
          <w:szCs w:val="28"/>
        </w:rPr>
        <w:t xml:space="preserve">, благодаря которому  </w:t>
      </w:r>
      <w:r w:rsidRPr="00D6315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63151">
        <w:rPr>
          <w:rFonts w:ascii="Times New Roman" w:hAnsi="Times New Roman" w:cs="Times New Roman"/>
          <w:noProof/>
          <w:sz w:val="28"/>
          <w:szCs w:val="28"/>
        </w:rPr>
        <w:t xml:space="preserve">в а.Кошехабль выполнено </w:t>
      </w:r>
      <w:r w:rsidRPr="00D63151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на сумму 713 тыс</w:t>
      </w:r>
      <w:r w:rsidR="00B9342F" w:rsidRPr="00D63151">
        <w:rPr>
          <w:rFonts w:ascii="Times New Roman" w:hAnsi="Times New Roman" w:cs="Times New Roman"/>
          <w:sz w:val="28"/>
          <w:szCs w:val="28"/>
        </w:rPr>
        <w:t>яч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рублей, обустроены дворовые территории 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 на сумму 2</w:t>
      </w:r>
      <w:r w:rsidR="002E0AEE">
        <w:rPr>
          <w:rFonts w:ascii="Times New Roman" w:hAnsi="Times New Roman" w:cs="Times New Roman"/>
          <w:sz w:val="28"/>
          <w:szCs w:val="28"/>
        </w:rPr>
        <w:t>,6 млн.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 xml:space="preserve">рублей, а также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п.Майский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ул.Филатова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2E0AEE">
        <w:rPr>
          <w:rFonts w:ascii="Times New Roman" w:hAnsi="Times New Roman" w:cs="Times New Roman"/>
          <w:sz w:val="28"/>
          <w:szCs w:val="28"/>
        </w:rPr>
        <w:t>,7 млн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E0AEE">
        <w:rPr>
          <w:rFonts w:ascii="Times New Roman" w:hAnsi="Times New Roman" w:cs="Times New Roman"/>
          <w:sz w:val="28"/>
          <w:szCs w:val="28"/>
        </w:rPr>
        <w:t>.</w:t>
      </w:r>
    </w:p>
    <w:p w14:paraId="323F00EB" w14:textId="77777777" w:rsidR="00670E34" w:rsidRPr="00D63151" w:rsidRDefault="00670E3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B865BB" w:rsidRPr="00D6315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63151">
        <w:rPr>
          <w:rFonts w:ascii="Times New Roman" w:hAnsi="Times New Roman" w:cs="Times New Roman"/>
          <w:b/>
          <w:sz w:val="28"/>
          <w:szCs w:val="28"/>
        </w:rPr>
        <w:t xml:space="preserve"> «Комплексное развитие сельских территорий»</w:t>
      </w:r>
      <w:r w:rsidRPr="00D63151">
        <w:rPr>
          <w:rFonts w:ascii="Times New Roman" w:hAnsi="Times New Roman" w:cs="Times New Roman"/>
          <w:sz w:val="28"/>
          <w:szCs w:val="28"/>
        </w:rPr>
        <w:t xml:space="preserve"> проделан значительный комплекс работ:</w:t>
      </w:r>
    </w:p>
    <w:p w14:paraId="3612FC15" w14:textId="550B0ECD" w:rsidR="00B865BB" w:rsidRPr="00D63151" w:rsidRDefault="00670E3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1. 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В 2022 году выполнены работы по реконструкции подъездных дорог к </w:t>
      </w:r>
      <w:r w:rsidR="00B62755" w:rsidRPr="00D63151">
        <w:rPr>
          <w:rFonts w:ascii="Times New Roman" w:hAnsi="Times New Roman" w:cs="Times New Roman"/>
          <w:sz w:val="28"/>
          <w:szCs w:val="28"/>
        </w:rPr>
        <w:t>школе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 №5 и Дому культуры в а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ула </w:t>
      </w:r>
      <w:proofErr w:type="spellStart"/>
      <w:r w:rsidR="00B865BB" w:rsidRPr="00D63151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="00B865BB" w:rsidRPr="00D63151">
        <w:rPr>
          <w:rFonts w:ascii="Times New Roman" w:hAnsi="Times New Roman" w:cs="Times New Roman"/>
          <w:sz w:val="28"/>
          <w:szCs w:val="28"/>
        </w:rPr>
        <w:t xml:space="preserve"> на общую сумму 22</w:t>
      </w:r>
      <w:r w:rsidR="002E0AEE">
        <w:rPr>
          <w:rFonts w:ascii="Times New Roman" w:hAnsi="Times New Roman" w:cs="Times New Roman"/>
          <w:sz w:val="28"/>
          <w:szCs w:val="28"/>
        </w:rPr>
        <w:t xml:space="preserve">,3 </w:t>
      </w:r>
      <w:proofErr w:type="gramStart"/>
      <w:r w:rsidR="002E0AE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9342F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рублей. Завершена реконструкция подъездной дороги к школе 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хутора </w:t>
      </w:r>
      <w:r w:rsidR="00B865BB" w:rsidRPr="00D63151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="00B865BB" w:rsidRPr="00D63151">
        <w:rPr>
          <w:rFonts w:ascii="Times New Roman" w:hAnsi="Times New Roman" w:cs="Times New Roman"/>
          <w:sz w:val="28"/>
          <w:szCs w:val="28"/>
        </w:rPr>
        <w:t>Гидроицкий</w:t>
      </w:r>
      <w:proofErr w:type="spellEnd"/>
      <w:r w:rsidR="00B865BB" w:rsidRPr="00D63151">
        <w:rPr>
          <w:rFonts w:ascii="Times New Roman" w:hAnsi="Times New Roman" w:cs="Times New Roman"/>
          <w:sz w:val="28"/>
          <w:szCs w:val="28"/>
        </w:rPr>
        <w:t xml:space="preserve"> протяженностью 518 </w:t>
      </w:r>
      <w:r w:rsidR="003D6D29" w:rsidRPr="00D63151">
        <w:rPr>
          <w:rFonts w:ascii="Times New Roman" w:hAnsi="Times New Roman" w:cs="Times New Roman"/>
          <w:sz w:val="28"/>
          <w:szCs w:val="28"/>
        </w:rPr>
        <w:t>метров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 на сумму 19</w:t>
      </w:r>
      <w:r w:rsidR="006F3095">
        <w:rPr>
          <w:rFonts w:ascii="Times New Roman" w:hAnsi="Times New Roman" w:cs="Times New Roman"/>
          <w:sz w:val="28"/>
          <w:szCs w:val="28"/>
        </w:rPr>
        <w:t xml:space="preserve">,6 </w:t>
      </w:r>
      <w:proofErr w:type="gramStart"/>
      <w:r w:rsidR="00B9342F" w:rsidRPr="00D6315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F3095">
        <w:rPr>
          <w:rFonts w:ascii="Times New Roman" w:hAnsi="Times New Roman" w:cs="Times New Roman"/>
          <w:sz w:val="28"/>
          <w:szCs w:val="28"/>
        </w:rPr>
        <w:t xml:space="preserve"> </w:t>
      </w:r>
      <w:r w:rsidR="00B865BB" w:rsidRPr="00D63151">
        <w:rPr>
          <w:rFonts w:ascii="Times New Roman" w:hAnsi="Times New Roman" w:cs="Times New Roman"/>
          <w:sz w:val="28"/>
          <w:szCs w:val="28"/>
        </w:rPr>
        <w:t>рублей.</w:t>
      </w:r>
    </w:p>
    <w:p w14:paraId="115D7AC3" w14:textId="6E13E5E3" w:rsidR="00B865BB" w:rsidRPr="00D63151" w:rsidRDefault="00670E34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2. 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В </w:t>
      </w:r>
      <w:r w:rsidR="009E421C" w:rsidRPr="00D63151">
        <w:rPr>
          <w:rFonts w:ascii="Times New Roman" w:hAnsi="Times New Roman" w:cs="Times New Roman"/>
          <w:sz w:val="28"/>
          <w:szCs w:val="28"/>
        </w:rPr>
        <w:t>с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еле </w:t>
      </w:r>
      <w:r w:rsidR="009E421C" w:rsidRPr="00D63151">
        <w:rPr>
          <w:rFonts w:ascii="Times New Roman" w:hAnsi="Times New Roman" w:cs="Times New Roman"/>
          <w:sz w:val="28"/>
          <w:szCs w:val="28"/>
        </w:rPr>
        <w:t>Вольное построен</w:t>
      </w:r>
      <w:r w:rsidR="00B865BB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D29" w:rsidRPr="00D63151">
        <w:rPr>
          <w:rFonts w:ascii="Times New Roman" w:eastAsia="Times New Roman" w:hAnsi="Times New Roman" w:cs="Times New Roman"/>
          <w:sz w:val="28"/>
          <w:szCs w:val="28"/>
        </w:rPr>
        <w:t>физкультур</w:t>
      </w:r>
      <w:r w:rsidR="00B865BB" w:rsidRPr="00D6315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D6D29" w:rsidRPr="00D63151">
        <w:rPr>
          <w:rFonts w:ascii="Times New Roman" w:eastAsia="Times New Roman" w:hAnsi="Times New Roman" w:cs="Times New Roman"/>
          <w:sz w:val="28"/>
          <w:szCs w:val="28"/>
        </w:rPr>
        <w:t>о-оздоровительны</w:t>
      </w:r>
      <w:r w:rsidR="009E421C" w:rsidRPr="00D6315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D6D29" w:rsidRPr="00D63151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9E421C" w:rsidRPr="00D63151">
        <w:rPr>
          <w:rFonts w:ascii="Times New Roman" w:eastAsia="Times New Roman" w:hAnsi="Times New Roman" w:cs="Times New Roman"/>
          <w:sz w:val="28"/>
          <w:szCs w:val="28"/>
        </w:rPr>
        <w:t xml:space="preserve"> на сумму 63</w:t>
      </w:r>
      <w:r w:rsidR="006F3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309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9E421C" w:rsidRPr="00D6315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3967C5D6" w14:textId="667B5BA8" w:rsidR="009E421C" w:rsidRPr="00D63151" w:rsidRDefault="009E421C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3. Построен физкультурно-оздоровительный комплекс в а</w:t>
      </w:r>
      <w:r w:rsidR="00B62755" w:rsidRPr="00D63151">
        <w:rPr>
          <w:rFonts w:ascii="Times New Roman" w:eastAsia="Times New Roman" w:hAnsi="Times New Roman" w:cs="Times New Roman"/>
          <w:sz w:val="28"/>
          <w:szCs w:val="28"/>
        </w:rPr>
        <w:t xml:space="preserve">уле </w:t>
      </w:r>
      <w:proofErr w:type="spellStart"/>
      <w:r w:rsidRPr="00D63151">
        <w:rPr>
          <w:rFonts w:ascii="Times New Roman" w:eastAsia="Times New Roman" w:hAnsi="Times New Roman" w:cs="Times New Roman"/>
          <w:sz w:val="28"/>
          <w:szCs w:val="28"/>
        </w:rPr>
        <w:t>Егерухай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на сумму 69</w:t>
      </w:r>
      <w:r w:rsidR="006F3095">
        <w:rPr>
          <w:rFonts w:ascii="Times New Roman" w:eastAsia="Times New Roman" w:hAnsi="Times New Roman" w:cs="Times New Roman"/>
          <w:sz w:val="28"/>
          <w:szCs w:val="28"/>
        </w:rPr>
        <w:t xml:space="preserve">,2 </w:t>
      </w:r>
      <w:proofErr w:type="gramStart"/>
      <w:r w:rsidR="006F309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B9342F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4A3B491B" w14:textId="779D8A73" w:rsidR="00B865BB" w:rsidRPr="00D63151" w:rsidRDefault="009E421C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4</w:t>
      </w:r>
      <w:r w:rsidR="00670E34" w:rsidRPr="00D63151">
        <w:rPr>
          <w:rFonts w:ascii="Times New Roman" w:hAnsi="Times New Roman" w:cs="Times New Roman"/>
          <w:sz w:val="28"/>
          <w:szCs w:val="28"/>
        </w:rPr>
        <w:t xml:space="preserve">. </w:t>
      </w:r>
      <w:r w:rsidR="00B865BB" w:rsidRPr="00D63151">
        <w:rPr>
          <w:rFonts w:ascii="Times New Roman" w:hAnsi="Times New Roman" w:cs="Times New Roman"/>
          <w:sz w:val="28"/>
          <w:szCs w:val="28"/>
        </w:rPr>
        <w:t>П</w:t>
      </w:r>
      <w:r w:rsidR="00B865BB" w:rsidRPr="00D63151">
        <w:rPr>
          <w:rFonts w:ascii="Times New Roman" w:hAnsi="Times New Roman" w:cs="Times New Roman"/>
          <w:spacing w:val="-4"/>
          <w:sz w:val="28"/>
          <w:szCs w:val="28"/>
        </w:rPr>
        <w:t>роведены мероприятия по улучшению качества инфраструктуры в сфере здравоохранения</w:t>
      </w:r>
      <w:r w:rsidR="00B865BB" w:rsidRPr="00D63151">
        <w:rPr>
          <w:rFonts w:ascii="Times New Roman" w:hAnsi="Times New Roman" w:cs="Times New Roman"/>
          <w:sz w:val="28"/>
          <w:szCs w:val="28"/>
        </w:rPr>
        <w:t>: завершено строительство врачебн</w:t>
      </w:r>
      <w:r w:rsidRPr="00D63151">
        <w:rPr>
          <w:rFonts w:ascii="Times New Roman" w:hAnsi="Times New Roman" w:cs="Times New Roman"/>
          <w:sz w:val="28"/>
          <w:szCs w:val="28"/>
        </w:rPr>
        <w:t>ой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 амбулатори</w:t>
      </w:r>
      <w:r w:rsidRPr="00D63151">
        <w:rPr>
          <w:rFonts w:ascii="Times New Roman" w:hAnsi="Times New Roman" w:cs="Times New Roman"/>
          <w:sz w:val="28"/>
          <w:szCs w:val="28"/>
        </w:rPr>
        <w:t>и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 в с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еле 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Вольное </w:t>
      </w:r>
      <w:r w:rsidRPr="00D63151">
        <w:rPr>
          <w:rFonts w:ascii="Times New Roman" w:hAnsi="Times New Roman" w:cs="Times New Roman"/>
          <w:sz w:val="28"/>
          <w:szCs w:val="28"/>
        </w:rPr>
        <w:t xml:space="preserve"> на сумму 37</w:t>
      </w:r>
      <w:r w:rsidR="00B9342F" w:rsidRPr="00D63151">
        <w:rPr>
          <w:rFonts w:ascii="Times New Roman" w:hAnsi="Times New Roman" w:cs="Times New Roman"/>
          <w:sz w:val="28"/>
          <w:szCs w:val="28"/>
        </w:rPr>
        <w:t>300 тысяч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865BB" w:rsidRPr="00D63151">
        <w:rPr>
          <w:rFonts w:ascii="Times New Roman" w:hAnsi="Times New Roman" w:cs="Times New Roman"/>
          <w:sz w:val="28"/>
          <w:szCs w:val="28"/>
        </w:rPr>
        <w:t>и п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Майский на сумму </w:t>
      </w:r>
      <w:r w:rsidRPr="00D63151">
        <w:rPr>
          <w:rFonts w:ascii="Times New Roman" w:hAnsi="Times New Roman" w:cs="Times New Roman"/>
          <w:sz w:val="28"/>
          <w:szCs w:val="28"/>
        </w:rPr>
        <w:t>46</w:t>
      </w:r>
      <w:r w:rsidR="006F3095">
        <w:rPr>
          <w:rFonts w:ascii="Times New Roman" w:hAnsi="Times New Roman" w:cs="Times New Roman"/>
          <w:sz w:val="28"/>
          <w:szCs w:val="28"/>
        </w:rPr>
        <w:t>,5млн</w:t>
      </w:r>
      <w:proofErr w:type="gramStart"/>
      <w:r w:rsidR="006F3095">
        <w:rPr>
          <w:rFonts w:ascii="Times New Roman" w:hAnsi="Times New Roman" w:cs="Times New Roman"/>
          <w:sz w:val="28"/>
          <w:szCs w:val="28"/>
        </w:rPr>
        <w:t>.</w:t>
      </w:r>
      <w:r w:rsidR="00B865BB" w:rsidRPr="00D631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65BB" w:rsidRPr="00D63151">
        <w:rPr>
          <w:rFonts w:ascii="Times New Roman" w:hAnsi="Times New Roman" w:cs="Times New Roman"/>
          <w:sz w:val="28"/>
          <w:szCs w:val="28"/>
        </w:rPr>
        <w:t>ублей.</w:t>
      </w:r>
    </w:p>
    <w:p w14:paraId="5F706879" w14:textId="46A93E0B" w:rsidR="00B865BB" w:rsidRPr="00D63151" w:rsidRDefault="009E421C" w:rsidP="0084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5</w:t>
      </w:r>
      <w:r w:rsidR="00670E34" w:rsidRPr="00D63151">
        <w:rPr>
          <w:rFonts w:ascii="Times New Roman" w:hAnsi="Times New Roman" w:cs="Times New Roman"/>
          <w:sz w:val="28"/>
          <w:szCs w:val="28"/>
        </w:rPr>
        <w:t xml:space="preserve">. </w:t>
      </w:r>
      <w:r w:rsidR="00B865BB" w:rsidRPr="00D63151">
        <w:rPr>
          <w:rFonts w:ascii="Times New Roman" w:hAnsi="Times New Roman" w:cs="Times New Roman"/>
          <w:sz w:val="28"/>
          <w:szCs w:val="28"/>
        </w:rPr>
        <w:t>Построен Дом культуры в п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оселке 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Майский с общим объемом финансирования </w:t>
      </w:r>
      <w:r w:rsidR="003D6D29" w:rsidRPr="00D63151">
        <w:rPr>
          <w:rFonts w:ascii="Times New Roman" w:hAnsi="Times New Roman" w:cs="Times New Roman"/>
          <w:sz w:val="28"/>
          <w:szCs w:val="28"/>
        </w:rPr>
        <w:t>101</w:t>
      </w:r>
      <w:r w:rsidR="006F3095">
        <w:rPr>
          <w:rFonts w:ascii="Times New Roman" w:hAnsi="Times New Roman" w:cs="Times New Roman"/>
          <w:sz w:val="28"/>
          <w:szCs w:val="28"/>
        </w:rPr>
        <w:t>,</w:t>
      </w:r>
      <w:r w:rsidR="003D6D29" w:rsidRPr="00D63151">
        <w:rPr>
          <w:rFonts w:ascii="Times New Roman" w:hAnsi="Times New Roman" w:cs="Times New Roman"/>
          <w:sz w:val="28"/>
          <w:szCs w:val="28"/>
        </w:rPr>
        <w:t>2</w:t>
      </w:r>
      <w:r w:rsidR="006F3095">
        <w:rPr>
          <w:rFonts w:ascii="Times New Roman" w:hAnsi="Times New Roman" w:cs="Times New Roman"/>
          <w:sz w:val="28"/>
          <w:szCs w:val="28"/>
        </w:rPr>
        <w:t xml:space="preserve"> млн.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B865BB" w:rsidRPr="00D6315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664D7B9" w14:textId="69ED59E4" w:rsidR="00B865BB" w:rsidRPr="00D63151" w:rsidRDefault="009E421C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6</w:t>
      </w:r>
      <w:r w:rsidR="00670E34" w:rsidRPr="00D63151">
        <w:rPr>
          <w:rFonts w:ascii="Times New Roman" w:hAnsi="Times New Roman" w:cs="Times New Roman"/>
          <w:sz w:val="28"/>
          <w:szCs w:val="28"/>
        </w:rPr>
        <w:t xml:space="preserve">. </w:t>
      </w:r>
      <w:r w:rsidR="00B865BB" w:rsidRPr="00D63151">
        <w:rPr>
          <w:rFonts w:ascii="Times New Roman" w:hAnsi="Times New Roman" w:cs="Times New Roman"/>
          <w:sz w:val="28"/>
          <w:szCs w:val="28"/>
        </w:rPr>
        <w:t>В</w:t>
      </w:r>
      <w:r w:rsidR="003D6D29" w:rsidRPr="00D63151">
        <w:rPr>
          <w:rFonts w:ascii="Times New Roman" w:hAnsi="Times New Roman" w:cs="Times New Roman"/>
          <w:sz w:val="28"/>
          <w:szCs w:val="28"/>
        </w:rPr>
        <w:t xml:space="preserve"> школе х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утора </w:t>
      </w:r>
      <w:r w:rsidR="003D6D29" w:rsidRPr="00D63151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="003D6D29" w:rsidRPr="00D63151">
        <w:rPr>
          <w:rFonts w:ascii="Times New Roman" w:hAnsi="Times New Roman" w:cs="Times New Roman"/>
          <w:sz w:val="28"/>
          <w:szCs w:val="28"/>
        </w:rPr>
        <w:t>Кужорский</w:t>
      </w:r>
      <w:proofErr w:type="spellEnd"/>
      <w:r w:rsidR="00B865BB"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построен и введен в эксплуатацию Спортивный комплекс общей площадью 540 </w:t>
      </w:r>
      <w:proofErr w:type="spellStart"/>
      <w:r w:rsidR="00B865BB" w:rsidRPr="00D63151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B865BB" w:rsidRPr="00D63151">
        <w:rPr>
          <w:rFonts w:ascii="Times New Roman" w:hAnsi="Times New Roman" w:cs="Times New Roman"/>
          <w:color w:val="auto"/>
          <w:sz w:val="28"/>
          <w:szCs w:val="28"/>
        </w:rPr>
        <w:t>.  стоимостью 30</w:t>
      </w:r>
      <w:r w:rsidR="006F3095">
        <w:rPr>
          <w:rFonts w:ascii="Times New Roman" w:hAnsi="Times New Roman" w:cs="Times New Roman"/>
          <w:color w:val="auto"/>
          <w:sz w:val="28"/>
          <w:szCs w:val="28"/>
        </w:rPr>
        <w:t>,2 млн.</w:t>
      </w:r>
      <w:r w:rsidR="00B9342F"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5BB"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рублей. </w:t>
      </w:r>
    </w:p>
    <w:p w14:paraId="15B4D862" w14:textId="4ADDA630" w:rsidR="006B7685" w:rsidRPr="00D63151" w:rsidRDefault="00670E34" w:rsidP="00845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E421C" w:rsidRPr="00D63151">
        <w:rPr>
          <w:rFonts w:ascii="Times New Roman" w:hAnsi="Times New Roman" w:cs="Times New Roman"/>
          <w:b/>
          <w:sz w:val="28"/>
          <w:szCs w:val="28"/>
        </w:rPr>
        <w:t>7</w:t>
      </w:r>
      <w:r w:rsidR="006B7685" w:rsidRPr="00D63151">
        <w:rPr>
          <w:rFonts w:ascii="Times New Roman" w:hAnsi="Times New Roman" w:cs="Times New Roman"/>
          <w:sz w:val="28"/>
          <w:szCs w:val="28"/>
        </w:rPr>
        <w:t>.</w:t>
      </w:r>
      <w:r w:rsidR="006B7685" w:rsidRPr="00D63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685" w:rsidRPr="00D63151">
        <w:rPr>
          <w:rFonts w:ascii="Times New Roman" w:hAnsi="Times New Roman" w:cs="Times New Roman"/>
          <w:bCs/>
          <w:sz w:val="28"/>
          <w:szCs w:val="28"/>
        </w:rPr>
        <w:t>В 2022 году завершена</w:t>
      </w:r>
      <w:r w:rsidR="006B7685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6B7685" w:rsidRPr="00D63151">
        <w:rPr>
          <w:rFonts w:ascii="Times New Roman" w:hAnsi="Times New Roman" w:cs="Times New Roman"/>
          <w:bCs/>
          <w:sz w:val="28"/>
          <w:szCs w:val="28"/>
        </w:rPr>
        <w:t xml:space="preserve">100%-я </w:t>
      </w:r>
      <w:r w:rsidR="006B7685" w:rsidRPr="00D63151">
        <w:rPr>
          <w:rFonts w:ascii="Times New Roman" w:hAnsi="Times New Roman" w:cs="Times New Roman"/>
          <w:sz w:val="28"/>
          <w:szCs w:val="28"/>
        </w:rPr>
        <w:t>газификаци</w:t>
      </w:r>
      <w:r w:rsidR="006B7685" w:rsidRPr="00D63151">
        <w:rPr>
          <w:rFonts w:ascii="Times New Roman" w:hAnsi="Times New Roman" w:cs="Times New Roman"/>
          <w:bCs/>
          <w:sz w:val="28"/>
          <w:szCs w:val="28"/>
        </w:rPr>
        <w:t xml:space="preserve">я всех </w:t>
      </w:r>
      <w:r w:rsidR="006B7685" w:rsidRPr="00D63151">
        <w:rPr>
          <w:rFonts w:ascii="Times New Roman" w:hAnsi="Times New Roman" w:cs="Times New Roman"/>
          <w:sz w:val="28"/>
          <w:szCs w:val="28"/>
        </w:rPr>
        <w:t>населенных</w:t>
      </w:r>
      <w:r w:rsidR="00371146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6B7685" w:rsidRPr="00D63151">
        <w:rPr>
          <w:rFonts w:ascii="Times New Roman" w:hAnsi="Times New Roman" w:cs="Times New Roman"/>
          <w:sz w:val="28"/>
          <w:szCs w:val="28"/>
        </w:rPr>
        <w:t>пункт</w:t>
      </w:r>
      <w:r w:rsidR="006B7685" w:rsidRPr="00D63151">
        <w:rPr>
          <w:rFonts w:ascii="Times New Roman" w:hAnsi="Times New Roman" w:cs="Times New Roman"/>
          <w:bCs/>
          <w:sz w:val="28"/>
          <w:szCs w:val="28"/>
        </w:rPr>
        <w:t>ов района путем окончания</w:t>
      </w:r>
      <w:r w:rsidR="006B7685" w:rsidRPr="00D6315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B7685" w:rsidRPr="00D6315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B7685" w:rsidRPr="00D63151">
        <w:rPr>
          <w:rFonts w:ascii="Times New Roman" w:hAnsi="Times New Roman" w:cs="Times New Roman"/>
          <w:sz w:val="28"/>
          <w:szCs w:val="28"/>
        </w:rPr>
        <w:t xml:space="preserve"> распределительного газопровода низкого давления в х</w:t>
      </w:r>
      <w:r w:rsidR="00B62755" w:rsidRPr="00D63151">
        <w:rPr>
          <w:rFonts w:ascii="Times New Roman" w:hAnsi="Times New Roman" w:cs="Times New Roman"/>
          <w:sz w:val="28"/>
          <w:szCs w:val="28"/>
        </w:rPr>
        <w:t xml:space="preserve">уторе </w:t>
      </w:r>
      <w:r w:rsidR="006B7685" w:rsidRPr="00D63151">
        <w:rPr>
          <w:rFonts w:ascii="Times New Roman" w:hAnsi="Times New Roman" w:cs="Times New Roman"/>
          <w:sz w:val="28"/>
          <w:szCs w:val="28"/>
        </w:rPr>
        <w:t>Красный Фарс протяженностью 3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километра 200 метров</w:t>
      </w:r>
      <w:r w:rsidR="006B7685" w:rsidRPr="00D63151">
        <w:rPr>
          <w:rFonts w:ascii="Times New Roman" w:hAnsi="Times New Roman" w:cs="Times New Roman"/>
          <w:sz w:val="28"/>
          <w:szCs w:val="28"/>
        </w:rPr>
        <w:t xml:space="preserve"> на сумму 4</w:t>
      </w:r>
      <w:r w:rsidR="006F3095">
        <w:rPr>
          <w:rFonts w:ascii="Times New Roman" w:hAnsi="Times New Roman" w:cs="Times New Roman"/>
          <w:sz w:val="28"/>
          <w:szCs w:val="28"/>
        </w:rPr>
        <w:t>,3 млн.</w:t>
      </w:r>
      <w:r w:rsidR="006B7685" w:rsidRPr="00D6315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B7685" w:rsidRPr="00D63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DDEAF6" w14:textId="62670FB4" w:rsidR="006B7685" w:rsidRPr="00D63151" w:rsidRDefault="006B768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Хочу отметить, что в порядке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данной программы было собрано 6</w:t>
      </w:r>
      <w:r w:rsidR="006F3095">
        <w:rPr>
          <w:rFonts w:ascii="Times New Roman" w:hAnsi="Times New Roman" w:cs="Times New Roman"/>
          <w:sz w:val="28"/>
          <w:szCs w:val="28"/>
        </w:rPr>
        <w:t>,2 млн.</w:t>
      </w:r>
      <w:r w:rsidR="00B9342F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 внебюджетных средств.</w:t>
      </w:r>
    </w:p>
    <w:p w14:paraId="3D8BC485" w14:textId="77777777" w:rsidR="006B7685" w:rsidRPr="00D63151" w:rsidRDefault="006B768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Отдельные слова признательности хочу сказать жителям, предпринимателям и организациям, активистам общественного самоуправления. Благодаря вашему участию сегодня жизнь на местах меняется. И это очень важно, что вы готовы брать на себя ответственность и участвовать в совместной работе.</w:t>
      </w:r>
    </w:p>
    <w:p w14:paraId="35FF0466" w14:textId="77777777" w:rsidR="006B7685" w:rsidRPr="00D63151" w:rsidRDefault="006B7685" w:rsidP="00845011">
      <w:pPr>
        <w:pStyle w:val="ConsPlusTitle"/>
        <w:widowControl/>
        <w:ind w:firstLine="708"/>
        <w:jc w:val="both"/>
        <w:rPr>
          <w:b w:val="0"/>
          <w:bCs w:val="0"/>
        </w:rPr>
      </w:pPr>
      <w:r w:rsidRPr="00D63151">
        <w:rPr>
          <w:b w:val="0"/>
          <w:bCs w:val="0"/>
        </w:rPr>
        <w:t xml:space="preserve">Согласно федеральному закону «О газоснабжении в Российской Федерации» в 2022 году на территории района продолжается реализация программы </w:t>
      </w:r>
      <w:r w:rsidRPr="00D63151">
        <w:rPr>
          <w:bCs w:val="0"/>
        </w:rPr>
        <w:t xml:space="preserve">социальной </w:t>
      </w:r>
      <w:proofErr w:type="spellStart"/>
      <w:r w:rsidRPr="00D63151">
        <w:rPr>
          <w:bCs w:val="0"/>
        </w:rPr>
        <w:t>догазификации</w:t>
      </w:r>
      <w:proofErr w:type="spellEnd"/>
      <w:r w:rsidRPr="00D63151">
        <w:rPr>
          <w:b w:val="0"/>
          <w:bCs w:val="0"/>
        </w:rPr>
        <w:t xml:space="preserve">, которая позволяет бесплатно доводить газ до границ земельных участков граждан. </w:t>
      </w:r>
    </w:p>
    <w:p w14:paraId="13588DFB" w14:textId="1DE43A56" w:rsidR="00BE347D" w:rsidRPr="00D63151" w:rsidRDefault="00BE347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DD0EF5" w:rsidRPr="00D63151">
        <w:rPr>
          <w:rFonts w:ascii="Times New Roman" w:hAnsi="Times New Roman" w:cs="Times New Roman"/>
          <w:sz w:val="28"/>
          <w:szCs w:val="28"/>
        </w:rPr>
        <w:t>госпро</w:t>
      </w:r>
      <w:r w:rsidRPr="00D63151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DD0EF5" w:rsidRPr="00D63151">
        <w:rPr>
          <w:rFonts w:ascii="Times New Roman" w:hAnsi="Times New Roman" w:cs="Times New Roman"/>
          <w:sz w:val="28"/>
          <w:szCs w:val="28"/>
        </w:rPr>
        <w:t xml:space="preserve">РА </w:t>
      </w:r>
      <w:r w:rsidRPr="00D63151">
        <w:rPr>
          <w:rFonts w:ascii="Times New Roman" w:hAnsi="Times New Roman" w:cs="Times New Roman"/>
          <w:sz w:val="28"/>
          <w:szCs w:val="28"/>
        </w:rPr>
        <w:t xml:space="preserve">11 человек получили социальный контракт на газификацию жилого домовладения </w:t>
      </w:r>
      <w:r w:rsidR="00E7712D" w:rsidRPr="00D63151">
        <w:rPr>
          <w:rFonts w:ascii="Times New Roman" w:hAnsi="Times New Roman" w:cs="Times New Roman"/>
          <w:sz w:val="28"/>
          <w:szCs w:val="28"/>
        </w:rPr>
        <w:t xml:space="preserve">на </w:t>
      </w:r>
      <w:r w:rsidRPr="00D63151">
        <w:rPr>
          <w:rFonts w:ascii="Times New Roman" w:hAnsi="Times New Roman" w:cs="Times New Roman"/>
          <w:sz w:val="28"/>
          <w:szCs w:val="28"/>
        </w:rPr>
        <w:t>сумм</w:t>
      </w:r>
      <w:r w:rsidR="00E7712D" w:rsidRPr="00D63151">
        <w:rPr>
          <w:rFonts w:ascii="Times New Roman" w:hAnsi="Times New Roman" w:cs="Times New Roman"/>
          <w:sz w:val="28"/>
          <w:szCs w:val="28"/>
        </w:rPr>
        <w:t>у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E7712D" w:rsidRPr="00D63151">
        <w:rPr>
          <w:rFonts w:ascii="Times New Roman" w:hAnsi="Times New Roman" w:cs="Times New Roman"/>
          <w:sz w:val="28"/>
          <w:szCs w:val="28"/>
        </w:rPr>
        <w:t>1</w:t>
      </w:r>
      <w:r w:rsidR="003909C5" w:rsidRPr="00D63151">
        <w:rPr>
          <w:rFonts w:ascii="Times New Roman" w:hAnsi="Times New Roman" w:cs="Times New Roman"/>
          <w:sz w:val="28"/>
          <w:szCs w:val="28"/>
        </w:rPr>
        <w:t xml:space="preserve"> миллион 100 тысяч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7712D" w:rsidRPr="00D63151">
        <w:rPr>
          <w:rFonts w:ascii="Times New Roman" w:hAnsi="Times New Roman" w:cs="Times New Roman"/>
          <w:sz w:val="28"/>
          <w:szCs w:val="28"/>
        </w:rPr>
        <w:t xml:space="preserve"> В данную программу включено 495 домовладений или 100% от существующей потребности.</w:t>
      </w:r>
    </w:p>
    <w:p w14:paraId="474B9041" w14:textId="77777777" w:rsidR="00356150" w:rsidRPr="00D63151" w:rsidRDefault="00670E34" w:rsidP="0084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</w:r>
      <w:r w:rsidR="00356150" w:rsidRPr="00D63151">
        <w:rPr>
          <w:rFonts w:ascii="Times New Roman" w:eastAsia="Times New Roman" w:hAnsi="Times New Roman" w:cs="Times New Roman"/>
          <w:b/>
          <w:sz w:val="28"/>
          <w:szCs w:val="28"/>
        </w:rPr>
        <w:t>Дорожное строительство</w:t>
      </w:r>
      <w:r w:rsidR="00356150" w:rsidRPr="00D63151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356150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е менее важная отрасль, которая формирует комфорт, качество жизни и удобство жителей – это развитие дорожной сети, которая содержится за счет средств Дорожного фонда. </w:t>
      </w:r>
    </w:p>
    <w:p w14:paraId="38E9DEB0" w14:textId="2325B766" w:rsidR="00356150" w:rsidRPr="00D63151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По итогам прошлого года в Дорожный фонд района поступило </w:t>
      </w:r>
      <w:r w:rsidR="0046250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24</w:t>
      </w:r>
      <w:r w:rsidR="002E0AEE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,2 </w:t>
      </w:r>
      <w:proofErr w:type="gramStart"/>
      <w:r w:rsidR="002E0AEE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млн</w:t>
      </w:r>
      <w:proofErr w:type="gramEnd"/>
      <w:r w:rsidR="002E0AEE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</w:t>
      </w:r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ублей. За счет этих средств отремонтировано </w:t>
      </w:r>
      <w:r w:rsidR="0046250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45</w:t>
      </w:r>
      <w:r w:rsidR="003909C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километров 700 метров </w:t>
      </w:r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дорог на сумму </w:t>
      </w:r>
      <w:r w:rsidR="0046250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5</w:t>
      </w:r>
      <w:r w:rsidR="003909C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миллионов 800 тысяч</w:t>
      </w:r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рублей, подключено </w:t>
      </w:r>
      <w:r w:rsidR="0046250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1214</w:t>
      </w:r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proofErr w:type="spellStart"/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светоточек</w:t>
      </w:r>
      <w:proofErr w:type="spellEnd"/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на сумму </w:t>
      </w:r>
      <w:r w:rsidR="0046250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7</w:t>
      </w:r>
      <w:r w:rsidR="002E0AEE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,5 млн.</w:t>
      </w:r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рублей, а также выполнены мероприятия по расчистке каналов (кюветов вдоль улиц), монтажу светильников, ямочному ремонту и установке </w:t>
      </w:r>
      <w:r w:rsidR="00713EA4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дорожных знаков</w:t>
      </w:r>
      <w:r w:rsidR="00462505"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.</w:t>
      </w:r>
    </w:p>
    <w:p w14:paraId="7F10CDF1" w14:textId="43792E6C" w:rsidR="00356150" w:rsidRPr="00D63151" w:rsidRDefault="00356150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МО «</w:t>
      </w:r>
      <w:proofErr w:type="spellStart"/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>Кошехабльский</w:t>
      </w:r>
      <w:proofErr w:type="spellEnd"/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 находятся дороги общего пользования местного значения, располагающиеся в границах муниципального района общей протяженностью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579 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909C5"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>илометров 200 метров,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включая 177</w:t>
      </w:r>
      <w:r w:rsidR="003909C5"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километров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дорог общего пользования, а также 402 к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>илометра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дорог местного значения.</w:t>
      </w:r>
    </w:p>
    <w:p w14:paraId="42B985BF" w14:textId="77777777" w:rsidR="00B72355" w:rsidRPr="00D63151" w:rsidRDefault="00B72355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решения вопроса по улучшению состояния  автомобильных дорог, на протяжении последних трех лет мы участвуем в реализации национального проекта «Безопасные и качественные автомобильные дороги», в ходе которого в 2022 году </w:t>
      </w:r>
      <w:r w:rsidR="00333179" w:rsidRPr="00D63151">
        <w:rPr>
          <w:rFonts w:ascii="Times New Roman" w:eastAsia="Calibri" w:hAnsi="Times New Roman" w:cs="Times New Roman"/>
          <w:sz w:val="28"/>
          <w:szCs w:val="28"/>
        </w:rPr>
        <w:t xml:space="preserve">приведены в нормативное состояние автомобильные дороги местного значения протяженностью </w:t>
      </w:r>
      <w:r w:rsidRPr="00D63151">
        <w:rPr>
          <w:rFonts w:ascii="Times New Roman" w:hAnsi="Times New Roman" w:cs="Times New Roman"/>
          <w:sz w:val="28"/>
          <w:szCs w:val="28"/>
        </w:rPr>
        <w:t>6</w:t>
      </w:r>
      <w:r w:rsidR="00E7712D" w:rsidRPr="00D63151">
        <w:rPr>
          <w:rFonts w:ascii="Times New Roman" w:hAnsi="Times New Roman" w:cs="Times New Roman"/>
          <w:sz w:val="28"/>
          <w:szCs w:val="28"/>
        </w:rPr>
        <w:t xml:space="preserve"> км </w:t>
      </w:r>
      <w:r w:rsidRPr="00D63151">
        <w:rPr>
          <w:rFonts w:ascii="Times New Roman" w:hAnsi="Times New Roman" w:cs="Times New Roman"/>
          <w:sz w:val="28"/>
          <w:szCs w:val="28"/>
        </w:rPr>
        <w:t xml:space="preserve">346 </w:t>
      </w:r>
      <w:r w:rsidR="00E7712D" w:rsidRPr="00D63151">
        <w:rPr>
          <w:rFonts w:ascii="Times New Roman" w:hAnsi="Times New Roman" w:cs="Times New Roman"/>
          <w:sz w:val="28"/>
          <w:szCs w:val="28"/>
        </w:rPr>
        <w:t>метров.</w:t>
      </w:r>
    </w:p>
    <w:p w14:paraId="624CB924" w14:textId="48B850DF" w:rsidR="008B2811" w:rsidRPr="00D63151" w:rsidRDefault="008B2811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D0EF5" w:rsidRPr="00D63151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Pr="00D63151">
        <w:rPr>
          <w:rFonts w:ascii="Times New Roman" w:hAnsi="Times New Roman" w:cs="Times New Roman"/>
          <w:sz w:val="28"/>
          <w:szCs w:val="28"/>
        </w:rPr>
        <w:t>РА «Профилактика правонарушений и предупреждение чрезвычайных ситуаций» реализованы мероприятия по обустройству пешеходных переходов в а</w:t>
      </w:r>
      <w:r w:rsidR="00DD0EF5" w:rsidRPr="00D63151">
        <w:rPr>
          <w:rFonts w:ascii="Times New Roman" w:hAnsi="Times New Roman" w:cs="Times New Roman"/>
          <w:sz w:val="28"/>
          <w:szCs w:val="28"/>
        </w:rPr>
        <w:t>уле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="00DD0EF5" w:rsidRPr="00D63151">
        <w:rPr>
          <w:rFonts w:ascii="Times New Roman" w:hAnsi="Times New Roman" w:cs="Times New Roman"/>
          <w:sz w:val="28"/>
          <w:szCs w:val="28"/>
        </w:rPr>
        <w:t xml:space="preserve"> и</w:t>
      </w:r>
      <w:r w:rsidRPr="00D63151">
        <w:rPr>
          <w:rFonts w:ascii="Times New Roman" w:hAnsi="Times New Roman" w:cs="Times New Roman"/>
          <w:sz w:val="28"/>
          <w:szCs w:val="28"/>
        </w:rPr>
        <w:t xml:space="preserve"> с</w:t>
      </w:r>
      <w:r w:rsidR="00DD0EF5" w:rsidRPr="00D63151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Натырбово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2E0AEE">
        <w:rPr>
          <w:rFonts w:ascii="Times New Roman" w:hAnsi="Times New Roman" w:cs="Times New Roman"/>
          <w:sz w:val="28"/>
          <w:szCs w:val="28"/>
        </w:rPr>
        <w:t>,4 млн.</w:t>
      </w:r>
      <w:r w:rsidR="003909C5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3467823B" w14:textId="55316876" w:rsidR="00E37A0A" w:rsidRPr="00D63151" w:rsidRDefault="00E37A0A" w:rsidP="00E3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 минувшем году на территории села 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CF4BF0" w:rsidRPr="00D63151">
        <w:rPr>
          <w:rFonts w:ascii="Times New Roman" w:hAnsi="Times New Roman" w:cs="Times New Roman"/>
          <w:sz w:val="28"/>
          <w:szCs w:val="28"/>
        </w:rPr>
        <w:t>создана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</w:t>
      </w:r>
      <w:r w:rsidR="00CF4BF0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BF0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чис</w:t>
      </w:r>
      <w:r w:rsidR="00AE7414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ленностью работников 12 человек для обслуживания </w:t>
      </w:r>
      <w:r w:rsidR="00CF4BF0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населенных пунктов</w:t>
      </w:r>
      <w:r w:rsidR="00AE7414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4BF0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BF0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Такая мера была вызвана территориальной удаленностью ближайшей части, находящейся в п</w:t>
      </w:r>
      <w:r w:rsidR="00DD0EF5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оселке </w:t>
      </w:r>
      <w:r w:rsidR="00CF4BF0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Майский (25 км), что </w:t>
      </w:r>
      <w:r w:rsidR="003C5712"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увеличивало время ожидания пожарников.</w:t>
      </w:r>
    </w:p>
    <w:p w14:paraId="01FBD759" w14:textId="54269C94" w:rsidR="002C488A" w:rsidRPr="00D63151" w:rsidRDefault="002C488A" w:rsidP="002C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b/>
          <w:color w:val="22252D"/>
          <w:sz w:val="28"/>
          <w:szCs w:val="28"/>
          <w:u w:val="single"/>
          <w:shd w:val="clear" w:color="auto" w:fill="FFFFFF"/>
        </w:rPr>
        <w:t>Берегозащитные мероприятия</w:t>
      </w:r>
      <w:r w:rsidRPr="00D63151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</w:rPr>
        <w:t>. В 2022 году были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выполнены работы по расчистке защитной дамбы от растительности на реке Лаба в районе с</w:t>
      </w:r>
      <w:r w:rsidR="00DD0EF5" w:rsidRPr="00D63151">
        <w:rPr>
          <w:rFonts w:ascii="Times New Roman" w:eastAsia="Times New Roman" w:hAnsi="Times New Roman" w:cs="Times New Roman"/>
          <w:sz w:val="28"/>
          <w:szCs w:val="28"/>
        </w:rPr>
        <w:t xml:space="preserve">ела </w:t>
      </w:r>
      <w:proofErr w:type="spellStart"/>
      <w:r w:rsidRPr="00D63151">
        <w:rPr>
          <w:rFonts w:ascii="Times New Roman" w:eastAsia="Times New Roman" w:hAnsi="Times New Roman" w:cs="Times New Roman"/>
          <w:sz w:val="28"/>
          <w:szCs w:val="28"/>
        </w:rPr>
        <w:t>Натырбово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5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 xml:space="preserve"> километров 200 метров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, проведено укрепление бутовым камнем двух участков протяженностью 195 метров.</w:t>
      </w:r>
    </w:p>
    <w:p w14:paraId="35811081" w14:textId="7E5CBC08" w:rsidR="002C488A" w:rsidRPr="00D63151" w:rsidRDefault="002C488A" w:rsidP="002C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на эти цели составил 28</w:t>
      </w:r>
      <w:r w:rsidR="002E0AEE">
        <w:rPr>
          <w:rFonts w:ascii="Times New Roman" w:eastAsia="Times New Roman" w:hAnsi="Times New Roman" w:cs="Times New Roman"/>
          <w:sz w:val="28"/>
          <w:szCs w:val="28"/>
        </w:rPr>
        <w:t xml:space="preserve">,7 </w:t>
      </w:r>
      <w:proofErr w:type="spellStart"/>
      <w:r w:rsidR="002E0AEE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2E0A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6315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2EDEC" w14:textId="77777777" w:rsidR="00EF215E" w:rsidRPr="00D63151" w:rsidRDefault="008B2811" w:rsidP="002C4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151">
        <w:rPr>
          <w:rFonts w:ascii="Times New Roman" w:hAnsi="Times New Roman" w:cs="Times New Roman"/>
          <w:b/>
          <w:sz w:val="28"/>
          <w:szCs w:val="28"/>
          <w:u w:val="single"/>
        </w:rPr>
        <w:t>Инициативное бюджетирование</w:t>
      </w:r>
      <w:r w:rsidRPr="00D6315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984ADD" w:rsidRPr="00D6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течение последних пяти лет мы ведем планомерную деятельность по созданию удобных</w:t>
      </w:r>
      <w:r w:rsidR="00EF215E" w:rsidRPr="00D6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984ADD" w:rsidRPr="00D6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многофункциональных </w:t>
      </w:r>
      <w:r w:rsidR="00984ADD" w:rsidRPr="00D6315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общественных зон</w:t>
      </w:r>
      <w:r w:rsidR="00984ADD" w:rsidRPr="00D6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754E4508" w14:textId="77777777" w:rsidR="00EF215E" w:rsidRPr="00D63151" w:rsidRDefault="00984AD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6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Уверен</w:t>
      </w:r>
      <w:proofErr w:type="gramEnd"/>
      <w:r w:rsidRPr="00D6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наши жители оценивают работу в данном направлении только в положительном ключе. </w:t>
      </w:r>
    </w:p>
    <w:p w14:paraId="56BB3CFD" w14:textId="77777777" w:rsidR="00524704" w:rsidRPr="00D63151" w:rsidRDefault="00984AD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этом свидетельствует активное участие в </w:t>
      </w:r>
      <w:r w:rsidRPr="00D63151">
        <w:rPr>
          <w:rFonts w:ascii="Times New Roman" w:hAnsi="Times New Roman" w:cs="Times New Roman"/>
          <w:sz w:val="28"/>
          <w:szCs w:val="28"/>
        </w:rPr>
        <w:t>программе «Грантовая поддержка местных инициатив граждан, проживающих в сельской местности», которая осуществляется за счет грантов в сфере поддержки общественных инициатив и активного участия в ней предпринимателей и жителей. В</w:t>
      </w:r>
      <w:r w:rsidR="006260CC" w:rsidRPr="00D63151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524704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>удалось осуществить</w:t>
      </w:r>
      <w:r w:rsidR="00524704" w:rsidRPr="00D63151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681FA421" w14:textId="77777777" w:rsidR="00524704" w:rsidRPr="00D63151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Благоустройство парковой зоны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>;</w:t>
      </w:r>
    </w:p>
    <w:p w14:paraId="20E8673F" w14:textId="77777777" w:rsidR="00524704" w:rsidRPr="00D63151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Благоустройство парковой зоны по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овгенова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а.Егерухай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>;</w:t>
      </w:r>
    </w:p>
    <w:p w14:paraId="0ECDACE3" w14:textId="77777777" w:rsidR="006260CC" w:rsidRPr="00D63151" w:rsidRDefault="006260CC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прилегающей к социальным объектам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ольное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>;</w:t>
      </w:r>
    </w:p>
    <w:p w14:paraId="036E4182" w14:textId="77777777" w:rsidR="00524704" w:rsidRPr="00D63151" w:rsidRDefault="00524704" w:rsidP="00845011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6260CC" w:rsidRPr="00D63151">
        <w:rPr>
          <w:rFonts w:ascii="Times New Roman" w:hAnsi="Times New Roman" w:cs="Times New Roman"/>
          <w:sz w:val="28"/>
          <w:szCs w:val="28"/>
        </w:rPr>
        <w:t>тротуара</w:t>
      </w:r>
      <w:r w:rsidRPr="00D631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тепная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а.Кошехабль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>;</w:t>
      </w:r>
    </w:p>
    <w:p w14:paraId="37D3BED1" w14:textId="77777777" w:rsidR="00524704" w:rsidRPr="00D63151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Благоустройство детской игровой площадки 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="006260CC" w:rsidRPr="00D63151">
        <w:rPr>
          <w:rFonts w:ascii="Times New Roman" w:hAnsi="Times New Roman" w:cs="Times New Roman"/>
          <w:sz w:val="28"/>
          <w:szCs w:val="28"/>
        </w:rPr>
        <w:t>;</w:t>
      </w:r>
    </w:p>
    <w:p w14:paraId="514C204E" w14:textId="77777777" w:rsidR="006260CC" w:rsidRPr="00D63151" w:rsidRDefault="006260CC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Благоустройство подъездных путей к Дому культуры и врачебной амбулатории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>.</w:t>
      </w:r>
    </w:p>
    <w:p w14:paraId="70803C01" w14:textId="57D3F2C1" w:rsidR="00524704" w:rsidRPr="00D63151" w:rsidRDefault="00524704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Объем финансирования по указанным объектам составил всего  5</w:t>
      </w:r>
      <w:r w:rsidR="002E0AEE">
        <w:rPr>
          <w:rFonts w:ascii="Times New Roman" w:hAnsi="Times New Roman" w:cs="Times New Roman"/>
          <w:sz w:val="28"/>
          <w:szCs w:val="28"/>
        </w:rPr>
        <w:t xml:space="preserve">,4 </w:t>
      </w:r>
      <w:proofErr w:type="spellStart"/>
      <w:r w:rsidR="002E0AE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E0A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>, в том числе средства бюджетов поселений и средства поступивших от населения и от предпринимателей составили 1</w:t>
      </w:r>
      <w:r w:rsidR="002E0AEE">
        <w:rPr>
          <w:rFonts w:ascii="Times New Roman" w:hAnsi="Times New Roman" w:cs="Times New Roman"/>
          <w:sz w:val="28"/>
          <w:szCs w:val="28"/>
        </w:rPr>
        <w:t xml:space="preserve">,3 млн </w:t>
      </w:r>
      <w:r w:rsidRPr="00D63151">
        <w:rPr>
          <w:rFonts w:ascii="Times New Roman" w:hAnsi="Times New Roman" w:cs="Times New Roman"/>
          <w:sz w:val="28"/>
          <w:szCs w:val="28"/>
        </w:rPr>
        <w:t>рублей.</w:t>
      </w:r>
    </w:p>
    <w:p w14:paraId="028AF33E" w14:textId="77777777" w:rsidR="005350E1" w:rsidRPr="00D63151" w:rsidRDefault="005350E1" w:rsidP="00845011">
      <w:pPr>
        <w:pStyle w:val="a7"/>
        <w:ind w:firstLine="709"/>
        <w:jc w:val="both"/>
        <w:rPr>
          <w:sz w:val="28"/>
          <w:szCs w:val="28"/>
        </w:rPr>
      </w:pPr>
      <w:r w:rsidRPr="00D63151">
        <w:rPr>
          <w:sz w:val="28"/>
          <w:szCs w:val="28"/>
        </w:rPr>
        <w:t>Большое внимание на протяжении всего года отводилось вопросам  чистоты населенных пунктов. Сельскими поселениями еженедельно проводилась акция «чистый четверг». Всего в районе был организовано 27 субботников, в которых активное участие принимали депутаты, общественные организации и жители.</w:t>
      </w:r>
    </w:p>
    <w:p w14:paraId="27A2552F" w14:textId="77777777" w:rsidR="00524704" w:rsidRPr="00D63151" w:rsidRDefault="0052470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Целью благоустройства общественных пространств является создание </w:t>
      </w:r>
      <w:r w:rsidRPr="00D63151">
        <w:rPr>
          <w:rFonts w:ascii="Times New Roman" w:hAnsi="Times New Roman" w:cs="Times New Roman"/>
          <w:sz w:val="28"/>
          <w:szCs w:val="28"/>
        </w:rPr>
        <w:t>атмосферы комфорта и безопасности, в которой одинаково приятно   проводить время с детьми, как людям старшего возраста, так и молодежи.</w:t>
      </w:r>
    </w:p>
    <w:p w14:paraId="58B3BCB7" w14:textId="77777777" w:rsidR="00420E6C" w:rsidRPr="00D63151" w:rsidRDefault="00420E6C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B4B9F" w14:textId="77777777" w:rsidR="00420E6C" w:rsidRPr="00D63151" w:rsidRDefault="00420E6C" w:rsidP="0042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09910435" w14:textId="77777777" w:rsidR="00420E6C" w:rsidRPr="00D63151" w:rsidRDefault="00420E6C" w:rsidP="0042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B18E2" w14:textId="77777777" w:rsidR="00420E6C" w:rsidRPr="00D63151" w:rsidRDefault="00420E6C" w:rsidP="0042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Сбалансированный бюджет – основа для уверенного развития муниципалитета и главный инструмент, позволяющий достичь поставленных перед районом целей и задач. </w:t>
      </w:r>
    </w:p>
    <w:p w14:paraId="10D64F5A" w14:textId="77777777" w:rsidR="00420E6C" w:rsidRPr="00D63151" w:rsidRDefault="00420E6C" w:rsidP="0042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lastRenderedPageBreak/>
        <w:t xml:space="preserve">Главным условием выполнения принятых социальных обязательств перед населением муниципалитета является наполняемость бюджета. </w:t>
      </w:r>
    </w:p>
    <w:p w14:paraId="08AEDA7C" w14:textId="77777777" w:rsidR="00420E6C" w:rsidRPr="00D63151" w:rsidRDefault="00420E6C" w:rsidP="00420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Исполнение консолидированного бюджета муниципального образования «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район» за 2022 год характеризуется следующими основными итоговыми показателями.</w:t>
      </w:r>
    </w:p>
    <w:p w14:paraId="37006FA9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Общий объем доходов консолидированного бюджета МО «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район» составил 1 миллиард 353 миллиона рублей.</w:t>
      </w:r>
    </w:p>
    <w:p w14:paraId="26C86B1B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14:paraId="71C1B3F0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-районный бюджет – 1 миллиард 272 миллиона рублей;</w:t>
      </w:r>
    </w:p>
    <w:p w14:paraId="2F20E2D1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-бюджеты поселений –  483 миллиона рублей.</w:t>
      </w:r>
    </w:p>
    <w:p w14:paraId="1BAA43AB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Из общего объема доходов консолидированного бюджета района:</w:t>
      </w:r>
    </w:p>
    <w:p w14:paraId="6DF2C57E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1) налоговые и неналоговые доходы составили: 240 миллионов 900 тысяч рублей, из которых:</w:t>
      </w:r>
      <w:r w:rsidRPr="00D63151">
        <w:rPr>
          <w:rFonts w:ascii="Times New Roman" w:hAnsi="Times New Roman" w:cs="Times New Roman"/>
          <w:sz w:val="28"/>
          <w:szCs w:val="28"/>
        </w:rPr>
        <w:tab/>
      </w:r>
    </w:p>
    <w:p w14:paraId="158F72D4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- налоговые и неналоговые доходы бюджета районного уровня – 165 миллионов 900 тысяч рублей;</w:t>
      </w:r>
    </w:p>
    <w:p w14:paraId="3B34F2D4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- налоговые и неналоговые доходы бюджетов поселений – 75 миллионов рублей.</w:t>
      </w:r>
    </w:p>
    <w:p w14:paraId="79547140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2) безвозмездные поступления: 1 миллиард 112 миллионов 200 тысяч рублей, из которых:</w:t>
      </w:r>
    </w:p>
    <w:p w14:paraId="378993F8" w14:textId="77777777" w:rsidR="00420E6C" w:rsidRPr="00D63151" w:rsidRDefault="00420E6C" w:rsidP="00420E6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дотации составили 264 миллиона 100 тысяч рублей, </w:t>
      </w:r>
    </w:p>
    <w:p w14:paraId="33FE6457" w14:textId="77777777" w:rsidR="00420E6C" w:rsidRPr="00D63151" w:rsidRDefault="00420E6C" w:rsidP="00420E6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субсидии: 513 миллионов 600 тысяч рублей;</w:t>
      </w:r>
    </w:p>
    <w:p w14:paraId="415C2FE1" w14:textId="77777777" w:rsidR="00420E6C" w:rsidRPr="00D63151" w:rsidRDefault="00420E6C" w:rsidP="00420E6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субвенции: 311 миллионов 400 тысяч рублей;</w:t>
      </w:r>
    </w:p>
    <w:p w14:paraId="08A58F27" w14:textId="77777777" w:rsidR="00420E6C" w:rsidRPr="00D63151" w:rsidRDefault="00420E6C" w:rsidP="00420E6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иные межбюджетные трансферты: 18 миллионов 600 тысяч рублей;</w:t>
      </w:r>
    </w:p>
    <w:p w14:paraId="5271786D" w14:textId="77777777" w:rsidR="00420E6C" w:rsidRPr="00D63151" w:rsidRDefault="00420E6C" w:rsidP="00420E6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прочие безвозмездные поступления: 6 миллионов 200 тысяч рублей. Это средства, поступившие на реализацию мероприятий программы «Комплексное развитие сельских территорий»;</w:t>
      </w:r>
    </w:p>
    <w:p w14:paraId="6625BC58" w14:textId="77777777" w:rsidR="00420E6C" w:rsidRPr="00D63151" w:rsidRDefault="00420E6C" w:rsidP="00420E6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доходы бюджетов от возврата бюджетами бюджетной системы остатков субсидий прошлых лет – 2 миллиона рублей;</w:t>
      </w:r>
    </w:p>
    <w:p w14:paraId="50B77880" w14:textId="77777777" w:rsidR="00420E6C" w:rsidRPr="00D63151" w:rsidRDefault="00420E6C" w:rsidP="00420E6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возврат целевых остатков, образовавшихся на 1 января 2022 года, в республиканский бюджет РА составил: - 2 миллиона 700 тысяч рублей.</w:t>
      </w:r>
    </w:p>
    <w:p w14:paraId="29969BFF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Исполнение консолидированного бюджета МО «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район» по налоговым и неналоговым доходам к уточненному годовому плану составило 100,4%, отклонение от плановых показателей – на 900 тысяч рублей.</w:t>
      </w:r>
    </w:p>
    <w:p w14:paraId="11EB42C8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 xml:space="preserve">Фактическое поступление налоговых и неналоговых доходов за предыдущий – 2021 год, составило 206 миллионов 100 тысяч рублей, в том числе: </w:t>
      </w:r>
    </w:p>
    <w:p w14:paraId="096DAE87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районный бюджет – 142 миллиона 600 тысяч рублей; </w:t>
      </w:r>
    </w:p>
    <w:p w14:paraId="4FCD298A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бюджеты СП – 63 миллиона 500 тысяч рублей. </w:t>
      </w:r>
    </w:p>
    <w:p w14:paraId="0CBF6B54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То есть, по отношению к прошлому году, поступления составили:</w:t>
      </w:r>
    </w:p>
    <w:p w14:paraId="268520FA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1.Консолидированный бюджет района: 116,9% – на 34 миллиона 800 тысяч рублей больше, чем в 2021г;</w:t>
      </w:r>
    </w:p>
    <w:p w14:paraId="5C4ED7C8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2.Районный уровень бюджета: 116,3% – на 23 миллиона 300 тысяч рублей больше, чем в 2021г;</w:t>
      </w:r>
    </w:p>
    <w:p w14:paraId="57B90000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3.Бюджеты поселений:  118,1% – на 11 миллионов 500 тысяч рублей больше, чем в 2021г.</w:t>
      </w:r>
    </w:p>
    <w:p w14:paraId="6F41F2DD" w14:textId="77777777" w:rsidR="00420E6C" w:rsidRPr="00D63151" w:rsidRDefault="00420E6C" w:rsidP="00420E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lastRenderedPageBreak/>
        <w:tab/>
        <w:t>Наибольший рост сложился по налогам на доходы физических лиц. Темп роста по данным платежам к уровню прошлого года составил 122,7%. Рост поступлений обусловлен увеличением размера МРОТ и увеличением плановых целевых показателей по оплате труда работников бюджетной сферы, подпадающих под действие "майских" Указов Президента РФ.</w:t>
      </w:r>
    </w:p>
    <w:p w14:paraId="500EF395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Расходы консолидированного бюджета района за 2022 год составили 1 миллиард 342 миллиона 200 тысяч рублей.</w:t>
      </w:r>
    </w:p>
    <w:p w14:paraId="68A37929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Из них: заработная плата с начислениями на неё: 619 миллионов 400 тысяч рублей или 46,1% от общей суммы расходов.</w:t>
      </w:r>
    </w:p>
    <w:p w14:paraId="626C1886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 xml:space="preserve">Расходы бюджета муниципального района составили 1 миллиард 264 миллиона 500 тысяч рублей, из которых расходы на заработную плату и начисления на неё составили 570 миллионов 700 тысяч рублей или 45,1% от общей суммы расходов. </w:t>
      </w:r>
    </w:p>
    <w:p w14:paraId="67F5A578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      </w:t>
      </w:r>
      <w:r w:rsidRPr="00D63151">
        <w:rPr>
          <w:rFonts w:ascii="Times New Roman" w:hAnsi="Times New Roman" w:cs="Times New Roman"/>
          <w:sz w:val="28"/>
          <w:szCs w:val="28"/>
        </w:rPr>
        <w:tab/>
        <w:t xml:space="preserve">Расходы по основным бюджетным сферам за 2022 год составили 666 миллионов 200 тысяч рублей, в том числе: </w:t>
      </w:r>
    </w:p>
    <w:p w14:paraId="55D9CFCC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в сфере образования – 605 миллионов 600 тысяч рублей;</w:t>
      </w:r>
    </w:p>
    <w:p w14:paraId="2005B1D5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в сфере культуры – 60 миллионов 600 тысяч рублей.</w:t>
      </w:r>
    </w:p>
    <w:p w14:paraId="1584015D" w14:textId="77777777" w:rsidR="00420E6C" w:rsidRPr="00D63151" w:rsidRDefault="00420E6C" w:rsidP="00420E6C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6315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В 2022 году на реализацию, муниципальных, ведомственных и комплексных программ </w:t>
      </w:r>
      <w:r w:rsidRPr="00D63151">
        <w:rPr>
          <w:rFonts w:ascii="Times New Roman" w:hAnsi="Times New Roman" w:cs="Times New Roman"/>
          <w:w w:val="105"/>
          <w:sz w:val="28"/>
          <w:szCs w:val="28"/>
        </w:rPr>
        <w:t xml:space="preserve">было направлено 1 миллиард 186 миллионов 500 тысяч рублей или 93,8 % расходов бюджета района. </w:t>
      </w:r>
    </w:p>
    <w:p w14:paraId="0434FD1E" w14:textId="77777777" w:rsidR="00420E6C" w:rsidRPr="00D63151" w:rsidRDefault="00420E6C" w:rsidP="00420E6C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63151">
        <w:rPr>
          <w:rFonts w:ascii="Times New Roman" w:hAnsi="Times New Roman" w:cs="Times New Roman"/>
          <w:w w:val="105"/>
          <w:sz w:val="28"/>
          <w:szCs w:val="28"/>
        </w:rPr>
        <w:tab/>
        <w:t>По непрограммным направлениям расходов исполнение составило 78 миллионов рублей или 6,2% от общей суммы расходов бюджета.</w:t>
      </w:r>
    </w:p>
    <w:p w14:paraId="7FDF2171" w14:textId="77777777" w:rsidR="00420E6C" w:rsidRPr="00D63151" w:rsidRDefault="00420E6C" w:rsidP="00420E6C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color w:val="333333"/>
          <w:sz w:val="28"/>
          <w:szCs w:val="28"/>
          <w:u w:val="single"/>
        </w:rPr>
      </w:pPr>
      <w:r w:rsidRPr="00D63151">
        <w:rPr>
          <w:sz w:val="28"/>
          <w:szCs w:val="28"/>
        </w:rPr>
        <w:t>По итогам 2022 года целевые ориентиры по исполнению  Указов Президента Российской Федерации, касающихся уровня средней заработной платы педагогических работников общеобразовательных, дошкольных образовательных учреждений, учреждений дополнительного образования детей и работников культуры,  исполнены в полном объеме.</w:t>
      </w:r>
    </w:p>
    <w:p w14:paraId="2E12D913" w14:textId="77777777" w:rsidR="00420E6C" w:rsidRPr="00D63151" w:rsidRDefault="00420E6C" w:rsidP="00420E6C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bCs/>
          <w:color w:val="333333"/>
          <w:sz w:val="28"/>
          <w:szCs w:val="28"/>
        </w:rPr>
      </w:pPr>
      <w:r w:rsidRPr="00D63151">
        <w:rPr>
          <w:b/>
          <w:bCs/>
          <w:w w:val="105"/>
          <w:sz w:val="28"/>
          <w:szCs w:val="28"/>
          <w:u w:val="single"/>
        </w:rPr>
        <w:t>Муниципальные закупки</w:t>
      </w:r>
      <w:r w:rsidRPr="00D63151">
        <w:rPr>
          <w:w w:val="105"/>
          <w:sz w:val="28"/>
          <w:szCs w:val="28"/>
          <w:u w:val="single"/>
        </w:rPr>
        <w:t>.</w:t>
      </w:r>
      <w:r w:rsidRPr="00D63151">
        <w:rPr>
          <w:b/>
          <w:bCs/>
          <w:color w:val="333333"/>
          <w:sz w:val="28"/>
          <w:szCs w:val="28"/>
        </w:rPr>
        <w:t xml:space="preserve"> </w:t>
      </w:r>
      <w:r w:rsidRPr="00D63151">
        <w:rPr>
          <w:bCs/>
          <w:color w:val="333333"/>
          <w:sz w:val="28"/>
          <w:szCs w:val="28"/>
        </w:rPr>
        <w:t xml:space="preserve">За 2022 год </w:t>
      </w:r>
      <w:proofErr w:type="gramStart"/>
      <w:r w:rsidRPr="00D63151">
        <w:rPr>
          <w:bCs/>
          <w:color w:val="333333"/>
          <w:sz w:val="28"/>
          <w:szCs w:val="28"/>
        </w:rPr>
        <w:t>общая</w:t>
      </w:r>
      <w:proofErr w:type="gramEnd"/>
      <w:r w:rsidRPr="00D63151">
        <w:rPr>
          <w:bCs/>
          <w:color w:val="333333"/>
          <w:sz w:val="28"/>
          <w:szCs w:val="28"/>
        </w:rPr>
        <w:t xml:space="preserve"> сумму контрактов, заключенных МО «</w:t>
      </w:r>
      <w:proofErr w:type="spellStart"/>
      <w:r w:rsidRPr="00D63151">
        <w:rPr>
          <w:bCs/>
          <w:color w:val="333333"/>
          <w:sz w:val="28"/>
          <w:szCs w:val="28"/>
        </w:rPr>
        <w:t>Кошехабльский</w:t>
      </w:r>
      <w:proofErr w:type="spellEnd"/>
      <w:r w:rsidRPr="00D63151">
        <w:rPr>
          <w:bCs/>
          <w:color w:val="333333"/>
          <w:sz w:val="28"/>
          <w:szCs w:val="28"/>
        </w:rPr>
        <w:t xml:space="preserve"> район», составила 184 миллиона 500 тысяч рублей, осуществлено 56 закупок. Экономия бюджетных средств составила  8 миллионов 380 тысяч рублей, или 4,34% от начальной максимальной цены контракта. </w:t>
      </w:r>
    </w:p>
    <w:p w14:paraId="3CD21C91" w14:textId="77777777" w:rsidR="00AC0F5E" w:rsidRPr="00D63151" w:rsidRDefault="00AC0F5E" w:rsidP="0042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E6C78" w14:textId="34625E8D" w:rsidR="00420E6C" w:rsidRPr="00D63151" w:rsidRDefault="00AC0F5E" w:rsidP="0042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>Социальный блок</w:t>
      </w:r>
    </w:p>
    <w:p w14:paraId="481A4F56" w14:textId="77777777" w:rsidR="00AC0F5E" w:rsidRPr="00D63151" w:rsidRDefault="00AC0F5E" w:rsidP="0042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19D0D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151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Демография</w:t>
      </w:r>
      <w:proofErr w:type="gramStart"/>
      <w:r w:rsidRPr="00D6315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151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</w:t>
      </w:r>
      <w:proofErr w:type="gramEnd"/>
      <w:r w:rsidRPr="00D63151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о-прежнему актуальным остаётся решение демографической ситуации, находящейся на особом контроле у главы региона и руководителей муниципалитетов. За минувший год на территории района проведено множество весомых мероприятий, способствующих укреплению института семьи, проводилась масштабная работа по пропаганде семейных ценностей. </w:t>
      </w:r>
      <w:r w:rsidRPr="00D6315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</w:p>
    <w:p w14:paraId="2F52B232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349340"/>
      <w:r w:rsidRPr="00D63151">
        <w:rPr>
          <w:rFonts w:ascii="Times New Roman" w:hAnsi="Times New Roman" w:cs="Times New Roman"/>
          <w:sz w:val="28"/>
          <w:szCs w:val="28"/>
        </w:rPr>
        <w:t>По состоянию на 1.01.2023 года общая численность населения района составила 29 тысяч 569 человек, в том числе 7 тысяч 597 пенсионеров</w:t>
      </w:r>
      <w:bookmarkEnd w:id="1"/>
      <w:r w:rsidRPr="00D63151">
        <w:rPr>
          <w:rFonts w:ascii="Times New Roman" w:hAnsi="Times New Roman" w:cs="Times New Roman"/>
          <w:sz w:val="28"/>
          <w:szCs w:val="28"/>
        </w:rPr>
        <w:t xml:space="preserve"> со средней пенсией 15 тысяч 330 рублей, </w:t>
      </w:r>
      <w:bookmarkStart w:id="2" w:name="_Hlk127349397"/>
      <w:r w:rsidRPr="00D63151">
        <w:rPr>
          <w:rFonts w:ascii="Times New Roman" w:hAnsi="Times New Roman" w:cs="Times New Roman"/>
          <w:sz w:val="28"/>
          <w:szCs w:val="28"/>
        </w:rPr>
        <w:t>6 тысяч 614 детей, трудоспособное население – 15 тысяч 358 человек.  </w:t>
      </w:r>
    </w:p>
    <w:p w14:paraId="128B0407" w14:textId="77777777" w:rsidR="00AC0F5E" w:rsidRPr="00D63151" w:rsidRDefault="00AC0F5E" w:rsidP="00AC0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</w:rPr>
      </w:pPr>
      <w:bookmarkStart w:id="3" w:name="_Hlk127349513"/>
      <w:bookmarkEnd w:id="2"/>
      <w:r w:rsidRPr="00D63151">
        <w:rPr>
          <w:rFonts w:ascii="Times New Roman" w:hAnsi="Times New Roman" w:cs="Times New Roman"/>
          <w:color w:val="070707"/>
          <w:sz w:val="28"/>
          <w:szCs w:val="28"/>
        </w:rPr>
        <w:lastRenderedPageBreak/>
        <w:t xml:space="preserve">Средняя продолжительность жизни в </w:t>
      </w:r>
      <w:proofErr w:type="spellStart"/>
      <w:r w:rsidRPr="00D63151">
        <w:rPr>
          <w:rFonts w:ascii="Times New Roman" w:hAnsi="Times New Roman" w:cs="Times New Roman"/>
          <w:color w:val="070707"/>
          <w:sz w:val="28"/>
          <w:szCs w:val="28"/>
        </w:rPr>
        <w:t>Кошехабльском</w:t>
      </w:r>
      <w:proofErr w:type="spellEnd"/>
      <w:r w:rsidRPr="00D63151">
        <w:rPr>
          <w:rFonts w:ascii="Times New Roman" w:hAnsi="Times New Roman" w:cs="Times New Roman"/>
          <w:color w:val="070707"/>
          <w:sz w:val="28"/>
          <w:szCs w:val="28"/>
        </w:rPr>
        <w:t xml:space="preserve"> районе составляет 73 года и 3 месяца </w:t>
      </w:r>
      <w:bookmarkEnd w:id="3"/>
      <w:r w:rsidRPr="00D63151">
        <w:rPr>
          <w:rFonts w:ascii="Times New Roman" w:hAnsi="Times New Roman" w:cs="Times New Roman"/>
          <w:color w:val="070707"/>
          <w:sz w:val="28"/>
          <w:szCs w:val="28"/>
        </w:rPr>
        <w:t>(по данным за 2020 год).</w:t>
      </w:r>
    </w:p>
    <w:p w14:paraId="7A264E8A" w14:textId="77777777" w:rsidR="00AC0F5E" w:rsidRPr="00D63151" w:rsidRDefault="00AC0F5E" w:rsidP="00AC0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 последние годы в районе наблюдается превышение уровня смертности над рождаемостью, что сказывается на естественной убыли населения: в 2022 году родилось 239 детей (АППГ 283), что составляет 84,5%  к предыдущему году. Количество умерших составило 413 человек (АППГ 434) или 95,2 % к соответствующему периоду предыдущего года. В среднем по району число 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 xml:space="preserve"> в 1,7 раза превысило число родившихся. </w:t>
      </w:r>
    </w:p>
    <w:p w14:paraId="2AA007B5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Много внимания уделяется социальной поддержке семей, имеющих детей: выплаты на детей (2 тысячи 150 семей с детьми)  составили 205 миллионов 300 тысяч рублей.</w:t>
      </w:r>
    </w:p>
    <w:p w14:paraId="58548318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Style w:val="s1"/>
          <w:rFonts w:ascii="Times New Roman" w:hAnsi="Times New Roman" w:cs="Times New Roman"/>
          <w:iCs/>
          <w:color w:val="171717"/>
          <w:sz w:val="28"/>
          <w:szCs w:val="28"/>
          <w:shd w:val="clear" w:color="auto" w:fill="FFFFFF"/>
        </w:rPr>
        <w:t xml:space="preserve">За 2022 год 6 тысяч 433 человека получили различные виды социальных выплат на общую сумму </w:t>
      </w:r>
      <w:r w:rsidRPr="00D63151">
        <w:rPr>
          <w:rFonts w:ascii="Times New Roman" w:hAnsi="Times New Roman" w:cs="Times New Roman"/>
          <w:sz w:val="28"/>
          <w:szCs w:val="28"/>
        </w:rPr>
        <w:t xml:space="preserve">262 миллиона рублей, что на 12% больше уровня 2021 года. </w:t>
      </w:r>
    </w:p>
    <w:p w14:paraId="3D360F7A" w14:textId="77777777" w:rsidR="00AC0F5E" w:rsidRPr="00D63151" w:rsidRDefault="00AC0F5E" w:rsidP="00AC0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Социальные выплаты - это тоже часть доходов семьи, которая влияет на качество жизни населения.</w:t>
      </w:r>
    </w:p>
    <w:p w14:paraId="5DFC9A67" w14:textId="77777777" w:rsidR="00AC0F5E" w:rsidRPr="00D63151" w:rsidRDefault="00AC0F5E" w:rsidP="00AC0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7349892"/>
      <w:r w:rsidRPr="00D63151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по социальной поддержке граждан в минувшем году было выдано 157 детских наборов для новорожденных</w:t>
      </w:r>
      <w:bookmarkEnd w:id="4"/>
      <w:r w:rsidRPr="00D63151">
        <w:rPr>
          <w:rFonts w:ascii="Times New Roman" w:hAnsi="Times New Roman" w:cs="Times New Roman"/>
          <w:sz w:val="28"/>
          <w:szCs w:val="28"/>
        </w:rPr>
        <w:t xml:space="preserve"> (АППГ- 283 набора) на сумму 427 тысяч 300 рублей.</w:t>
      </w:r>
    </w:p>
    <w:p w14:paraId="3EBC4E84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Напряженной остается ситуация и в сфере семейных отношений: за год зарегистрировано 75 браков и 119 разводов. </w:t>
      </w:r>
    </w:p>
    <w:p w14:paraId="591CE369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631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протяжении последних лет администрация района стимулирует закрепление жителей в районе путем их участия в различных госпрограммах по улучшению жилищных условий.  </w:t>
      </w:r>
    </w:p>
    <w:p w14:paraId="444D1B98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Пяти молодым семьям вручены свидетельства о праве на получение социальной выплаты на приобретение (строительство) жилья на общую сумму 6 миллионов 700 тысяч рублей.</w:t>
      </w:r>
    </w:p>
    <w:p w14:paraId="5D287800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Не менее важное направление – забота о детях, оставшихся без попечения родителей – в 2022 году для них было п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риобретено 3 жилых помещения на сумму 3 миллиона 500 тысяч рублей. На очереди еще 43 ребенка, оставшегося без попечения родителей, из которых у 23-х наступил возраст для приобретения жилья. </w:t>
      </w:r>
    </w:p>
    <w:p w14:paraId="74907369" w14:textId="77777777" w:rsidR="00AC0F5E" w:rsidRPr="00D63151" w:rsidRDefault="00AC0F5E" w:rsidP="00AC0F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315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Вопросы безработицы</w:t>
      </w:r>
      <w:r w:rsidRPr="00D63151">
        <w:rPr>
          <w:rFonts w:ascii="Times New Roman" w:hAnsi="Times New Roman" w:cs="Times New Roman"/>
          <w:bCs/>
          <w:iCs/>
          <w:sz w:val="28"/>
          <w:szCs w:val="28"/>
        </w:rPr>
        <w:t xml:space="preserve"> также являются индикатором социального благополучия населения.</w:t>
      </w:r>
    </w:p>
    <w:p w14:paraId="64A8740F" w14:textId="77777777" w:rsidR="00AC0F5E" w:rsidRPr="00D63151" w:rsidRDefault="00AC0F5E" w:rsidP="00AC0F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Сегодня ситуация на рынке труда в районе оценивается как стабильная.</w:t>
      </w:r>
    </w:p>
    <w:p w14:paraId="2D795976" w14:textId="77777777" w:rsidR="00AC0F5E" w:rsidRPr="00D63151" w:rsidRDefault="00AC0F5E" w:rsidP="00AC0F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Уровень регистрируемой безработицы на 1 января 2023 года составил 1,0%, численность безработных граждан - 141 человек.</w:t>
      </w:r>
    </w:p>
    <w:p w14:paraId="2369E0EE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Всего в органы занятости по вопросам трудоустройства за год обратилось 587 человек, из которых 354 были признаны безработными, трудоустроено 284 человек.</w:t>
      </w:r>
    </w:p>
    <w:p w14:paraId="2FE6D4DE" w14:textId="77777777" w:rsidR="00AC0F5E" w:rsidRPr="00D63151" w:rsidRDefault="00AC0F5E" w:rsidP="00AC0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</w:t>
      </w:r>
      <w:proofErr w:type="spellStart"/>
      <w:r w:rsidRPr="00D631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Кошехабльском</w:t>
      </w:r>
      <w:proofErr w:type="spellEnd"/>
      <w:r w:rsidRPr="00D631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районе через МФЦ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филиалы оказывается 130 услуг, из которых 81 - услуги федеральных органов исполнительной власти, 40 услуг - региональных органов власти, 11 услуг - муниципальных образований. </w:t>
      </w:r>
    </w:p>
    <w:p w14:paraId="45810A49" w14:textId="77777777" w:rsidR="00AC0F5E" w:rsidRPr="00D63151" w:rsidRDefault="00AC0F5E" w:rsidP="00AC0F5E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в многофункциональный центр </w:t>
      </w:r>
      <w:proofErr w:type="spellStart"/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ошехабль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филиалы обратилось 23699 человек, которым оказано 31576 услуг (за АППГ- 39351 услуг), из которых 162 услуги – муниципального уровня. </w:t>
      </w:r>
    </w:p>
    <w:p w14:paraId="027470DC" w14:textId="77777777" w:rsidR="00AC0F5E" w:rsidRPr="00D63151" w:rsidRDefault="00AC0F5E" w:rsidP="00AC0F5E">
      <w:pPr>
        <w:spacing w:after="0" w:line="240" w:lineRule="auto"/>
        <w:ind w:firstLine="5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За отчетный период органами местного самоуправления населению</w:t>
      </w:r>
      <w:r w:rsidRPr="00D6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 xml:space="preserve">оказано более 24 тысяч услуг. </w:t>
      </w:r>
    </w:p>
    <w:p w14:paraId="11AB9838" w14:textId="77777777" w:rsidR="00420E6C" w:rsidRPr="00D63151" w:rsidRDefault="00420E6C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72943" w14:textId="77777777" w:rsidR="00EB2F10" w:rsidRPr="00D63151" w:rsidRDefault="00EB2F10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>О</w:t>
      </w:r>
      <w:r w:rsidR="00C27ABF" w:rsidRPr="00D63151">
        <w:rPr>
          <w:rFonts w:ascii="Times New Roman" w:hAnsi="Times New Roman" w:cs="Times New Roman"/>
          <w:b/>
          <w:sz w:val="28"/>
          <w:szCs w:val="28"/>
        </w:rPr>
        <w:t>бразование</w:t>
      </w:r>
    </w:p>
    <w:p w14:paraId="0D16B8B3" w14:textId="77777777" w:rsidR="00EB2F10" w:rsidRPr="00D63151" w:rsidRDefault="00EB2F10" w:rsidP="008450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857D6" w14:textId="77777777" w:rsidR="00EB2F10" w:rsidRPr="00D63151" w:rsidRDefault="00EB2F10" w:rsidP="00845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151">
        <w:rPr>
          <w:rFonts w:ascii="Times New Roman" w:eastAsia="Calibri" w:hAnsi="Times New Roman" w:cs="Times New Roman"/>
          <w:sz w:val="28"/>
          <w:szCs w:val="28"/>
        </w:rPr>
        <w:t xml:space="preserve">Особое внимание в районе уделяется условиям, в которых учатся и воспитываются наши дети. </w:t>
      </w:r>
      <w:r w:rsidR="00DF2246" w:rsidRPr="00D63151">
        <w:rPr>
          <w:rFonts w:ascii="Times New Roman" w:hAnsi="Times New Roman" w:cs="Times New Roman"/>
          <w:sz w:val="28"/>
          <w:szCs w:val="28"/>
        </w:rPr>
        <w:t>Образование – это инвестиции в человеческий капитал.</w:t>
      </w:r>
    </w:p>
    <w:p w14:paraId="2A0E780C" w14:textId="438CFD3C" w:rsidR="009237F8" w:rsidRPr="00D63151" w:rsidRDefault="009237F8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13 дошкольных образовательных</w:t>
      </w:r>
      <w:r w:rsidR="00371146"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учреждениях района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в отчетный период функционировало 65 групп, в которых насчитывалось 1332 воспитанников и 139 педагогических работников. </w:t>
      </w:r>
    </w:p>
    <w:p w14:paraId="08202CE5" w14:textId="77777777" w:rsidR="009237F8" w:rsidRPr="00D63151" w:rsidRDefault="009237F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Обеспеченность местами детей в возрасте от 1,5 лет в дошкольных образовательных организациях составляет 100%.</w:t>
      </w:r>
    </w:p>
    <w:p w14:paraId="5566FA13" w14:textId="46F9E424" w:rsidR="009237F8" w:rsidRPr="00D63151" w:rsidRDefault="009E421C" w:rsidP="009E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Детские сады </w:t>
      </w:r>
      <w:r w:rsidR="009237F8" w:rsidRPr="00D63151">
        <w:rPr>
          <w:rFonts w:ascii="Times New Roman" w:hAnsi="Times New Roman" w:cs="Times New Roman"/>
          <w:sz w:val="28"/>
          <w:szCs w:val="28"/>
        </w:rPr>
        <w:t>«Улыбка»</w:t>
      </w:r>
      <w:r w:rsidRPr="00D631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31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3151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9237F8" w:rsidRPr="00D63151">
        <w:rPr>
          <w:rFonts w:ascii="Times New Roman" w:hAnsi="Times New Roman" w:cs="Times New Roman"/>
          <w:sz w:val="28"/>
          <w:szCs w:val="28"/>
        </w:rPr>
        <w:t xml:space="preserve"> и «Колосок»</w:t>
      </w:r>
      <w:r w:rsidRPr="00D631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с.Вольное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9237F8" w:rsidRPr="00D63151">
        <w:rPr>
          <w:rFonts w:ascii="Times New Roman" w:hAnsi="Times New Roman" w:cs="Times New Roman"/>
          <w:sz w:val="28"/>
          <w:szCs w:val="28"/>
        </w:rPr>
        <w:t xml:space="preserve"> признаны республиканскими инновационными площадками.</w:t>
      </w:r>
    </w:p>
    <w:p w14:paraId="6A947D2C" w14:textId="25376AE5" w:rsidR="0054225D" w:rsidRPr="00D63151" w:rsidRDefault="0054225D" w:rsidP="00845011">
      <w:pPr>
        <w:suppressAutoHyphens/>
        <w:spacing w:after="0" w:line="240" w:lineRule="auto"/>
        <w:ind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В дошкольных образовательных</w:t>
      </w:r>
      <w:r w:rsidR="00371146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учреждениях льготным питанием было обеспечено 522 ребенка  или 39 % от общего числа воспитанников (1332</w:t>
      </w:r>
      <w:r w:rsidR="00E7712D" w:rsidRPr="00D6315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D92EBC1" w14:textId="77777777" w:rsidR="00EB2F10" w:rsidRPr="00D63151" w:rsidRDefault="00EB2F10" w:rsidP="0084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   </w:t>
      </w:r>
      <w:r w:rsidRPr="00D63151">
        <w:rPr>
          <w:rFonts w:ascii="Times New Roman" w:hAnsi="Times New Roman" w:cs="Times New Roman"/>
          <w:sz w:val="28"/>
          <w:szCs w:val="28"/>
        </w:rPr>
        <w:tab/>
      </w:r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 w:rsidR="009237F8"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районе функционируют 13 </w:t>
      </w:r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общеобразовательных </w:t>
      </w:r>
      <w:proofErr w:type="gramStart"/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учреждениях</w:t>
      </w:r>
      <w:proofErr w:type="gramEnd"/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7F8" w:rsidRPr="00D63151">
        <w:rPr>
          <w:rFonts w:ascii="Times New Roman" w:eastAsia="Times New Roman" w:hAnsi="Times New Roman" w:cs="Times New Roman"/>
          <w:sz w:val="28"/>
          <w:szCs w:val="28"/>
        </w:rPr>
        <w:t xml:space="preserve">где обучаются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3472 ученика, число педагогических работников составило 366. </w:t>
      </w:r>
    </w:p>
    <w:p w14:paraId="686B4518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2023 года в школах района имеется потребность  в учителях математики, информатики, физики, химии, биологии, русского языка.</w:t>
      </w:r>
    </w:p>
    <w:p w14:paraId="76469ED4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В настоящее время проблема нехватки кадров решается  совместителями.</w:t>
      </w:r>
    </w:p>
    <w:p w14:paraId="0E48278D" w14:textId="5C467F6F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профориентационной работы с обучающимися  и  привлечения квалифицированных  педагогических кадров   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 xml:space="preserve">реализуется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муниципальная   программа «Развитие системы образования»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77DC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 xml:space="preserve">в рамках которой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единовременного пособия</w:t>
      </w:r>
      <w:r w:rsidR="000B77DC" w:rsidRPr="00D63151">
        <w:rPr>
          <w:rFonts w:ascii="Times New Roman" w:eastAsia="Times New Roman" w:hAnsi="Times New Roman" w:cs="Times New Roman"/>
          <w:sz w:val="28"/>
          <w:szCs w:val="28"/>
        </w:rPr>
        <w:t xml:space="preserve"> в размере 300 тыс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0B77DC" w:rsidRPr="00D6315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молодым специалистам, поступившим на работу в учреждения образования района и </w:t>
      </w:r>
      <w:r w:rsidR="00E7712D" w:rsidRPr="00D63151">
        <w:rPr>
          <w:rFonts w:ascii="Times New Roman" w:eastAsia="Times New Roman" w:hAnsi="Times New Roman" w:cs="Times New Roman"/>
          <w:sz w:val="28"/>
          <w:szCs w:val="28"/>
        </w:rPr>
        <w:t xml:space="preserve">социальную выплату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="000B77DC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12D" w:rsidRPr="00D63151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9E421C" w:rsidRPr="00D6315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B77DC" w:rsidRPr="00D63151">
        <w:rPr>
          <w:rFonts w:ascii="Times New Roman" w:eastAsia="Times New Roman" w:hAnsi="Times New Roman" w:cs="Times New Roman"/>
          <w:sz w:val="28"/>
          <w:szCs w:val="28"/>
        </w:rPr>
        <w:t>10 тыс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0B77DC" w:rsidRPr="00D6315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421C" w:rsidRPr="00D63151">
        <w:rPr>
          <w:rFonts w:ascii="Times New Roman" w:eastAsia="Times New Roman" w:hAnsi="Times New Roman" w:cs="Times New Roman"/>
          <w:sz w:val="28"/>
          <w:szCs w:val="28"/>
        </w:rPr>
        <w:t xml:space="preserve"> в месяц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, обучающимся по договорам о цел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>евом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обучении.</w:t>
      </w:r>
      <w:proofErr w:type="gramEnd"/>
    </w:p>
    <w:p w14:paraId="0121FB82" w14:textId="6CCFBC19" w:rsidR="005162A8" w:rsidRPr="00D63151" w:rsidRDefault="00EB2F10" w:rsidP="006E4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ab/>
      </w:r>
      <w:r w:rsidR="005162A8" w:rsidRPr="00D6315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62A8" w:rsidRPr="00D63151">
        <w:rPr>
          <w:rFonts w:ascii="Times New Roman" w:hAnsi="Times New Roman" w:cs="Times New Roman"/>
          <w:sz w:val="28"/>
          <w:szCs w:val="28"/>
        </w:rPr>
        <w:t>чебный год завершили 3</w:t>
      </w:r>
      <w:r w:rsidR="003909C5" w:rsidRPr="00D63151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5162A8" w:rsidRPr="00D63151">
        <w:rPr>
          <w:rFonts w:ascii="Times New Roman" w:hAnsi="Times New Roman" w:cs="Times New Roman"/>
          <w:sz w:val="28"/>
          <w:szCs w:val="28"/>
        </w:rPr>
        <w:t>472 обучающихся школ района, из которых на «отлично» закончили 422 учащихся (12% от общего числа), на «хорошо» и «отлично» -1</w:t>
      </w:r>
      <w:r w:rsidR="003909C5" w:rsidRPr="00D63151">
        <w:rPr>
          <w:rFonts w:ascii="Times New Roman" w:hAnsi="Times New Roman" w:cs="Times New Roman"/>
          <w:sz w:val="28"/>
          <w:szCs w:val="28"/>
        </w:rPr>
        <w:t xml:space="preserve"> тысяча </w:t>
      </w:r>
      <w:r w:rsidR="005162A8" w:rsidRPr="00D63151">
        <w:rPr>
          <w:rFonts w:ascii="Times New Roman" w:hAnsi="Times New Roman" w:cs="Times New Roman"/>
          <w:sz w:val="28"/>
          <w:szCs w:val="28"/>
        </w:rPr>
        <w:t>96 учащихся (32%), 8 детей условно завершили учебный год с осенним заданием по одному и двум предметам.</w:t>
      </w:r>
    </w:p>
    <w:p w14:paraId="0FBA4EF2" w14:textId="66C2598E" w:rsidR="004D6730" w:rsidRPr="00D63151" w:rsidRDefault="00EB2F10" w:rsidP="006E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Аттестаты об основном общем образовании получили все </w:t>
      </w:r>
      <w:r w:rsidR="003637E6" w:rsidRPr="00D63151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9 классов школ района, аттестаты о среднем общем образовании получили 85 (95,5 %) выпускников 11 классов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>, 4 выпускника не получили</w:t>
      </w:r>
      <w:r w:rsidR="00946EEB"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>аттестаты (4,5 %).</w:t>
      </w:r>
    </w:p>
    <w:p w14:paraId="79734D8A" w14:textId="0B584605" w:rsidR="00EB2F10" w:rsidRPr="00D63151" w:rsidRDefault="00EB2F10" w:rsidP="006E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6730" w:rsidRPr="00D63151">
        <w:rPr>
          <w:rFonts w:ascii="Times New Roman" w:eastAsia="Times New Roman" w:hAnsi="Times New Roman" w:cs="Times New Roman"/>
          <w:sz w:val="28"/>
          <w:szCs w:val="28"/>
        </w:rPr>
        <w:tab/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Аттестаты особого образца и медали «За особые успехи в учении» получили 6 выпускников.</w:t>
      </w:r>
    </w:p>
    <w:p w14:paraId="7637D740" w14:textId="2163990A" w:rsidR="00DE41BC" w:rsidRPr="00D63151" w:rsidRDefault="005162A8" w:rsidP="00390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   </w:t>
      </w:r>
      <w:r w:rsidRPr="00D63151">
        <w:rPr>
          <w:rFonts w:ascii="Times New Roman" w:hAnsi="Times New Roman" w:cs="Times New Roman"/>
          <w:sz w:val="28"/>
          <w:szCs w:val="28"/>
        </w:rPr>
        <w:tab/>
        <w:t xml:space="preserve">Самый высокий </w:t>
      </w:r>
      <w:r w:rsidR="00DE41BC" w:rsidRPr="00D63151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775974" w:rsidRPr="00D63151">
        <w:rPr>
          <w:rFonts w:ascii="Times New Roman" w:hAnsi="Times New Roman" w:cs="Times New Roman"/>
          <w:sz w:val="28"/>
          <w:szCs w:val="28"/>
        </w:rPr>
        <w:t xml:space="preserve">в ходе Государственной итоговой аттестации </w:t>
      </w:r>
      <w:r w:rsidR="003637E6" w:rsidRPr="00D63151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DE41BC" w:rsidRPr="00D63151">
        <w:rPr>
          <w:rFonts w:ascii="Times New Roman" w:hAnsi="Times New Roman" w:cs="Times New Roman"/>
          <w:sz w:val="28"/>
          <w:szCs w:val="28"/>
        </w:rPr>
        <w:t>составил 94 балла.</w:t>
      </w:r>
    </w:p>
    <w:p w14:paraId="5CA3779F" w14:textId="5E0A25AD" w:rsidR="00EB2F10" w:rsidRPr="00D63151" w:rsidRDefault="00EB2F1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lastRenderedPageBreak/>
        <w:t xml:space="preserve">С 1 сентября 2022 года на базе </w:t>
      </w:r>
      <w:r w:rsidR="00DD0EF5" w:rsidRPr="00D63151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D63151">
        <w:rPr>
          <w:rFonts w:ascii="Times New Roman" w:hAnsi="Times New Roman" w:cs="Times New Roman"/>
          <w:sz w:val="28"/>
          <w:szCs w:val="28"/>
        </w:rPr>
        <w:t>№1 и №8 открыты и функционируют профильные классы.</w:t>
      </w:r>
    </w:p>
    <w:p w14:paraId="2220B687" w14:textId="5FE6B35B" w:rsidR="00D94F3A" w:rsidRPr="00D63151" w:rsidRDefault="00CF41F3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Школьная с</w:t>
      </w:r>
      <w:r w:rsidR="00D94F3A" w:rsidRPr="00D63151">
        <w:rPr>
          <w:rFonts w:ascii="Times New Roman" w:hAnsi="Times New Roman" w:cs="Times New Roman"/>
          <w:sz w:val="28"/>
          <w:szCs w:val="28"/>
        </w:rPr>
        <w:t>толовая с</w:t>
      </w:r>
      <w:r w:rsidR="00DD0EF5" w:rsidRPr="00D63151">
        <w:rPr>
          <w:rFonts w:ascii="Times New Roman" w:hAnsi="Times New Roman" w:cs="Times New Roman"/>
          <w:sz w:val="28"/>
          <w:szCs w:val="28"/>
        </w:rPr>
        <w:t xml:space="preserve">ела </w:t>
      </w:r>
      <w:proofErr w:type="gramStart"/>
      <w:r w:rsidR="00D94F3A" w:rsidRPr="00D63151"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 w:rsidR="00D94F3A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3637E6" w:rsidRPr="00D63151">
        <w:rPr>
          <w:rFonts w:ascii="Times New Roman" w:hAnsi="Times New Roman" w:cs="Times New Roman"/>
          <w:sz w:val="28"/>
          <w:szCs w:val="28"/>
        </w:rPr>
        <w:t>впервые в истории республики</w:t>
      </w:r>
      <w:r w:rsidR="00D94F3A" w:rsidRPr="00D63151">
        <w:rPr>
          <w:rFonts w:ascii="Times New Roman" w:hAnsi="Times New Roman" w:cs="Times New Roman"/>
          <w:sz w:val="28"/>
          <w:szCs w:val="28"/>
        </w:rPr>
        <w:t xml:space="preserve"> стала победителем </w:t>
      </w:r>
      <w:r w:rsidR="00775974" w:rsidRPr="00D63151">
        <w:rPr>
          <w:rFonts w:ascii="Times New Roman" w:hAnsi="Times New Roman" w:cs="Times New Roman"/>
          <w:sz w:val="28"/>
          <w:szCs w:val="28"/>
        </w:rPr>
        <w:t>в двух номинациях «Лучший школьный повар» и «</w:t>
      </w:r>
      <w:r w:rsidRPr="00D63151">
        <w:rPr>
          <w:rFonts w:ascii="Times New Roman" w:hAnsi="Times New Roman" w:cs="Times New Roman"/>
          <w:sz w:val="28"/>
          <w:szCs w:val="28"/>
        </w:rPr>
        <w:t>Лучший тематический стол</w:t>
      </w:r>
      <w:r w:rsidR="00775974" w:rsidRPr="00D63151">
        <w:rPr>
          <w:rFonts w:ascii="Times New Roman" w:hAnsi="Times New Roman" w:cs="Times New Roman"/>
          <w:sz w:val="28"/>
          <w:szCs w:val="28"/>
        </w:rPr>
        <w:t xml:space="preserve">» в </w:t>
      </w:r>
      <w:r w:rsidR="00D94F3A" w:rsidRPr="00D63151">
        <w:rPr>
          <w:rFonts w:ascii="Times New Roman" w:hAnsi="Times New Roman" w:cs="Times New Roman"/>
          <w:sz w:val="28"/>
          <w:szCs w:val="28"/>
        </w:rPr>
        <w:t>финально</w:t>
      </w:r>
      <w:r w:rsidR="00775974" w:rsidRPr="00D63151">
        <w:rPr>
          <w:rFonts w:ascii="Times New Roman" w:hAnsi="Times New Roman" w:cs="Times New Roman"/>
          <w:sz w:val="28"/>
          <w:szCs w:val="28"/>
        </w:rPr>
        <w:t>м</w:t>
      </w:r>
      <w:r w:rsidR="00D94F3A" w:rsidRPr="00D63151">
        <w:rPr>
          <w:rFonts w:ascii="Times New Roman" w:hAnsi="Times New Roman" w:cs="Times New Roman"/>
          <w:sz w:val="28"/>
          <w:szCs w:val="28"/>
        </w:rPr>
        <w:t xml:space="preserve"> этап</w:t>
      </w:r>
      <w:r w:rsidR="00775974" w:rsidRPr="00D63151">
        <w:rPr>
          <w:rFonts w:ascii="Times New Roman" w:hAnsi="Times New Roman" w:cs="Times New Roman"/>
          <w:sz w:val="28"/>
          <w:szCs w:val="28"/>
        </w:rPr>
        <w:t>е</w:t>
      </w:r>
      <w:r w:rsidR="00D94F3A" w:rsidRPr="00D63151"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«Лучшая школьная столовая 2022», который прошел в г</w:t>
      </w:r>
      <w:r w:rsidR="00775974" w:rsidRPr="00D63151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D94F3A" w:rsidRPr="00D63151">
        <w:rPr>
          <w:rFonts w:ascii="Times New Roman" w:hAnsi="Times New Roman" w:cs="Times New Roman"/>
          <w:sz w:val="28"/>
          <w:szCs w:val="28"/>
        </w:rPr>
        <w:t>Уфа Республики Башкортостан.</w:t>
      </w:r>
    </w:p>
    <w:p w14:paraId="5C071536" w14:textId="77777777" w:rsidR="00EB2F10" w:rsidRPr="00D63151" w:rsidRDefault="00EB2F10" w:rsidP="006E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151">
        <w:rPr>
          <w:rFonts w:ascii="Times New Roman" w:hAnsi="Times New Roman" w:cs="Times New Roman"/>
          <w:b/>
          <w:bCs/>
          <w:sz w:val="28"/>
          <w:szCs w:val="28"/>
          <w:u w:val="single"/>
        </w:rPr>
        <w:t>Олимпиады</w:t>
      </w:r>
      <w:r w:rsidRPr="00D6315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4D6730" w:rsidRPr="00D63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всех </w:t>
      </w:r>
      <w:r w:rsidRPr="00D63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образовательных учреждениях района созданы условия для выявления и развития одарённых ребят.  </w:t>
      </w:r>
    </w:p>
    <w:p w14:paraId="16C58CFD" w14:textId="77777777" w:rsidR="00EB2F10" w:rsidRPr="00D63151" w:rsidRDefault="004D673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B2F10" w:rsidRPr="00D63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B2F10" w:rsidRPr="00D63151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учреждений района приняли участие в региональном этапе Всероссийской  олимпиады школьников, из них победителями стали 3 учащихся,  призерами - 11. </w:t>
      </w:r>
    </w:p>
    <w:p w14:paraId="33BE8D9E" w14:textId="77777777" w:rsidR="004D6730" w:rsidRPr="00D63151" w:rsidRDefault="00EB2F1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 Республиканских конкурсах победителями стали  11 учащихся, призерами - 29. </w:t>
      </w:r>
    </w:p>
    <w:p w14:paraId="304BB9B8" w14:textId="77777777" w:rsidR="009237F8" w:rsidRPr="00D63151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Хорошие достижения есть и у педа</w:t>
      </w:r>
      <w:r w:rsidRPr="00D63151">
        <w:rPr>
          <w:rFonts w:ascii="Times New Roman" w:hAnsi="Times New Roman" w:cs="Times New Roman"/>
          <w:sz w:val="28"/>
          <w:szCs w:val="28"/>
        </w:rPr>
        <w:t>гогических работников: призерами Всероссийских конкурсов стали  2 педаг</w:t>
      </w:r>
      <w:r w:rsidR="004D6730" w:rsidRPr="00D63151">
        <w:rPr>
          <w:rFonts w:ascii="Times New Roman" w:hAnsi="Times New Roman" w:cs="Times New Roman"/>
          <w:sz w:val="28"/>
          <w:szCs w:val="28"/>
        </w:rPr>
        <w:t>ога</w:t>
      </w:r>
      <w:r w:rsidRPr="00D63151">
        <w:rPr>
          <w:rFonts w:ascii="Times New Roman" w:hAnsi="Times New Roman" w:cs="Times New Roman"/>
          <w:sz w:val="28"/>
          <w:szCs w:val="28"/>
        </w:rPr>
        <w:t>,  республиканских</w:t>
      </w:r>
      <w:r w:rsidR="004D6730" w:rsidRPr="00D63151">
        <w:rPr>
          <w:rFonts w:ascii="Times New Roman" w:hAnsi="Times New Roman" w:cs="Times New Roman"/>
          <w:sz w:val="28"/>
          <w:szCs w:val="28"/>
        </w:rPr>
        <w:t>-</w:t>
      </w:r>
      <w:r w:rsidRPr="00D63151">
        <w:rPr>
          <w:rFonts w:ascii="Times New Roman" w:hAnsi="Times New Roman" w:cs="Times New Roman"/>
          <w:sz w:val="28"/>
          <w:szCs w:val="28"/>
        </w:rPr>
        <w:t xml:space="preserve"> 5.</w:t>
      </w:r>
    </w:p>
    <w:p w14:paraId="175EF43A" w14:textId="77777777" w:rsidR="00DD0EF5" w:rsidRPr="00D63151" w:rsidRDefault="00EB2F10" w:rsidP="00845011">
      <w:pPr>
        <w:spacing w:after="0" w:line="240" w:lineRule="auto"/>
        <w:ind w:firstLine="708"/>
        <w:jc w:val="both"/>
        <w:rPr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Администрация района ежегодно оказывает поддержку одаренной молодежи: в 2022 году 38 студентов - выходцев  из нашего района  получили  стипендию  имени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Тембота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за отличные успехи в учебе на общую сумму 190</w:t>
      </w:r>
      <w:r w:rsidR="003909C5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>тыс</w:t>
      </w:r>
      <w:r w:rsidR="003909C5" w:rsidRPr="00D63151">
        <w:rPr>
          <w:rFonts w:ascii="Times New Roman" w:hAnsi="Times New Roman" w:cs="Times New Roman"/>
          <w:sz w:val="28"/>
          <w:szCs w:val="28"/>
        </w:rPr>
        <w:t>яч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DD0EF5" w:rsidRPr="00D63151">
        <w:rPr>
          <w:sz w:val="28"/>
          <w:szCs w:val="28"/>
        </w:rPr>
        <w:t xml:space="preserve"> </w:t>
      </w:r>
    </w:p>
    <w:p w14:paraId="6420A115" w14:textId="6912F572" w:rsidR="00EB2F10" w:rsidRPr="00D63151" w:rsidRDefault="00DD0EF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Много перспективных идей и предложений было озвучено нашими выдающимися студентами, принявшими участие в ежегодном межрегиональном слёте талантливой молодёжи «Фишт-2022» с участием главы региона Мурата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Кумпилова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>.</w:t>
      </w:r>
    </w:p>
    <w:p w14:paraId="52D08948" w14:textId="135C2793" w:rsidR="0054225D" w:rsidRPr="00D63151" w:rsidRDefault="0054225D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</w:t>
      </w:r>
      <w:proofErr w:type="gramStart"/>
      <w:r w:rsidRPr="00D6315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1- 4 классов (1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тысяча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431 ребенок) получали бесплатные завтраки за счет всех источников финансирования на сумму 13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 xml:space="preserve"> миллионов 200 тысяч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14:paraId="252F6327" w14:textId="57CD1943" w:rsidR="009237F8" w:rsidRPr="00D63151" w:rsidRDefault="009237F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районе работают 2 учреждения дополнительного образования</w:t>
      </w:r>
      <w:r w:rsidR="0047097E"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где</w:t>
      </w:r>
      <w:r w:rsidRPr="00D631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занято 89 педагогов</w:t>
      </w:r>
      <w:r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FB9A66" w14:textId="3FFF5FC9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дополнительного образования и </w:t>
      </w:r>
      <w:proofErr w:type="spellStart"/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Кошехабльской</w:t>
      </w:r>
      <w:proofErr w:type="spellEnd"/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детско-юношеской спортивной школы</w:t>
      </w:r>
      <w:r w:rsidRPr="00D63151">
        <w:rPr>
          <w:rFonts w:ascii="Times New Roman" w:hAnsi="Times New Roman" w:cs="Times New Roman"/>
          <w:sz w:val="28"/>
          <w:szCs w:val="28"/>
        </w:rPr>
        <w:t xml:space="preserve"> программами дополнительного образования 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охвачено </w:t>
      </w:r>
      <w:r w:rsidR="003909C5" w:rsidRPr="00D6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тысячи </w:t>
      </w: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обучающихся.</w:t>
      </w:r>
      <w:r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Высокие достижения детей  отмечаются на российском, региональном, муниципальном уровнях</w:t>
      </w:r>
      <w:r w:rsidRPr="00D631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14:paraId="405EFC9E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отчетный период дети приняли участие в 19 мероприятиях различного уровня  и заняли 39 первых и призовых мест.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E10C5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Приоритетным в районе остается патриотическое воспитание подрастающего поколения.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Во всех школах созданы первичные ячейки юнармейских отрядов, куда входят 271 человек. </w:t>
      </w:r>
    </w:p>
    <w:p w14:paraId="11A6011A" w14:textId="1C3BF751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Количество граждан, занимающихся добровольческой (волонтерской) деятельностью в районе, составляет  3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тысячи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498 человек. В общеобразовательных учреждениях насчитывается   2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тысячи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500  добровольцев</w:t>
      </w:r>
      <w:r w:rsidR="00E1753C" w:rsidRPr="00D63151">
        <w:rPr>
          <w:rFonts w:ascii="Times New Roman" w:eastAsia="Times New Roman" w:hAnsi="Times New Roman" w:cs="Times New Roman"/>
          <w:sz w:val="28"/>
          <w:szCs w:val="28"/>
        </w:rPr>
        <w:t>, из которых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3909C5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тысяча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D6315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детей в  2022 году приняли участие в </w:t>
      </w:r>
      <w:r w:rsidRPr="00D63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мероприятиях, проведенных в рамках Российского Движения школьников.</w:t>
      </w:r>
    </w:p>
    <w:p w14:paraId="28850A61" w14:textId="77777777" w:rsidR="004F3710" w:rsidRPr="00D63151" w:rsidRDefault="00B233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Хочу отдельно остановиться на вопросах организации отдыха и оздоровления. За прошлый год </w:t>
      </w:r>
      <w:r w:rsidR="006E4B08"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оздоровительной кампанией б</w:t>
      </w:r>
      <w:r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ыло охвачено </w:t>
      </w:r>
      <w:r w:rsidR="004F3710"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822</w:t>
      </w:r>
      <w:r w:rsidR="006E4B08"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ребенка</w:t>
      </w:r>
      <w:r w:rsidR="004F3710"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из них в пришкольных лагерях района отдохнули 672 ребенка, в лагерях «Горный» и «Лань» поправили свое здоровье 148 детей, </w:t>
      </w:r>
      <w:r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F3710"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один учащийся побывал  в лагере «Артек», двое – на </w:t>
      </w:r>
      <w:r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Черноморском побережье</w:t>
      </w:r>
      <w:r w:rsidR="004F3710" w:rsidRPr="00D631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лагере «Смена».</w:t>
      </w:r>
    </w:p>
    <w:p w14:paraId="12EBED1A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  <w:r w:rsidRPr="00D6315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12D" w:rsidRPr="00D63151">
        <w:rPr>
          <w:rFonts w:ascii="Times New Roman" w:eastAsia="Times New Roman" w:hAnsi="Times New Roman" w:cs="Times New Roman"/>
          <w:sz w:val="28"/>
          <w:szCs w:val="28"/>
        </w:rPr>
        <w:t xml:space="preserve">Улучшение материально-технической базы образовательных учреждений </w:t>
      </w:r>
      <w:r w:rsidR="00010D08" w:rsidRPr="00D63151">
        <w:rPr>
          <w:rFonts w:ascii="Times New Roman" w:eastAsia="Times New Roman" w:hAnsi="Times New Roman" w:cs="Times New Roman"/>
          <w:sz w:val="28"/>
          <w:szCs w:val="28"/>
        </w:rPr>
        <w:t>входит в число наших</w:t>
      </w:r>
      <w:r w:rsidR="00E7712D" w:rsidRPr="00D63151">
        <w:rPr>
          <w:rFonts w:ascii="Times New Roman" w:eastAsia="Times New Roman" w:hAnsi="Times New Roman" w:cs="Times New Roman"/>
          <w:sz w:val="28"/>
          <w:szCs w:val="28"/>
        </w:rPr>
        <w:t xml:space="preserve"> приоритетных задач.</w:t>
      </w:r>
    </w:p>
    <w:p w14:paraId="7FF3CB51" w14:textId="7851CB54" w:rsidR="00EB2F10" w:rsidRPr="00D63151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3151">
        <w:rPr>
          <w:rFonts w:ascii="Times New Roman" w:hAnsi="Times New Roman" w:cs="Times New Roman"/>
          <w:color w:val="auto"/>
          <w:sz w:val="28"/>
          <w:szCs w:val="28"/>
        </w:rPr>
        <w:t>Для организации бесплатного подвоза обучающихся к месту обучения и обратно используются 14 «школьных» автобусов, в 2022 году получен 1 новый автобус  стоимостью 4</w:t>
      </w:r>
      <w:r w:rsidR="003909C5"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миллиона 600 тысяч 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рублей для </w:t>
      </w:r>
      <w:r w:rsidR="00775974" w:rsidRPr="00D63151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№ 1.</w:t>
      </w:r>
    </w:p>
    <w:p w14:paraId="46CBF091" w14:textId="6D5BA6E1" w:rsidR="00EB2F10" w:rsidRPr="00D63151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3151">
        <w:rPr>
          <w:rFonts w:ascii="Times New Roman" w:hAnsi="Times New Roman" w:cs="Times New Roman"/>
          <w:color w:val="auto"/>
          <w:sz w:val="28"/>
          <w:szCs w:val="28"/>
        </w:rPr>
        <w:t>В рамках федерального проекта «Современная школа» национального проекта «Образование», открыты</w:t>
      </w:r>
      <w:r w:rsidR="00CF41F3"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Центры образования «Точка роста» на базе </w:t>
      </w:r>
      <w:r w:rsidR="00DD0EF5" w:rsidRPr="00D63151">
        <w:rPr>
          <w:rFonts w:ascii="Times New Roman" w:hAnsi="Times New Roman" w:cs="Times New Roman"/>
          <w:color w:val="auto"/>
          <w:sz w:val="28"/>
          <w:szCs w:val="28"/>
        </w:rPr>
        <w:t>школ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№ 4, 6 </w:t>
      </w:r>
      <w:r w:rsidR="00DD0EF5" w:rsidRPr="00D631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12  на сумму 3</w:t>
      </w:r>
      <w:r w:rsidR="003909C5"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миллиона 400 тысяч 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>рублей.</w:t>
      </w:r>
    </w:p>
    <w:p w14:paraId="18D8B42F" w14:textId="122A9B9F" w:rsidR="00EB2F10" w:rsidRPr="00D63151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3151">
        <w:rPr>
          <w:rFonts w:ascii="Times New Roman" w:hAnsi="Times New Roman" w:cs="Times New Roman"/>
          <w:color w:val="auto"/>
          <w:sz w:val="28"/>
          <w:szCs w:val="28"/>
        </w:rPr>
        <w:t>Общий объем финансирования по образовательным учреждениям в отчетн</w:t>
      </w:r>
      <w:r w:rsidR="00E1753C" w:rsidRPr="00D63151">
        <w:rPr>
          <w:rFonts w:ascii="Times New Roman" w:hAnsi="Times New Roman" w:cs="Times New Roman"/>
          <w:color w:val="auto"/>
          <w:sz w:val="28"/>
          <w:szCs w:val="28"/>
        </w:rPr>
        <w:t>ом периоде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составил 70</w:t>
      </w:r>
      <w:r w:rsidR="003909C5" w:rsidRPr="00D63151">
        <w:rPr>
          <w:rFonts w:ascii="Times New Roman" w:hAnsi="Times New Roman" w:cs="Times New Roman"/>
          <w:color w:val="auto"/>
          <w:sz w:val="28"/>
          <w:szCs w:val="28"/>
        </w:rPr>
        <w:t xml:space="preserve"> миллионов 900 тысяч 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E1753C" w:rsidRPr="00D63151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D631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9A6B5DC" w14:textId="77777777" w:rsidR="009503AA" w:rsidRPr="00D63151" w:rsidRDefault="009503AA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549DB0" w14:textId="77777777" w:rsidR="00EB2F10" w:rsidRPr="00D63151" w:rsidRDefault="00EB2F10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151">
        <w:rPr>
          <w:rFonts w:ascii="Times New Roman" w:hAnsi="Times New Roman" w:cs="Times New Roman"/>
          <w:b/>
          <w:color w:val="000000"/>
          <w:sz w:val="28"/>
          <w:szCs w:val="28"/>
        </w:rPr>
        <w:t>Культура</w:t>
      </w:r>
    </w:p>
    <w:p w14:paraId="54320CE7" w14:textId="77777777" w:rsidR="00845011" w:rsidRPr="00D63151" w:rsidRDefault="00845011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C3BEBF" w14:textId="3FA02D72" w:rsidR="0092181C" w:rsidRPr="00D63151" w:rsidRDefault="0092181C" w:rsidP="00A73A9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Культурное и духовное развитие населения - немаловажная часть развития общества.</w:t>
      </w:r>
    </w:p>
    <w:p w14:paraId="0A4D7EBD" w14:textId="7D90A686" w:rsidR="00EB2F10" w:rsidRPr="00D63151" w:rsidRDefault="00AF293E" w:rsidP="00A73A9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15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народной культуры. </w:t>
      </w:r>
      <w:r w:rsidRPr="00D631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районе функционирует 16 учреждений культуры, в которых работают</w:t>
      </w:r>
      <w:r w:rsidR="00AE3C9C" w:rsidRPr="00D63151">
        <w:rPr>
          <w:rFonts w:ascii="Times New Roman" w:hAnsi="Times New Roman" w:cs="Times New Roman"/>
          <w:sz w:val="28"/>
          <w:szCs w:val="28"/>
        </w:rPr>
        <w:t xml:space="preserve"> 155 клубных формирований</w:t>
      </w:r>
      <w:r w:rsidRPr="00D63151">
        <w:rPr>
          <w:rFonts w:ascii="Times New Roman" w:hAnsi="Times New Roman" w:cs="Times New Roman"/>
          <w:sz w:val="28"/>
          <w:szCs w:val="28"/>
        </w:rPr>
        <w:t xml:space="preserve"> и</w:t>
      </w:r>
      <w:r w:rsidR="00A73A94" w:rsidRPr="00D63151">
        <w:rPr>
          <w:rFonts w:ascii="Times New Roman" w:hAnsi="Times New Roman" w:cs="Times New Roman"/>
          <w:sz w:val="28"/>
          <w:szCs w:val="28"/>
        </w:rPr>
        <w:t xml:space="preserve"> занимаются 2</w:t>
      </w:r>
      <w:r w:rsidR="007523BF" w:rsidRPr="00D63151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A73A94" w:rsidRPr="00D63151">
        <w:rPr>
          <w:rFonts w:ascii="Times New Roman" w:hAnsi="Times New Roman" w:cs="Times New Roman"/>
          <w:sz w:val="28"/>
          <w:szCs w:val="28"/>
        </w:rPr>
        <w:t xml:space="preserve">624 человека, </w:t>
      </w:r>
      <w:r w:rsidR="00EB2F10" w:rsidRPr="00D63151">
        <w:rPr>
          <w:rFonts w:ascii="Times New Roman" w:hAnsi="Times New Roman" w:cs="Times New Roman"/>
          <w:sz w:val="28"/>
          <w:szCs w:val="28"/>
        </w:rPr>
        <w:t>проведено 3</w:t>
      </w:r>
      <w:r w:rsidR="007523BF" w:rsidRPr="00D63151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EB2F10" w:rsidRPr="00D63151">
        <w:rPr>
          <w:rFonts w:ascii="Times New Roman" w:hAnsi="Times New Roman" w:cs="Times New Roman"/>
          <w:sz w:val="28"/>
          <w:szCs w:val="28"/>
        </w:rPr>
        <w:t>460</w:t>
      </w:r>
      <w:r w:rsidR="00EB2F10" w:rsidRPr="00D6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10" w:rsidRPr="00D63151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мероприятий, </w:t>
      </w:r>
      <w:r w:rsidR="00A73A94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посвящённых</w:t>
      </w:r>
      <w:r w:rsidR="00EB2F10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праздничным и юбилейным датам</w:t>
      </w:r>
      <w:r w:rsidR="00AE3C9C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2F10" w:rsidRPr="00D63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A03BFB2" w14:textId="77777777" w:rsidR="00EB2F10" w:rsidRPr="00D63151" w:rsidRDefault="00EB2F10" w:rsidP="00845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3A94"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минувшем</w:t>
      </w:r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акции «Всероссийский день заботы о памятниках истории и культуры» проходил цикл мероприятий по благоустройству. В мероприятии принимали участие </w:t>
      </w:r>
      <w:r w:rsidR="00A73A94"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</w:t>
      </w:r>
      <w:r w:rsidR="00A73A94"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A94"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добровольческого движения РА «Волонтеры культуры» </w:t>
      </w:r>
      <w:r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73A94" w:rsidRPr="00D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района</w:t>
      </w:r>
      <w:r w:rsidRPr="00D63151">
        <w:rPr>
          <w:rFonts w:ascii="Times New Roman" w:hAnsi="Times New Roman" w:cs="Times New Roman"/>
          <w:sz w:val="28"/>
          <w:szCs w:val="28"/>
        </w:rPr>
        <w:t>.</w:t>
      </w:r>
    </w:p>
    <w:p w14:paraId="4BFA0181" w14:textId="74F7177D" w:rsidR="00624451" w:rsidRPr="00D63151" w:rsidRDefault="001B1D6D" w:rsidP="00845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А</w:t>
      </w:r>
      <w:r w:rsidR="00AE3C9C" w:rsidRPr="00D63151">
        <w:rPr>
          <w:rFonts w:ascii="Times New Roman" w:hAnsi="Times New Roman" w:cs="Times New Roman"/>
          <w:sz w:val="28"/>
          <w:szCs w:val="28"/>
        </w:rPr>
        <w:t>ктивно реализуется на территории нашего района</w:t>
      </w:r>
      <w:r w:rsidRPr="00D63151">
        <w:rPr>
          <w:rFonts w:ascii="Times New Roman" w:hAnsi="Times New Roman" w:cs="Times New Roman"/>
          <w:sz w:val="28"/>
          <w:szCs w:val="28"/>
        </w:rPr>
        <w:t xml:space="preserve"> Программа «Пушкинская карта»</w:t>
      </w:r>
      <w:r w:rsidR="00AE3C9C" w:rsidRPr="00D63151">
        <w:rPr>
          <w:rFonts w:ascii="Times New Roman" w:hAnsi="Times New Roman" w:cs="Times New Roman"/>
          <w:sz w:val="28"/>
          <w:szCs w:val="28"/>
        </w:rPr>
        <w:t xml:space="preserve">, </w:t>
      </w:r>
      <w:r w:rsidRPr="00D63151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624451" w:rsidRPr="00D63151">
        <w:rPr>
          <w:rFonts w:ascii="Times New Roman" w:hAnsi="Times New Roman" w:cs="Times New Roman"/>
          <w:sz w:val="28"/>
          <w:szCs w:val="28"/>
        </w:rPr>
        <w:t>участвуют все учреждения культуры</w:t>
      </w:r>
      <w:r w:rsidR="00775974" w:rsidRPr="00D63151">
        <w:rPr>
          <w:rFonts w:ascii="Times New Roman" w:hAnsi="Times New Roman" w:cs="Times New Roman"/>
          <w:sz w:val="28"/>
          <w:szCs w:val="28"/>
        </w:rPr>
        <w:t xml:space="preserve"> и которая призвана помочь подросткам и молодым людям приобщиться к искусству бесплатно: сходить в кино, театры, филармонии, выставки</w:t>
      </w:r>
      <w:proofErr w:type="gramStart"/>
      <w:r w:rsidR="00775974" w:rsidRPr="00D63151">
        <w:rPr>
          <w:rFonts w:ascii="Times New Roman" w:hAnsi="Times New Roman" w:cs="Times New Roman"/>
          <w:sz w:val="28"/>
          <w:szCs w:val="28"/>
        </w:rPr>
        <w:t>.</w:t>
      </w:r>
      <w:r w:rsidR="00624451" w:rsidRPr="00D631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51188EA0" w14:textId="77777777" w:rsidR="00A73A94" w:rsidRPr="00D63151" w:rsidRDefault="00A73A94" w:rsidP="0039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В отчетный период творческие коллективы учреждений района принимали участие в международных, региональных, республиканских  фестивалях и конкурсах, где были удостоены звания Лауреатов и дипломантов.</w:t>
      </w:r>
    </w:p>
    <w:p w14:paraId="625C8518" w14:textId="3B2106D4" w:rsidR="00494C8A" w:rsidRPr="00D63151" w:rsidRDefault="00AF293E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З</w:t>
      </w:r>
      <w:r w:rsidR="001B1D6D" w:rsidRPr="00D63151">
        <w:rPr>
          <w:rFonts w:ascii="Times New Roman" w:hAnsi="Times New Roman" w:cs="Times New Roman"/>
          <w:sz w:val="28"/>
          <w:szCs w:val="28"/>
        </w:rPr>
        <w:t xml:space="preserve">а последние годы </w:t>
      </w:r>
      <w:r w:rsidRPr="00D63151">
        <w:rPr>
          <w:rFonts w:ascii="Times New Roman" w:hAnsi="Times New Roman" w:cs="Times New Roman"/>
          <w:sz w:val="28"/>
          <w:szCs w:val="28"/>
        </w:rPr>
        <w:t xml:space="preserve"> построено два и отремонтировано четыре Дома культуры</w:t>
      </w:r>
      <w:r w:rsidR="00372195" w:rsidRPr="00D63151">
        <w:rPr>
          <w:rFonts w:ascii="Times New Roman" w:hAnsi="Times New Roman" w:cs="Times New Roman"/>
          <w:sz w:val="28"/>
          <w:szCs w:val="28"/>
        </w:rPr>
        <w:t xml:space="preserve">. </w:t>
      </w:r>
      <w:r w:rsidR="00DD0EF5" w:rsidRPr="00D63151">
        <w:rPr>
          <w:rFonts w:ascii="Times New Roman" w:hAnsi="Times New Roman" w:cs="Times New Roman"/>
          <w:sz w:val="28"/>
          <w:szCs w:val="28"/>
        </w:rPr>
        <w:t>Остальные Дома культуры района запроектированы на капитальный ремонт.</w:t>
      </w:r>
    </w:p>
    <w:p w14:paraId="480614EF" w14:textId="7D3509C9" w:rsidR="00DB282B" w:rsidRPr="00D63151" w:rsidRDefault="001B1D6D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DB282B" w:rsidRPr="00D63151">
        <w:rPr>
          <w:rFonts w:ascii="Times New Roman" w:hAnsi="Times New Roman" w:cs="Times New Roman"/>
          <w:b/>
          <w:sz w:val="28"/>
          <w:szCs w:val="28"/>
          <w:u w:val="single"/>
        </w:rPr>
        <w:t>иблиотечная система</w:t>
      </w:r>
      <w:r w:rsidRPr="00D631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23BF" w:rsidRPr="00D63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282B" w:rsidRPr="00D63151">
        <w:rPr>
          <w:rFonts w:ascii="Times New Roman" w:hAnsi="Times New Roman" w:cs="Times New Roman"/>
          <w:sz w:val="28"/>
          <w:szCs w:val="28"/>
        </w:rPr>
        <w:t xml:space="preserve">На территории района функционирует 15 библиотек:  Центральная районная библиотека, детская модельная библиотека и 13 библиотек -  филиалов. </w:t>
      </w:r>
    </w:p>
    <w:p w14:paraId="2C5DEED1" w14:textId="77777777" w:rsidR="00DB282B" w:rsidRPr="00D63151" w:rsidRDefault="00DB282B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Их основной деятельностью является библиотечно-информационное обслуживание и культурно-просветительская деятельность.</w:t>
      </w:r>
    </w:p>
    <w:p w14:paraId="2A9F812C" w14:textId="77777777" w:rsidR="00DB282B" w:rsidRPr="00D63151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lastRenderedPageBreak/>
        <w:t xml:space="preserve">2022 год Указом Президента  был объявлен Годом культурного наследия народов страны, в рамках  которого для читателей библиотек были организованы выставки и мероприятия. </w:t>
      </w:r>
    </w:p>
    <w:p w14:paraId="442B4622" w14:textId="77777777" w:rsidR="00DB282B" w:rsidRPr="00D63151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Библиотечный фонд района насчитывает 222 тысячи 740 книг, книговыдача составляет 35 тысяч 931  экземпляр, число пользователей  более 13 тысяч человек.</w:t>
      </w:r>
    </w:p>
    <w:p w14:paraId="4B2E5553" w14:textId="77777777" w:rsidR="00DB282B" w:rsidRPr="00D63151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Минувший год в библиотечной жизни  района отмечен:</w:t>
      </w:r>
    </w:p>
    <w:p w14:paraId="4B8C3C39" w14:textId="77777777" w:rsidR="00DB282B" w:rsidRPr="00D63151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Участием в конкурсном отборе на модернизацию библиотек в рамках национального проекта «Культура», по результатам которого </w:t>
      </w:r>
      <w:proofErr w:type="spellStart"/>
      <w:r w:rsidRPr="00D63151">
        <w:rPr>
          <w:rFonts w:ascii="Times New Roman" w:hAnsi="Times New Roman" w:cs="Times New Roman"/>
          <w:sz w:val="28"/>
          <w:szCs w:val="28"/>
        </w:rPr>
        <w:t>Ходзинская</w:t>
      </w:r>
      <w:proofErr w:type="spellEnd"/>
      <w:r w:rsidRPr="00D63151">
        <w:rPr>
          <w:rFonts w:ascii="Times New Roman" w:hAnsi="Times New Roman" w:cs="Times New Roman"/>
          <w:sz w:val="28"/>
          <w:szCs w:val="28"/>
        </w:rPr>
        <w:t xml:space="preserve"> сельская библиотека вошла в число победителей.</w:t>
      </w:r>
      <w:r w:rsidR="00EC7E94" w:rsidRPr="00D63151">
        <w:rPr>
          <w:rFonts w:ascii="Times New Roman" w:hAnsi="Times New Roman" w:cs="Times New Roman"/>
          <w:sz w:val="28"/>
          <w:szCs w:val="28"/>
        </w:rPr>
        <w:t xml:space="preserve"> Ее создание запланировано на нынешний год, она станет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="00EC7E94" w:rsidRPr="00D63151">
        <w:rPr>
          <w:rFonts w:ascii="Times New Roman" w:hAnsi="Times New Roman" w:cs="Times New Roman"/>
          <w:sz w:val="28"/>
          <w:szCs w:val="28"/>
        </w:rPr>
        <w:t>третьей</w:t>
      </w:r>
      <w:r w:rsidRPr="00D63151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EC7E94" w:rsidRPr="00D63151">
        <w:rPr>
          <w:rFonts w:ascii="Times New Roman" w:hAnsi="Times New Roman" w:cs="Times New Roman"/>
          <w:sz w:val="28"/>
          <w:szCs w:val="28"/>
        </w:rPr>
        <w:t>ой</w:t>
      </w:r>
      <w:r w:rsidRPr="00D6315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C7E94" w:rsidRPr="00D63151">
        <w:rPr>
          <w:rFonts w:ascii="Times New Roman" w:hAnsi="Times New Roman" w:cs="Times New Roman"/>
          <w:sz w:val="28"/>
          <w:szCs w:val="28"/>
        </w:rPr>
        <w:t>ой</w:t>
      </w:r>
      <w:r w:rsidRPr="00D63151">
        <w:rPr>
          <w:rFonts w:ascii="Times New Roman" w:hAnsi="Times New Roman" w:cs="Times New Roman"/>
          <w:sz w:val="28"/>
          <w:szCs w:val="28"/>
        </w:rPr>
        <w:t xml:space="preserve"> в</w:t>
      </w:r>
      <w:r w:rsidR="00EC7E94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>районе</w:t>
      </w:r>
      <w:r w:rsidR="00EC7E94" w:rsidRPr="00D63151">
        <w:rPr>
          <w:rFonts w:ascii="Times New Roman" w:hAnsi="Times New Roman" w:cs="Times New Roman"/>
          <w:sz w:val="28"/>
          <w:szCs w:val="28"/>
        </w:rPr>
        <w:t>;</w:t>
      </w:r>
    </w:p>
    <w:p w14:paraId="5DEF4633" w14:textId="77777777" w:rsidR="00EC7E94" w:rsidRPr="00D63151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Подключение</w:t>
      </w:r>
      <w:r w:rsidR="00EC7E94" w:rsidRPr="00D63151">
        <w:rPr>
          <w:rFonts w:ascii="Times New Roman" w:hAnsi="Times New Roman" w:cs="Times New Roman"/>
          <w:sz w:val="28"/>
          <w:szCs w:val="28"/>
        </w:rPr>
        <w:t>м</w:t>
      </w:r>
      <w:r w:rsidRPr="00D63151">
        <w:rPr>
          <w:rFonts w:ascii="Times New Roman" w:hAnsi="Times New Roman" w:cs="Times New Roman"/>
          <w:sz w:val="28"/>
          <w:szCs w:val="28"/>
        </w:rPr>
        <w:t xml:space="preserve">  к электронному каталогу  «Система автоматизации библиотек ИРБИС</w:t>
      </w:r>
      <w:r w:rsidR="00EC7E94" w:rsidRPr="00D63151">
        <w:rPr>
          <w:rFonts w:ascii="Times New Roman" w:hAnsi="Times New Roman" w:cs="Times New Roman"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sz w:val="28"/>
          <w:szCs w:val="28"/>
        </w:rPr>
        <w:t>64»</w:t>
      </w:r>
      <w:r w:rsidR="00EC7E94" w:rsidRPr="00D63151">
        <w:rPr>
          <w:rFonts w:ascii="Times New Roman" w:hAnsi="Times New Roman" w:cs="Times New Roman"/>
          <w:sz w:val="28"/>
          <w:szCs w:val="28"/>
        </w:rPr>
        <w:t>;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4F728" w14:textId="77777777" w:rsidR="00DB282B" w:rsidRPr="00D63151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>8 библиотечных специалистов прошли дистанционное обучение по востребованным в библиотеках компетенциям с получением удостоверения о повышении квалификации</w:t>
      </w:r>
      <w:r w:rsidR="00EC7E94" w:rsidRPr="00D63151">
        <w:rPr>
          <w:rFonts w:ascii="Times New Roman" w:hAnsi="Times New Roman" w:cs="Times New Roman"/>
          <w:sz w:val="28"/>
          <w:szCs w:val="28"/>
        </w:rPr>
        <w:t>.</w:t>
      </w:r>
      <w:r w:rsidRPr="00D6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D58F1" w14:textId="3CD8F339" w:rsidR="00D752BE" w:rsidRPr="00D63151" w:rsidRDefault="00D752BE" w:rsidP="00D752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ab/>
        <w:t>На комплектование книжных фондов муниципальных общедоступных библиотек в рамках  проекта «Творческие люди» национального проекта «Культура» было выделено 162 тыс</w:t>
      </w:r>
      <w:r w:rsidR="007523BF" w:rsidRPr="00D63151">
        <w:rPr>
          <w:rFonts w:ascii="Times New Roman" w:hAnsi="Times New Roman" w:cs="Times New Roman"/>
          <w:sz w:val="28"/>
          <w:szCs w:val="28"/>
        </w:rPr>
        <w:t>ячи</w:t>
      </w:r>
      <w:r w:rsidRPr="00D6315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F6A9133" w14:textId="77777777" w:rsidR="00DB282B" w:rsidRPr="00D63151" w:rsidRDefault="00DB282B" w:rsidP="00BB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118EF" w14:textId="77777777" w:rsidR="00EB2F10" w:rsidRPr="00D63151" w:rsidRDefault="00EB2F10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14:paraId="003666A3" w14:textId="77777777" w:rsidR="00EB2F10" w:rsidRPr="00D63151" w:rsidRDefault="00EB2F10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C3E93" w14:textId="77777777" w:rsidR="00EB2F10" w:rsidRPr="00D63151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Важную роль в деле сохранения здоровья населения играет физическая культура  и спорт. </w:t>
      </w:r>
    </w:p>
    <w:p w14:paraId="6AC9728E" w14:textId="57E199D9" w:rsidR="00805999" w:rsidRPr="00D63151" w:rsidRDefault="00391D22" w:rsidP="00805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151">
        <w:rPr>
          <w:rFonts w:ascii="Times New Roman" w:hAnsi="Times New Roman" w:cs="Times New Roman"/>
          <w:bCs/>
          <w:sz w:val="28"/>
          <w:szCs w:val="28"/>
        </w:rPr>
        <w:t>Около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151">
        <w:rPr>
          <w:rFonts w:ascii="Times New Roman" w:hAnsi="Times New Roman" w:cs="Times New Roman"/>
          <w:bCs/>
          <w:sz w:val="28"/>
          <w:szCs w:val="28"/>
        </w:rPr>
        <w:t>15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7523BF" w:rsidRPr="00D63151">
        <w:rPr>
          <w:rFonts w:ascii="Times New Roman" w:hAnsi="Times New Roman" w:cs="Times New Roman"/>
          <w:bCs/>
          <w:sz w:val="28"/>
          <w:szCs w:val="28"/>
        </w:rPr>
        <w:t>яч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жителей района </w:t>
      </w:r>
      <w:r w:rsidR="008A5493" w:rsidRPr="00D63151">
        <w:rPr>
          <w:rFonts w:ascii="Times New Roman" w:hAnsi="Times New Roman" w:cs="Times New Roman"/>
          <w:bCs/>
          <w:sz w:val="28"/>
          <w:szCs w:val="28"/>
        </w:rPr>
        <w:t>на систематической основе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занимаются физической культурой и спортом</w:t>
      </w:r>
      <w:r w:rsidR="008A5493" w:rsidRPr="00D63151">
        <w:rPr>
          <w:rFonts w:ascii="Times New Roman" w:hAnsi="Times New Roman" w:cs="Times New Roman"/>
          <w:bCs/>
          <w:sz w:val="28"/>
          <w:szCs w:val="28"/>
        </w:rPr>
        <w:t>,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 их количество с каждым годом увеличивается, что является планомерным результатом работы органов местного самоуправления по улучшению материально-технической базы путем участия в программных инфраструктурных проект</w:t>
      </w:r>
      <w:r w:rsidR="008A5493" w:rsidRPr="00D63151">
        <w:rPr>
          <w:rFonts w:ascii="Times New Roman" w:hAnsi="Times New Roman" w:cs="Times New Roman"/>
          <w:bCs/>
          <w:sz w:val="28"/>
          <w:szCs w:val="28"/>
        </w:rPr>
        <w:t>ах</w:t>
      </w:r>
      <w:r w:rsidR="00EB2F10" w:rsidRPr="00D6315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4D3CA20E" w14:textId="50EF2B36" w:rsidR="00EB2F10" w:rsidRPr="00D63151" w:rsidRDefault="00805999" w:rsidP="00805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EB2F10" w:rsidRPr="00D6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 насчитыва</w:t>
      </w:r>
      <w:r w:rsidRPr="00D6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более 110 объектов  спорта,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имеется 81  плоскостн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 общей площадью более 80 тыс</w:t>
      </w:r>
      <w:r w:rsidR="007523BF" w:rsidRPr="00D6315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DD0EF5" w:rsidRPr="00D63151">
        <w:rPr>
          <w:rFonts w:ascii="Times New Roman" w:eastAsia="Times New Roman" w:hAnsi="Times New Roman" w:cs="Times New Roman"/>
          <w:sz w:val="28"/>
          <w:szCs w:val="28"/>
        </w:rPr>
        <w:t xml:space="preserve">госпрограммы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РА «Развитие физической культуры и спорта»  оборудована и введена в эксплуатацию  «умная» спортивная площадка в а</w:t>
      </w:r>
      <w:r w:rsidR="00DD0EF5" w:rsidRPr="00D63151">
        <w:rPr>
          <w:rFonts w:ascii="Times New Roman" w:eastAsia="Times New Roman" w:hAnsi="Times New Roman" w:cs="Times New Roman"/>
          <w:sz w:val="28"/>
          <w:szCs w:val="28"/>
        </w:rPr>
        <w:t xml:space="preserve">уле </w:t>
      </w:r>
      <w:proofErr w:type="spellStart"/>
      <w:r w:rsidRPr="00D63151">
        <w:rPr>
          <w:rFonts w:ascii="Times New Roman" w:eastAsia="Times New Roman" w:hAnsi="Times New Roman" w:cs="Times New Roman"/>
          <w:sz w:val="28"/>
          <w:szCs w:val="28"/>
        </w:rPr>
        <w:t>Блечепсин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стоимостью 26 м</w:t>
      </w:r>
      <w:r w:rsidR="007523BF" w:rsidRPr="00D63151">
        <w:rPr>
          <w:rFonts w:ascii="Times New Roman" w:eastAsia="Times New Roman" w:hAnsi="Times New Roman" w:cs="Times New Roman"/>
          <w:sz w:val="28"/>
          <w:szCs w:val="28"/>
        </w:rPr>
        <w:t>иллионов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300 ты</w:t>
      </w:r>
      <w:r w:rsidR="007523BF" w:rsidRPr="00D63151">
        <w:rPr>
          <w:rFonts w:ascii="Times New Roman" w:eastAsia="Times New Roman" w:hAnsi="Times New Roman" w:cs="Times New Roman"/>
          <w:sz w:val="28"/>
          <w:szCs w:val="28"/>
        </w:rPr>
        <w:t>сяч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2A21BF4A" w14:textId="64D9B511" w:rsidR="00EB2F10" w:rsidRPr="00D63151" w:rsidRDefault="00EB2F10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В сфере физической культуры и спорта занято 62 человека, работают 89 секций по 11 видам спорта,  охвачены все населенные пункты района, в которых занимаются  1</w:t>
      </w:r>
      <w:r w:rsidR="007523BF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тысяча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194 детей, регистрацию в системе ГТО прошли 8</w:t>
      </w:r>
      <w:r w:rsidR="007523BF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738 человек, тестирование прошли 9</w:t>
      </w:r>
      <w:r w:rsidR="007523BF" w:rsidRPr="00D63151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816 жителей района. </w:t>
      </w:r>
    </w:p>
    <w:p w14:paraId="6BB4494E" w14:textId="77777777" w:rsidR="00EB2F10" w:rsidRPr="00D63151" w:rsidRDefault="00391D22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>Спортсмены р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>айон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ежегодно преумножает футбольные традиции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>достойно выступа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на различных соревнованиях районного, республиканского и всероссийского уровня. </w:t>
      </w:r>
    </w:p>
    <w:p w14:paraId="7E6D23DA" w14:textId="77777777" w:rsidR="00EB2F10" w:rsidRPr="00D63151" w:rsidRDefault="00391D22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рамках всероссийского проекта «Мини-футбол в школу»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наши футболисты </w:t>
      </w:r>
      <w:r w:rsidR="00EB2F10" w:rsidRPr="00D63151">
        <w:rPr>
          <w:rFonts w:ascii="Times New Roman" w:eastAsia="Times New Roman" w:hAnsi="Times New Roman" w:cs="Times New Roman"/>
          <w:sz w:val="28"/>
          <w:szCs w:val="28"/>
        </w:rPr>
        <w:t xml:space="preserve"> стали призерами республиканских финальных соревнований, а также заняли 1 место в Республике Ад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ыгея  в двух возрастных группах.</w:t>
      </w:r>
    </w:p>
    <w:p w14:paraId="3C055F67" w14:textId="77777777" w:rsidR="00EB2F10" w:rsidRPr="00D63151" w:rsidRDefault="00EB2F10" w:rsidP="008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D63151"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Pr="00D6315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91D22" w:rsidRPr="00D63151">
        <w:rPr>
          <w:rFonts w:ascii="Times New Roman" w:eastAsia="Times New Roman" w:hAnsi="Times New Roman" w:cs="Times New Roman"/>
          <w:sz w:val="28"/>
          <w:szCs w:val="28"/>
        </w:rPr>
        <w:t xml:space="preserve"> стало чемпионом Первенства РА по футболу</w:t>
      </w:r>
      <w:r w:rsidR="00805999" w:rsidRPr="00D63151">
        <w:rPr>
          <w:rFonts w:ascii="Times New Roman" w:eastAsia="Times New Roman" w:hAnsi="Times New Roman" w:cs="Times New Roman"/>
          <w:sz w:val="28"/>
          <w:szCs w:val="28"/>
        </w:rPr>
        <w:t xml:space="preserve">, в рамках проекта «Мини-футбол - в школу» в ЮФО и СКФО в Ставрополе </w:t>
      </w:r>
      <w:r w:rsidRPr="00D63151">
        <w:rPr>
          <w:rFonts w:ascii="Times New Roman" w:eastAsia="Times New Roman" w:hAnsi="Times New Roman" w:cs="Times New Roman"/>
          <w:sz w:val="28"/>
          <w:szCs w:val="28"/>
        </w:rPr>
        <w:t>завоевала 2 место.</w:t>
      </w:r>
    </w:p>
    <w:p w14:paraId="3529B9FA" w14:textId="77777777" w:rsidR="00EB2F10" w:rsidRPr="00D63151" w:rsidRDefault="00BB5DA6" w:rsidP="0044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sz w:val="28"/>
          <w:szCs w:val="28"/>
        </w:rPr>
        <w:t xml:space="preserve">Немало достижений у </w:t>
      </w:r>
      <w:r w:rsidR="005A0806" w:rsidRPr="00D63151">
        <w:rPr>
          <w:rFonts w:ascii="Times New Roman" w:hAnsi="Times New Roman" w:cs="Times New Roman"/>
          <w:sz w:val="28"/>
          <w:szCs w:val="28"/>
        </w:rPr>
        <w:t>наших</w:t>
      </w:r>
      <w:r w:rsidRPr="00D63151">
        <w:rPr>
          <w:rFonts w:ascii="Times New Roman" w:hAnsi="Times New Roman" w:cs="Times New Roman"/>
          <w:sz w:val="28"/>
          <w:szCs w:val="28"/>
        </w:rPr>
        <w:t xml:space="preserve"> спортсменов на всероссийском и международном уровне. </w:t>
      </w:r>
      <w:r w:rsidR="005A0806" w:rsidRPr="00D63151">
        <w:rPr>
          <w:rFonts w:ascii="Times New Roman" w:hAnsi="Times New Roman" w:cs="Times New Roman"/>
          <w:sz w:val="28"/>
          <w:szCs w:val="28"/>
        </w:rPr>
        <w:t>Нельзя не отметить</w:t>
      </w:r>
      <w:r w:rsidR="00EB2F10" w:rsidRPr="00D631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2F10" w:rsidRPr="00D63151">
        <w:rPr>
          <w:rFonts w:ascii="Times New Roman" w:hAnsi="Times New Roman" w:cs="Times New Roman"/>
          <w:sz w:val="28"/>
          <w:szCs w:val="28"/>
        </w:rPr>
        <w:t>Бзасежева</w:t>
      </w:r>
      <w:proofErr w:type="spellEnd"/>
      <w:r w:rsidR="00EB2F10" w:rsidRPr="00D63151">
        <w:rPr>
          <w:rFonts w:ascii="Times New Roman" w:hAnsi="Times New Roman" w:cs="Times New Roman"/>
          <w:sz w:val="28"/>
          <w:szCs w:val="28"/>
        </w:rPr>
        <w:t xml:space="preserve"> Аслана, занявшего 2 место на кубке России и 2 место в международном турнире по тяжелой атлетике, а также </w:t>
      </w:r>
      <w:proofErr w:type="spellStart"/>
      <w:r w:rsidR="00EB2F10" w:rsidRPr="00D63151">
        <w:rPr>
          <w:rFonts w:ascii="Times New Roman" w:hAnsi="Times New Roman" w:cs="Times New Roman"/>
          <w:sz w:val="28"/>
          <w:szCs w:val="28"/>
        </w:rPr>
        <w:t>Дохова</w:t>
      </w:r>
      <w:proofErr w:type="spellEnd"/>
      <w:r w:rsidR="00EB2F10" w:rsidRPr="00D6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F10" w:rsidRPr="00D63151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 w:rsidR="00EB2F10" w:rsidRPr="00D63151">
        <w:rPr>
          <w:rFonts w:ascii="Times New Roman" w:hAnsi="Times New Roman" w:cs="Times New Roman"/>
          <w:sz w:val="28"/>
          <w:szCs w:val="28"/>
        </w:rPr>
        <w:t xml:space="preserve">, </w:t>
      </w:r>
      <w:r w:rsidR="00805999" w:rsidRPr="00D63151">
        <w:rPr>
          <w:rFonts w:ascii="Times New Roman" w:hAnsi="Times New Roman" w:cs="Times New Roman"/>
          <w:sz w:val="28"/>
          <w:szCs w:val="28"/>
        </w:rPr>
        <w:t xml:space="preserve">ставшего победителем </w:t>
      </w:r>
      <w:r w:rsidR="00EB2F10" w:rsidRPr="00D63151">
        <w:rPr>
          <w:rFonts w:ascii="Times New Roman" w:hAnsi="Times New Roman" w:cs="Times New Roman"/>
          <w:sz w:val="28"/>
          <w:szCs w:val="28"/>
        </w:rPr>
        <w:t>чемпионат</w:t>
      </w:r>
      <w:r w:rsidR="00805999" w:rsidRPr="00D63151">
        <w:rPr>
          <w:rFonts w:ascii="Times New Roman" w:hAnsi="Times New Roman" w:cs="Times New Roman"/>
          <w:sz w:val="28"/>
          <w:szCs w:val="28"/>
        </w:rPr>
        <w:t>а</w:t>
      </w:r>
      <w:r w:rsidR="00EB2F10" w:rsidRPr="00D63151">
        <w:rPr>
          <w:rFonts w:ascii="Times New Roman" w:hAnsi="Times New Roman" w:cs="Times New Roman"/>
          <w:sz w:val="28"/>
          <w:szCs w:val="28"/>
        </w:rPr>
        <w:t xml:space="preserve"> вооружённых сил по самбо.</w:t>
      </w:r>
    </w:p>
    <w:p w14:paraId="1CD07135" w14:textId="77777777" w:rsidR="00441E92" w:rsidRPr="00D63151" w:rsidRDefault="00441E92" w:rsidP="0044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631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Значимым спортивным событием стало </w:t>
      </w:r>
      <w:proofErr w:type="gramStart"/>
      <w:r w:rsidRPr="00D631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конно-спортивное</w:t>
      </w:r>
      <w:proofErr w:type="gramEnd"/>
      <w:r w:rsidRPr="00D631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состязание «Кубок Республики Адыгея по конным пробегам», впервые прошедшее на территории нашего района в ауле </w:t>
      </w:r>
      <w:proofErr w:type="spellStart"/>
      <w:r w:rsidRPr="00D631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Блечепсин</w:t>
      </w:r>
      <w:proofErr w:type="spellEnd"/>
      <w:r w:rsidRPr="00D631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Мероприятие собрало участников из Адыгеи, Карачаево-Черкесской и Кабардино-Балкарской республик, Ставропольского и Краснодарского краев.</w:t>
      </w:r>
    </w:p>
    <w:p w14:paraId="0393B960" w14:textId="77777777" w:rsidR="00441E92" w:rsidRPr="00D63151" w:rsidRDefault="00441E92" w:rsidP="0044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6315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Спортсмены из нашего района принимают активное участие во многих соревнованиях, становясь победителями и призерами, демонстрируя достойный уровень спортивной подготовки.</w:t>
      </w:r>
    </w:p>
    <w:p w14:paraId="553B576A" w14:textId="77777777" w:rsidR="00805999" w:rsidRPr="00D63151" w:rsidRDefault="00805999" w:rsidP="00805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1">
        <w:rPr>
          <w:rFonts w:ascii="Times New Roman" w:hAnsi="Times New Roman" w:cs="Times New Roman"/>
          <w:bCs/>
          <w:iCs/>
          <w:sz w:val="28"/>
          <w:szCs w:val="28"/>
        </w:rPr>
        <w:t>На сегодняшний день все наши спортивные объекты доступны для всех слоев населения, что должно стать фактором активного приобщения жителей к спорту.</w:t>
      </w:r>
    </w:p>
    <w:p w14:paraId="4D7D99C1" w14:textId="77777777" w:rsidR="00AF293E" w:rsidRPr="00D63151" w:rsidRDefault="00AF293E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14:paraId="7E0EDE48" w14:textId="77777777" w:rsidR="00D63151" w:rsidRPr="00D63151" w:rsidRDefault="00D6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sectPr w:rsidR="00D63151" w:rsidRPr="00D63151" w:rsidSect="0054225D">
      <w:footerReference w:type="defaul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60A8" w14:textId="77777777" w:rsidR="00770302" w:rsidRDefault="00770302" w:rsidP="00122B79">
      <w:pPr>
        <w:spacing w:after="0" w:line="240" w:lineRule="auto"/>
      </w:pPr>
      <w:r>
        <w:separator/>
      </w:r>
    </w:p>
  </w:endnote>
  <w:endnote w:type="continuationSeparator" w:id="0">
    <w:p w14:paraId="2AD5CFBF" w14:textId="77777777" w:rsidR="00770302" w:rsidRDefault="00770302" w:rsidP="001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14135"/>
      <w:docPartObj>
        <w:docPartGallery w:val="Page Numbers (Bottom of Page)"/>
        <w:docPartUnique/>
      </w:docPartObj>
    </w:sdtPr>
    <w:sdtEndPr/>
    <w:sdtContent>
      <w:p w14:paraId="01EF37B8" w14:textId="1C693A05" w:rsidR="00DD0EF5" w:rsidRDefault="00DD0EF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59">
          <w:rPr>
            <w:noProof/>
          </w:rPr>
          <w:t>1</w:t>
        </w:r>
        <w:r>
          <w:fldChar w:fldCharType="end"/>
        </w:r>
      </w:p>
    </w:sdtContent>
  </w:sdt>
  <w:p w14:paraId="6CF3139E" w14:textId="77777777" w:rsidR="00DD0EF5" w:rsidRDefault="00DD0EF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7A62D" w14:textId="77777777" w:rsidR="00770302" w:rsidRDefault="00770302" w:rsidP="00122B79">
      <w:pPr>
        <w:spacing w:after="0" w:line="240" w:lineRule="auto"/>
      </w:pPr>
      <w:r>
        <w:separator/>
      </w:r>
    </w:p>
  </w:footnote>
  <w:footnote w:type="continuationSeparator" w:id="0">
    <w:p w14:paraId="3DF80B7C" w14:textId="77777777" w:rsidR="00770302" w:rsidRDefault="00770302" w:rsidP="0012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368F"/>
    <w:multiLevelType w:val="hybridMultilevel"/>
    <w:tmpl w:val="A0E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1BF6"/>
    <w:multiLevelType w:val="hybridMultilevel"/>
    <w:tmpl w:val="A37076C2"/>
    <w:lvl w:ilvl="0" w:tplc="4B461F1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6FAF"/>
    <w:multiLevelType w:val="hybridMultilevel"/>
    <w:tmpl w:val="DA5E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4CE4"/>
    <w:multiLevelType w:val="hybridMultilevel"/>
    <w:tmpl w:val="141CB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54561"/>
    <w:multiLevelType w:val="hybridMultilevel"/>
    <w:tmpl w:val="B69A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C460C"/>
    <w:multiLevelType w:val="hybridMultilevel"/>
    <w:tmpl w:val="F3C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17DFF"/>
    <w:multiLevelType w:val="hybridMultilevel"/>
    <w:tmpl w:val="C1B4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5A9A"/>
    <w:multiLevelType w:val="hybridMultilevel"/>
    <w:tmpl w:val="3EC6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F"/>
    <w:rsid w:val="000013BD"/>
    <w:rsid w:val="00002882"/>
    <w:rsid w:val="00010D08"/>
    <w:rsid w:val="000119F6"/>
    <w:rsid w:val="00012E56"/>
    <w:rsid w:val="00015F60"/>
    <w:rsid w:val="00020650"/>
    <w:rsid w:val="00026A0F"/>
    <w:rsid w:val="00037C7D"/>
    <w:rsid w:val="00066883"/>
    <w:rsid w:val="000674A9"/>
    <w:rsid w:val="0007155D"/>
    <w:rsid w:val="00084E00"/>
    <w:rsid w:val="0008567B"/>
    <w:rsid w:val="00094549"/>
    <w:rsid w:val="000A40D9"/>
    <w:rsid w:val="000B2A0B"/>
    <w:rsid w:val="000B77DC"/>
    <w:rsid w:val="000C69A4"/>
    <w:rsid w:val="000D274A"/>
    <w:rsid w:val="000E1DD8"/>
    <w:rsid w:val="000F2FE2"/>
    <w:rsid w:val="001054F1"/>
    <w:rsid w:val="00111929"/>
    <w:rsid w:val="001120E0"/>
    <w:rsid w:val="0011571B"/>
    <w:rsid w:val="0012197C"/>
    <w:rsid w:val="00122B79"/>
    <w:rsid w:val="00124B69"/>
    <w:rsid w:val="00127472"/>
    <w:rsid w:val="0013734C"/>
    <w:rsid w:val="00154BC6"/>
    <w:rsid w:val="0015504E"/>
    <w:rsid w:val="0015778F"/>
    <w:rsid w:val="001631B5"/>
    <w:rsid w:val="00195BD4"/>
    <w:rsid w:val="001A1E41"/>
    <w:rsid w:val="001A31FB"/>
    <w:rsid w:val="001A6785"/>
    <w:rsid w:val="001B1D6D"/>
    <w:rsid w:val="001C2D66"/>
    <w:rsid w:val="001C3BC9"/>
    <w:rsid w:val="001D475D"/>
    <w:rsid w:val="001F20F1"/>
    <w:rsid w:val="001F7808"/>
    <w:rsid w:val="002169A1"/>
    <w:rsid w:val="00225E5F"/>
    <w:rsid w:val="002451BB"/>
    <w:rsid w:val="00261DD9"/>
    <w:rsid w:val="002629A4"/>
    <w:rsid w:val="002773FD"/>
    <w:rsid w:val="002A1D9E"/>
    <w:rsid w:val="002A299E"/>
    <w:rsid w:val="002B7B1F"/>
    <w:rsid w:val="002C38CB"/>
    <w:rsid w:val="002C488A"/>
    <w:rsid w:val="002C5678"/>
    <w:rsid w:val="002E0AEE"/>
    <w:rsid w:val="002E0C22"/>
    <w:rsid w:val="002E3533"/>
    <w:rsid w:val="002E47FE"/>
    <w:rsid w:val="002F5F60"/>
    <w:rsid w:val="0030190E"/>
    <w:rsid w:val="00310852"/>
    <w:rsid w:val="003121B6"/>
    <w:rsid w:val="00312B4D"/>
    <w:rsid w:val="00312C36"/>
    <w:rsid w:val="003130B5"/>
    <w:rsid w:val="00317759"/>
    <w:rsid w:val="00326632"/>
    <w:rsid w:val="00326FE8"/>
    <w:rsid w:val="00333179"/>
    <w:rsid w:val="00340A71"/>
    <w:rsid w:val="00343112"/>
    <w:rsid w:val="003433E2"/>
    <w:rsid w:val="00346953"/>
    <w:rsid w:val="00351C15"/>
    <w:rsid w:val="00356150"/>
    <w:rsid w:val="00360E1B"/>
    <w:rsid w:val="00362A9B"/>
    <w:rsid w:val="003637E6"/>
    <w:rsid w:val="00371055"/>
    <w:rsid w:val="00371146"/>
    <w:rsid w:val="00372195"/>
    <w:rsid w:val="00385635"/>
    <w:rsid w:val="00387A9C"/>
    <w:rsid w:val="00387D15"/>
    <w:rsid w:val="003909C5"/>
    <w:rsid w:val="00391D22"/>
    <w:rsid w:val="003B241F"/>
    <w:rsid w:val="003B30F5"/>
    <w:rsid w:val="003B3E13"/>
    <w:rsid w:val="003B470B"/>
    <w:rsid w:val="003C1437"/>
    <w:rsid w:val="003C1AF4"/>
    <w:rsid w:val="003C2194"/>
    <w:rsid w:val="003C49F3"/>
    <w:rsid w:val="003C5400"/>
    <w:rsid w:val="003C5712"/>
    <w:rsid w:val="003D5937"/>
    <w:rsid w:val="003D6D29"/>
    <w:rsid w:val="003E1901"/>
    <w:rsid w:val="003F4746"/>
    <w:rsid w:val="00404EF1"/>
    <w:rsid w:val="00414509"/>
    <w:rsid w:val="00420E6C"/>
    <w:rsid w:val="004230ED"/>
    <w:rsid w:val="00441E92"/>
    <w:rsid w:val="004443FB"/>
    <w:rsid w:val="004479B0"/>
    <w:rsid w:val="00447CEE"/>
    <w:rsid w:val="004526ED"/>
    <w:rsid w:val="0045292B"/>
    <w:rsid w:val="00455A02"/>
    <w:rsid w:val="00462505"/>
    <w:rsid w:val="004654B1"/>
    <w:rsid w:val="004707F6"/>
    <w:rsid w:val="0047097E"/>
    <w:rsid w:val="004805DA"/>
    <w:rsid w:val="00481D71"/>
    <w:rsid w:val="00482996"/>
    <w:rsid w:val="00486C9B"/>
    <w:rsid w:val="00487B4A"/>
    <w:rsid w:val="00490DDF"/>
    <w:rsid w:val="004927BE"/>
    <w:rsid w:val="00492B7A"/>
    <w:rsid w:val="00494C8A"/>
    <w:rsid w:val="00495EDB"/>
    <w:rsid w:val="004A34D8"/>
    <w:rsid w:val="004A4AB8"/>
    <w:rsid w:val="004A72CF"/>
    <w:rsid w:val="004C6787"/>
    <w:rsid w:val="004D4303"/>
    <w:rsid w:val="004D6730"/>
    <w:rsid w:val="004E125C"/>
    <w:rsid w:val="004F14FB"/>
    <w:rsid w:val="004F3710"/>
    <w:rsid w:val="004F4189"/>
    <w:rsid w:val="004F62E4"/>
    <w:rsid w:val="004F7BC1"/>
    <w:rsid w:val="005105B4"/>
    <w:rsid w:val="005162A8"/>
    <w:rsid w:val="005172A3"/>
    <w:rsid w:val="00524704"/>
    <w:rsid w:val="00527450"/>
    <w:rsid w:val="00527459"/>
    <w:rsid w:val="00530749"/>
    <w:rsid w:val="005350E1"/>
    <w:rsid w:val="005413CB"/>
    <w:rsid w:val="0054206E"/>
    <w:rsid w:val="0054225D"/>
    <w:rsid w:val="0054285D"/>
    <w:rsid w:val="00547901"/>
    <w:rsid w:val="00551499"/>
    <w:rsid w:val="00554B53"/>
    <w:rsid w:val="00561DD3"/>
    <w:rsid w:val="00562DB5"/>
    <w:rsid w:val="00570CC8"/>
    <w:rsid w:val="0057150E"/>
    <w:rsid w:val="005751A2"/>
    <w:rsid w:val="00577230"/>
    <w:rsid w:val="005776A1"/>
    <w:rsid w:val="00584D55"/>
    <w:rsid w:val="00585B01"/>
    <w:rsid w:val="00585F1C"/>
    <w:rsid w:val="00585FD3"/>
    <w:rsid w:val="00590F52"/>
    <w:rsid w:val="00593DFE"/>
    <w:rsid w:val="005A0806"/>
    <w:rsid w:val="005A59AB"/>
    <w:rsid w:val="005A7CD0"/>
    <w:rsid w:val="005A7D7C"/>
    <w:rsid w:val="005B73E9"/>
    <w:rsid w:val="005C5387"/>
    <w:rsid w:val="005C5E03"/>
    <w:rsid w:val="00601980"/>
    <w:rsid w:val="006041DA"/>
    <w:rsid w:val="006141F9"/>
    <w:rsid w:val="00616C1D"/>
    <w:rsid w:val="00624451"/>
    <w:rsid w:val="006260CC"/>
    <w:rsid w:val="00626109"/>
    <w:rsid w:val="006269DF"/>
    <w:rsid w:val="006310CF"/>
    <w:rsid w:val="006406FD"/>
    <w:rsid w:val="00641749"/>
    <w:rsid w:val="00642289"/>
    <w:rsid w:val="00643AF1"/>
    <w:rsid w:val="00644A34"/>
    <w:rsid w:val="0064630C"/>
    <w:rsid w:val="0066041F"/>
    <w:rsid w:val="00662743"/>
    <w:rsid w:val="006632B7"/>
    <w:rsid w:val="006672C0"/>
    <w:rsid w:val="0067006A"/>
    <w:rsid w:val="00670436"/>
    <w:rsid w:val="00670E34"/>
    <w:rsid w:val="006727DF"/>
    <w:rsid w:val="0068056D"/>
    <w:rsid w:val="006874BB"/>
    <w:rsid w:val="00692A20"/>
    <w:rsid w:val="00693336"/>
    <w:rsid w:val="006A08A2"/>
    <w:rsid w:val="006A2A1B"/>
    <w:rsid w:val="006B130A"/>
    <w:rsid w:val="006B5275"/>
    <w:rsid w:val="006B7685"/>
    <w:rsid w:val="006C60FD"/>
    <w:rsid w:val="006D14B2"/>
    <w:rsid w:val="006D3863"/>
    <w:rsid w:val="006D6EC4"/>
    <w:rsid w:val="006E4B08"/>
    <w:rsid w:val="006F3095"/>
    <w:rsid w:val="006F7952"/>
    <w:rsid w:val="00704E50"/>
    <w:rsid w:val="007107F7"/>
    <w:rsid w:val="00713EA4"/>
    <w:rsid w:val="00721846"/>
    <w:rsid w:val="00743612"/>
    <w:rsid w:val="00746CCE"/>
    <w:rsid w:val="00747F29"/>
    <w:rsid w:val="00750C78"/>
    <w:rsid w:val="007523BF"/>
    <w:rsid w:val="00760409"/>
    <w:rsid w:val="00770302"/>
    <w:rsid w:val="00771627"/>
    <w:rsid w:val="007728C3"/>
    <w:rsid w:val="00772FF0"/>
    <w:rsid w:val="00775974"/>
    <w:rsid w:val="007844A3"/>
    <w:rsid w:val="007856DC"/>
    <w:rsid w:val="007951B0"/>
    <w:rsid w:val="00797A20"/>
    <w:rsid w:val="007A28D6"/>
    <w:rsid w:val="007A2EAC"/>
    <w:rsid w:val="007B0282"/>
    <w:rsid w:val="007B690F"/>
    <w:rsid w:val="007C6E28"/>
    <w:rsid w:val="007D02EF"/>
    <w:rsid w:val="007D3254"/>
    <w:rsid w:val="007D4DCE"/>
    <w:rsid w:val="007E104E"/>
    <w:rsid w:val="007F009F"/>
    <w:rsid w:val="007F0E10"/>
    <w:rsid w:val="00801E9A"/>
    <w:rsid w:val="00804822"/>
    <w:rsid w:val="00805999"/>
    <w:rsid w:val="00806018"/>
    <w:rsid w:val="00813FB1"/>
    <w:rsid w:val="0081542A"/>
    <w:rsid w:val="008159AD"/>
    <w:rsid w:val="00817A97"/>
    <w:rsid w:val="00823D74"/>
    <w:rsid w:val="0082416B"/>
    <w:rsid w:val="008428FC"/>
    <w:rsid w:val="00845011"/>
    <w:rsid w:val="008455BF"/>
    <w:rsid w:val="00845BDF"/>
    <w:rsid w:val="00853D76"/>
    <w:rsid w:val="0085521E"/>
    <w:rsid w:val="008573F1"/>
    <w:rsid w:val="00860CBB"/>
    <w:rsid w:val="008749D3"/>
    <w:rsid w:val="00885432"/>
    <w:rsid w:val="00886243"/>
    <w:rsid w:val="00897B3F"/>
    <w:rsid w:val="008A5161"/>
    <w:rsid w:val="008A5493"/>
    <w:rsid w:val="008A70A5"/>
    <w:rsid w:val="008B2811"/>
    <w:rsid w:val="008B391E"/>
    <w:rsid w:val="008B5E83"/>
    <w:rsid w:val="008C3958"/>
    <w:rsid w:val="008C61A3"/>
    <w:rsid w:val="008C6B21"/>
    <w:rsid w:val="008D1267"/>
    <w:rsid w:val="008D6316"/>
    <w:rsid w:val="008D6957"/>
    <w:rsid w:val="008E0A10"/>
    <w:rsid w:val="008E0D2B"/>
    <w:rsid w:val="008E420F"/>
    <w:rsid w:val="008E5FC4"/>
    <w:rsid w:val="008F16B3"/>
    <w:rsid w:val="008F7888"/>
    <w:rsid w:val="009032CA"/>
    <w:rsid w:val="009039C5"/>
    <w:rsid w:val="00903A00"/>
    <w:rsid w:val="00903A76"/>
    <w:rsid w:val="00907940"/>
    <w:rsid w:val="0092181C"/>
    <w:rsid w:val="00922EC1"/>
    <w:rsid w:val="009237F8"/>
    <w:rsid w:val="0092694D"/>
    <w:rsid w:val="00927CCD"/>
    <w:rsid w:val="00946EEB"/>
    <w:rsid w:val="009503AA"/>
    <w:rsid w:val="00960B32"/>
    <w:rsid w:val="009652DE"/>
    <w:rsid w:val="00971147"/>
    <w:rsid w:val="009715EA"/>
    <w:rsid w:val="009805C5"/>
    <w:rsid w:val="00984ADD"/>
    <w:rsid w:val="00997B44"/>
    <w:rsid w:val="009C0701"/>
    <w:rsid w:val="009C077E"/>
    <w:rsid w:val="009E421C"/>
    <w:rsid w:val="009E5362"/>
    <w:rsid w:val="009F4C96"/>
    <w:rsid w:val="00A1589E"/>
    <w:rsid w:val="00A1625C"/>
    <w:rsid w:val="00A17A07"/>
    <w:rsid w:val="00A20D07"/>
    <w:rsid w:val="00A237D7"/>
    <w:rsid w:val="00A24805"/>
    <w:rsid w:val="00A24AEB"/>
    <w:rsid w:val="00A257D6"/>
    <w:rsid w:val="00A31A58"/>
    <w:rsid w:val="00A37D73"/>
    <w:rsid w:val="00A41712"/>
    <w:rsid w:val="00A44A40"/>
    <w:rsid w:val="00A45341"/>
    <w:rsid w:val="00A47ED0"/>
    <w:rsid w:val="00A50CA4"/>
    <w:rsid w:val="00A546A1"/>
    <w:rsid w:val="00A57FA9"/>
    <w:rsid w:val="00A61B0D"/>
    <w:rsid w:val="00A64752"/>
    <w:rsid w:val="00A73A94"/>
    <w:rsid w:val="00A73CAA"/>
    <w:rsid w:val="00A76538"/>
    <w:rsid w:val="00A846B1"/>
    <w:rsid w:val="00A90B7B"/>
    <w:rsid w:val="00A91A63"/>
    <w:rsid w:val="00AA0584"/>
    <w:rsid w:val="00AA12C0"/>
    <w:rsid w:val="00AA2373"/>
    <w:rsid w:val="00AA3F2E"/>
    <w:rsid w:val="00AB3280"/>
    <w:rsid w:val="00AB359A"/>
    <w:rsid w:val="00AB5BE2"/>
    <w:rsid w:val="00AB6FA0"/>
    <w:rsid w:val="00AB7FF9"/>
    <w:rsid w:val="00AC0F5E"/>
    <w:rsid w:val="00AC30BF"/>
    <w:rsid w:val="00AC6F56"/>
    <w:rsid w:val="00AD2012"/>
    <w:rsid w:val="00AD4894"/>
    <w:rsid w:val="00AE0BCC"/>
    <w:rsid w:val="00AE3C9C"/>
    <w:rsid w:val="00AE4A9C"/>
    <w:rsid w:val="00AE6E4F"/>
    <w:rsid w:val="00AE7414"/>
    <w:rsid w:val="00AF293E"/>
    <w:rsid w:val="00AF2E9A"/>
    <w:rsid w:val="00AF69EB"/>
    <w:rsid w:val="00B11C33"/>
    <w:rsid w:val="00B14BA7"/>
    <w:rsid w:val="00B17634"/>
    <w:rsid w:val="00B233A6"/>
    <w:rsid w:val="00B3253D"/>
    <w:rsid w:val="00B42B0A"/>
    <w:rsid w:val="00B60509"/>
    <w:rsid w:val="00B6104F"/>
    <w:rsid w:val="00B62755"/>
    <w:rsid w:val="00B72355"/>
    <w:rsid w:val="00B81A5A"/>
    <w:rsid w:val="00B8279C"/>
    <w:rsid w:val="00B83D71"/>
    <w:rsid w:val="00B865BB"/>
    <w:rsid w:val="00B8682C"/>
    <w:rsid w:val="00B90C72"/>
    <w:rsid w:val="00B90D5D"/>
    <w:rsid w:val="00B9342F"/>
    <w:rsid w:val="00B9601E"/>
    <w:rsid w:val="00BA36A3"/>
    <w:rsid w:val="00BA5E39"/>
    <w:rsid w:val="00BA7B0F"/>
    <w:rsid w:val="00BB08F9"/>
    <w:rsid w:val="00BB0BDD"/>
    <w:rsid w:val="00BB279E"/>
    <w:rsid w:val="00BB5DA6"/>
    <w:rsid w:val="00BC0B0C"/>
    <w:rsid w:val="00BC0CDC"/>
    <w:rsid w:val="00BC4751"/>
    <w:rsid w:val="00BD36EF"/>
    <w:rsid w:val="00BD7551"/>
    <w:rsid w:val="00BE347D"/>
    <w:rsid w:val="00BE440F"/>
    <w:rsid w:val="00C258F2"/>
    <w:rsid w:val="00C27ABF"/>
    <w:rsid w:val="00C31623"/>
    <w:rsid w:val="00C40EFE"/>
    <w:rsid w:val="00C50768"/>
    <w:rsid w:val="00C5116B"/>
    <w:rsid w:val="00C513EF"/>
    <w:rsid w:val="00C52913"/>
    <w:rsid w:val="00C60C86"/>
    <w:rsid w:val="00C63BE3"/>
    <w:rsid w:val="00C72907"/>
    <w:rsid w:val="00C81676"/>
    <w:rsid w:val="00C83FA8"/>
    <w:rsid w:val="00C919B2"/>
    <w:rsid w:val="00C92B14"/>
    <w:rsid w:val="00C97FA2"/>
    <w:rsid w:val="00CA1221"/>
    <w:rsid w:val="00CA367D"/>
    <w:rsid w:val="00CA4D30"/>
    <w:rsid w:val="00CB047E"/>
    <w:rsid w:val="00CB08AD"/>
    <w:rsid w:val="00CC1822"/>
    <w:rsid w:val="00CC3CDB"/>
    <w:rsid w:val="00CC40C0"/>
    <w:rsid w:val="00CC4810"/>
    <w:rsid w:val="00CD289B"/>
    <w:rsid w:val="00CD5EFA"/>
    <w:rsid w:val="00CD67A0"/>
    <w:rsid w:val="00CE05D6"/>
    <w:rsid w:val="00CE196F"/>
    <w:rsid w:val="00CE4EA6"/>
    <w:rsid w:val="00CE5BE3"/>
    <w:rsid w:val="00CF41F3"/>
    <w:rsid w:val="00CF4BF0"/>
    <w:rsid w:val="00D00857"/>
    <w:rsid w:val="00D17A8C"/>
    <w:rsid w:val="00D3333B"/>
    <w:rsid w:val="00D3669B"/>
    <w:rsid w:val="00D4024D"/>
    <w:rsid w:val="00D51C8A"/>
    <w:rsid w:val="00D55B12"/>
    <w:rsid w:val="00D562ED"/>
    <w:rsid w:val="00D63151"/>
    <w:rsid w:val="00D63D26"/>
    <w:rsid w:val="00D66833"/>
    <w:rsid w:val="00D752BE"/>
    <w:rsid w:val="00D86A29"/>
    <w:rsid w:val="00D91967"/>
    <w:rsid w:val="00D92162"/>
    <w:rsid w:val="00D94BCB"/>
    <w:rsid w:val="00D94F3A"/>
    <w:rsid w:val="00D96BEE"/>
    <w:rsid w:val="00DA12D6"/>
    <w:rsid w:val="00DA1ACE"/>
    <w:rsid w:val="00DB282B"/>
    <w:rsid w:val="00DB6D44"/>
    <w:rsid w:val="00DC5761"/>
    <w:rsid w:val="00DC68CA"/>
    <w:rsid w:val="00DD0555"/>
    <w:rsid w:val="00DD0EF5"/>
    <w:rsid w:val="00DE41BC"/>
    <w:rsid w:val="00DE4436"/>
    <w:rsid w:val="00DE4D6C"/>
    <w:rsid w:val="00DF2246"/>
    <w:rsid w:val="00DF4DA9"/>
    <w:rsid w:val="00E0007D"/>
    <w:rsid w:val="00E0111E"/>
    <w:rsid w:val="00E01A91"/>
    <w:rsid w:val="00E121DA"/>
    <w:rsid w:val="00E1753C"/>
    <w:rsid w:val="00E223BD"/>
    <w:rsid w:val="00E236FE"/>
    <w:rsid w:val="00E3785C"/>
    <w:rsid w:val="00E37A0A"/>
    <w:rsid w:val="00E432CC"/>
    <w:rsid w:val="00E464F4"/>
    <w:rsid w:val="00E465E1"/>
    <w:rsid w:val="00E550B8"/>
    <w:rsid w:val="00E6040C"/>
    <w:rsid w:val="00E61C0E"/>
    <w:rsid w:val="00E64541"/>
    <w:rsid w:val="00E7712D"/>
    <w:rsid w:val="00E806A6"/>
    <w:rsid w:val="00E82797"/>
    <w:rsid w:val="00E863DA"/>
    <w:rsid w:val="00E90F75"/>
    <w:rsid w:val="00E91590"/>
    <w:rsid w:val="00EA7956"/>
    <w:rsid w:val="00EB1C01"/>
    <w:rsid w:val="00EB2F10"/>
    <w:rsid w:val="00EB3464"/>
    <w:rsid w:val="00EC0625"/>
    <w:rsid w:val="00EC689E"/>
    <w:rsid w:val="00EC7E94"/>
    <w:rsid w:val="00ED0DED"/>
    <w:rsid w:val="00EE6EA0"/>
    <w:rsid w:val="00EF0290"/>
    <w:rsid w:val="00EF215E"/>
    <w:rsid w:val="00EF4E8E"/>
    <w:rsid w:val="00EF53D0"/>
    <w:rsid w:val="00EF61CD"/>
    <w:rsid w:val="00F00A16"/>
    <w:rsid w:val="00F03B3A"/>
    <w:rsid w:val="00F059A5"/>
    <w:rsid w:val="00F119C0"/>
    <w:rsid w:val="00F124E0"/>
    <w:rsid w:val="00F130DE"/>
    <w:rsid w:val="00F13818"/>
    <w:rsid w:val="00F1521B"/>
    <w:rsid w:val="00F25E26"/>
    <w:rsid w:val="00F40623"/>
    <w:rsid w:val="00F5437A"/>
    <w:rsid w:val="00F57F7E"/>
    <w:rsid w:val="00F621A6"/>
    <w:rsid w:val="00F85870"/>
    <w:rsid w:val="00F85F60"/>
    <w:rsid w:val="00F86759"/>
    <w:rsid w:val="00F90BFB"/>
    <w:rsid w:val="00F91CA1"/>
    <w:rsid w:val="00FB74D7"/>
    <w:rsid w:val="00FD1397"/>
    <w:rsid w:val="00FD2AD3"/>
    <w:rsid w:val="00FD77E5"/>
    <w:rsid w:val="00FE040C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6"/>
  </w:style>
  <w:style w:type="paragraph" w:styleId="1">
    <w:name w:val="heading 1"/>
    <w:basedOn w:val="a"/>
    <w:link w:val="10"/>
    <w:uiPriority w:val="9"/>
    <w:qFormat/>
    <w:rsid w:val="0026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BE3"/>
    <w:rPr>
      <w:b/>
      <w:bCs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3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письмо Знак"/>
    <w:link w:val="a7"/>
    <w:uiPriority w:val="1"/>
    <w:locked/>
    <w:rsid w:val="00D91967"/>
    <w:rPr>
      <w:rFonts w:ascii="Times New Roman" w:eastAsia="Times New Roman" w:hAnsi="Times New Roman" w:cs="Times New Roman"/>
    </w:rPr>
  </w:style>
  <w:style w:type="paragraph" w:styleId="a7">
    <w:name w:val="No Spacing"/>
    <w:aliases w:val="письмо"/>
    <w:link w:val="a6"/>
    <w:uiPriority w:val="1"/>
    <w:qFormat/>
    <w:rsid w:val="00D9196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semiHidden/>
    <w:unhideWhenUsed/>
    <w:rsid w:val="00E432CC"/>
    <w:pPr>
      <w:suppressAutoHyphens/>
      <w:spacing w:after="140"/>
    </w:pPr>
    <w:rPr>
      <w:rFonts w:ascii="Calibri" w:eastAsia="Calibri" w:hAnsi="Calibri" w:cs="Times New Roman"/>
      <w:lang w:val="x-none" w:eastAsia="zh-CN"/>
    </w:rPr>
  </w:style>
  <w:style w:type="character" w:customStyle="1" w:styleId="a9">
    <w:name w:val="Основной текст Знак"/>
    <w:basedOn w:val="a0"/>
    <w:link w:val="a8"/>
    <w:semiHidden/>
    <w:rsid w:val="00E432CC"/>
    <w:rPr>
      <w:rFonts w:ascii="Calibri" w:eastAsia="Calibri" w:hAnsi="Calibri" w:cs="Times New Roman"/>
      <w:lang w:val="x-none" w:eastAsia="zh-CN"/>
    </w:rPr>
  </w:style>
  <w:style w:type="paragraph" w:customStyle="1" w:styleId="aa">
    <w:name w:val="Основной"/>
    <w:basedOn w:val="a"/>
    <w:uiPriority w:val="99"/>
    <w:semiHidden/>
    <w:rsid w:val="001A1E41"/>
    <w:pPr>
      <w:autoSpaceDE w:val="0"/>
      <w:autoSpaceDN w:val="0"/>
      <w:adjustRightInd w:val="0"/>
      <w:spacing w:after="0"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9E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???????? ????? 2"/>
    <w:basedOn w:val="a"/>
    <w:rsid w:val="002E3533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5">
    <w:name w:val="s5"/>
    <w:basedOn w:val="a0"/>
    <w:rsid w:val="00C97FA2"/>
  </w:style>
  <w:style w:type="paragraph" w:customStyle="1" w:styleId="p8">
    <w:name w:val="p8"/>
    <w:basedOn w:val="a"/>
    <w:rsid w:val="008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5615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1A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rsid w:val="00524704"/>
    <w:rPr>
      <w:rFonts w:eastAsiaTheme="minorEastAsia"/>
      <w:lang w:eastAsia="ru-RU"/>
    </w:rPr>
  </w:style>
  <w:style w:type="paragraph" w:customStyle="1" w:styleId="Default">
    <w:name w:val="Default"/>
    <w:uiPriority w:val="99"/>
    <w:rsid w:val="00455A0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AC6F56"/>
  </w:style>
  <w:style w:type="character" w:customStyle="1" w:styleId="s1">
    <w:name w:val="s1"/>
    <w:basedOn w:val="a0"/>
    <w:rsid w:val="00AC6F56"/>
  </w:style>
  <w:style w:type="character" w:customStyle="1" w:styleId="10">
    <w:name w:val="Заголовок 1 Знак"/>
    <w:basedOn w:val="a0"/>
    <w:link w:val="1"/>
    <w:uiPriority w:val="9"/>
    <w:rsid w:val="0026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261DD9"/>
    <w:rPr>
      <w:color w:val="0000FF"/>
      <w:u w:val="single"/>
    </w:rPr>
  </w:style>
  <w:style w:type="paragraph" w:customStyle="1" w:styleId="p1">
    <w:name w:val="p1"/>
    <w:basedOn w:val="a"/>
    <w:rsid w:val="008060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4AB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E2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2B79"/>
  </w:style>
  <w:style w:type="paragraph" w:styleId="af3">
    <w:name w:val="footer"/>
    <w:basedOn w:val="a"/>
    <w:link w:val="af4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22B79"/>
  </w:style>
  <w:style w:type="paragraph" w:customStyle="1" w:styleId="Style2">
    <w:name w:val="Style2"/>
    <w:basedOn w:val="a"/>
    <w:uiPriority w:val="99"/>
    <w:rsid w:val="00CB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6"/>
  </w:style>
  <w:style w:type="paragraph" w:styleId="1">
    <w:name w:val="heading 1"/>
    <w:basedOn w:val="a"/>
    <w:link w:val="10"/>
    <w:uiPriority w:val="9"/>
    <w:qFormat/>
    <w:rsid w:val="0026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BE3"/>
    <w:rPr>
      <w:b/>
      <w:bCs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3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письмо Знак"/>
    <w:link w:val="a7"/>
    <w:uiPriority w:val="1"/>
    <w:locked/>
    <w:rsid w:val="00D91967"/>
    <w:rPr>
      <w:rFonts w:ascii="Times New Roman" w:eastAsia="Times New Roman" w:hAnsi="Times New Roman" w:cs="Times New Roman"/>
    </w:rPr>
  </w:style>
  <w:style w:type="paragraph" w:styleId="a7">
    <w:name w:val="No Spacing"/>
    <w:aliases w:val="письмо"/>
    <w:link w:val="a6"/>
    <w:uiPriority w:val="1"/>
    <w:qFormat/>
    <w:rsid w:val="00D9196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semiHidden/>
    <w:unhideWhenUsed/>
    <w:rsid w:val="00E432CC"/>
    <w:pPr>
      <w:suppressAutoHyphens/>
      <w:spacing w:after="140"/>
    </w:pPr>
    <w:rPr>
      <w:rFonts w:ascii="Calibri" w:eastAsia="Calibri" w:hAnsi="Calibri" w:cs="Times New Roman"/>
      <w:lang w:val="x-none" w:eastAsia="zh-CN"/>
    </w:rPr>
  </w:style>
  <w:style w:type="character" w:customStyle="1" w:styleId="a9">
    <w:name w:val="Основной текст Знак"/>
    <w:basedOn w:val="a0"/>
    <w:link w:val="a8"/>
    <w:semiHidden/>
    <w:rsid w:val="00E432CC"/>
    <w:rPr>
      <w:rFonts w:ascii="Calibri" w:eastAsia="Calibri" w:hAnsi="Calibri" w:cs="Times New Roman"/>
      <w:lang w:val="x-none" w:eastAsia="zh-CN"/>
    </w:rPr>
  </w:style>
  <w:style w:type="paragraph" w:customStyle="1" w:styleId="aa">
    <w:name w:val="Основной"/>
    <w:basedOn w:val="a"/>
    <w:uiPriority w:val="99"/>
    <w:semiHidden/>
    <w:rsid w:val="001A1E41"/>
    <w:pPr>
      <w:autoSpaceDE w:val="0"/>
      <w:autoSpaceDN w:val="0"/>
      <w:adjustRightInd w:val="0"/>
      <w:spacing w:after="0"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9E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???????? ????? 2"/>
    <w:basedOn w:val="a"/>
    <w:rsid w:val="002E3533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5">
    <w:name w:val="s5"/>
    <w:basedOn w:val="a0"/>
    <w:rsid w:val="00C97FA2"/>
  </w:style>
  <w:style w:type="paragraph" w:customStyle="1" w:styleId="p8">
    <w:name w:val="p8"/>
    <w:basedOn w:val="a"/>
    <w:rsid w:val="008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5615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1A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rsid w:val="00524704"/>
    <w:rPr>
      <w:rFonts w:eastAsiaTheme="minorEastAsia"/>
      <w:lang w:eastAsia="ru-RU"/>
    </w:rPr>
  </w:style>
  <w:style w:type="paragraph" w:customStyle="1" w:styleId="Default">
    <w:name w:val="Default"/>
    <w:uiPriority w:val="99"/>
    <w:rsid w:val="00455A0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AC6F56"/>
  </w:style>
  <w:style w:type="character" w:customStyle="1" w:styleId="s1">
    <w:name w:val="s1"/>
    <w:basedOn w:val="a0"/>
    <w:rsid w:val="00AC6F56"/>
  </w:style>
  <w:style w:type="character" w:customStyle="1" w:styleId="10">
    <w:name w:val="Заголовок 1 Знак"/>
    <w:basedOn w:val="a0"/>
    <w:link w:val="1"/>
    <w:uiPriority w:val="9"/>
    <w:rsid w:val="0026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261DD9"/>
    <w:rPr>
      <w:color w:val="0000FF"/>
      <w:u w:val="single"/>
    </w:rPr>
  </w:style>
  <w:style w:type="paragraph" w:customStyle="1" w:styleId="p1">
    <w:name w:val="p1"/>
    <w:basedOn w:val="a"/>
    <w:rsid w:val="008060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4AB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E2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2B79"/>
  </w:style>
  <w:style w:type="paragraph" w:styleId="af3">
    <w:name w:val="footer"/>
    <w:basedOn w:val="a"/>
    <w:link w:val="af4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22B79"/>
  </w:style>
  <w:style w:type="paragraph" w:customStyle="1" w:styleId="Style2">
    <w:name w:val="Style2"/>
    <w:basedOn w:val="a"/>
    <w:uiPriority w:val="99"/>
    <w:rsid w:val="00CB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7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2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1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164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0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1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FDA4-8F55-4157-AC28-0A911D89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2023-02-15T11:45:00Z</cp:lastPrinted>
  <dcterms:created xsi:type="dcterms:W3CDTF">2023-02-15T13:44:00Z</dcterms:created>
  <dcterms:modified xsi:type="dcterms:W3CDTF">2023-04-27T13:10:00Z</dcterms:modified>
</cp:coreProperties>
</file>