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BF" w:rsidRPr="001D0E6A" w:rsidRDefault="001D0E6A" w:rsidP="001D0E6A">
      <w:pPr>
        <w:pStyle w:val="1"/>
        <w:tabs>
          <w:tab w:val="left" w:pos="0"/>
          <w:tab w:val="left" w:pos="6379"/>
          <w:tab w:val="left" w:pos="7371"/>
        </w:tabs>
        <w:jc w:val="right"/>
        <w:rPr>
          <w:sz w:val="16"/>
          <w:szCs w:val="16"/>
        </w:rPr>
      </w:pPr>
      <w:r w:rsidRPr="001D0E6A">
        <w:rPr>
          <w:sz w:val="16"/>
          <w:szCs w:val="16"/>
        </w:rPr>
        <w:t>Приложение к постановлению</w:t>
      </w:r>
    </w:p>
    <w:p w:rsidR="001D0E6A" w:rsidRPr="001D0E6A" w:rsidRDefault="001D0E6A" w:rsidP="001D0E6A">
      <w:pPr>
        <w:pStyle w:val="1"/>
        <w:tabs>
          <w:tab w:val="left" w:pos="0"/>
          <w:tab w:val="left" w:pos="6379"/>
          <w:tab w:val="left" w:pos="7371"/>
        </w:tabs>
        <w:jc w:val="right"/>
        <w:rPr>
          <w:sz w:val="16"/>
          <w:szCs w:val="16"/>
        </w:rPr>
      </w:pPr>
      <w:r w:rsidRPr="001D0E6A">
        <w:rPr>
          <w:sz w:val="16"/>
          <w:szCs w:val="16"/>
        </w:rPr>
        <w:t xml:space="preserve">Главы администрации </w:t>
      </w:r>
    </w:p>
    <w:p w:rsidR="001D0E6A" w:rsidRPr="001D0E6A" w:rsidRDefault="001D0E6A" w:rsidP="001D0E6A">
      <w:pPr>
        <w:pStyle w:val="1"/>
        <w:tabs>
          <w:tab w:val="left" w:pos="0"/>
          <w:tab w:val="left" w:pos="6379"/>
          <w:tab w:val="left" w:pos="7371"/>
        </w:tabs>
        <w:jc w:val="right"/>
        <w:rPr>
          <w:sz w:val="16"/>
          <w:szCs w:val="16"/>
        </w:rPr>
      </w:pPr>
      <w:r w:rsidRPr="001D0E6A">
        <w:rPr>
          <w:sz w:val="16"/>
          <w:szCs w:val="16"/>
        </w:rPr>
        <w:t>МО «</w:t>
      </w:r>
      <w:proofErr w:type="spellStart"/>
      <w:r w:rsidRPr="001D0E6A">
        <w:rPr>
          <w:sz w:val="16"/>
          <w:szCs w:val="16"/>
        </w:rPr>
        <w:t>Кошехабльский</w:t>
      </w:r>
      <w:proofErr w:type="spellEnd"/>
      <w:r w:rsidRPr="001D0E6A">
        <w:rPr>
          <w:sz w:val="16"/>
          <w:szCs w:val="16"/>
        </w:rPr>
        <w:t xml:space="preserve"> район» №</w:t>
      </w:r>
      <w:r w:rsidR="006D27CD">
        <w:rPr>
          <w:sz w:val="16"/>
          <w:szCs w:val="16"/>
        </w:rPr>
        <w:t>1</w:t>
      </w:r>
    </w:p>
    <w:p w:rsidR="001D0E6A" w:rsidRPr="001D0E6A" w:rsidRDefault="001D0E6A" w:rsidP="001D0E6A">
      <w:pPr>
        <w:pStyle w:val="1"/>
        <w:tabs>
          <w:tab w:val="left" w:pos="0"/>
          <w:tab w:val="left" w:pos="6379"/>
          <w:tab w:val="left" w:pos="7371"/>
        </w:tabs>
        <w:jc w:val="right"/>
        <w:rPr>
          <w:sz w:val="16"/>
          <w:szCs w:val="16"/>
        </w:rPr>
      </w:pPr>
      <w:r w:rsidRPr="001D0E6A">
        <w:rPr>
          <w:sz w:val="16"/>
          <w:szCs w:val="16"/>
        </w:rPr>
        <w:t>От __________2015 года</w:t>
      </w:r>
    </w:p>
    <w:p w:rsidR="001D0E6A" w:rsidRDefault="001D0E6A" w:rsidP="00F4185C">
      <w:pPr>
        <w:pStyle w:val="1"/>
        <w:tabs>
          <w:tab w:val="left" w:pos="0"/>
          <w:tab w:val="left" w:pos="6379"/>
          <w:tab w:val="left" w:pos="7371"/>
        </w:tabs>
        <w:jc w:val="center"/>
        <w:rPr>
          <w:b/>
          <w:sz w:val="28"/>
          <w:szCs w:val="28"/>
        </w:rPr>
      </w:pPr>
    </w:p>
    <w:p w:rsidR="001D0E6A" w:rsidRPr="00070B55" w:rsidRDefault="001D0E6A" w:rsidP="00F4185C">
      <w:pPr>
        <w:pStyle w:val="1"/>
        <w:tabs>
          <w:tab w:val="left" w:pos="0"/>
          <w:tab w:val="left" w:pos="6379"/>
          <w:tab w:val="left" w:pos="7371"/>
        </w:tabs>
        <w:jc w:val="center"/>
        <w:rPr>
          <w:b/>
          <w:sz w:val="28"/>
          <w:szCs w:val="28"/>
        </w:rPr>
      </w:pPr>
    </w:p>
    <w:p w:rsidR="00F4185C" w:rsidRPr="00070B55" w:rsidRDefault="00F4185C" w:rsidP="00F4185C">
      <w:pPr>
        <w:pStyle w:val="1"/>
        <w:tabs>
          <w:tab w:val="left" w:pos="0"/>
          <w:tab w:val="left" w:pos="6379"/>
          <w:tab w:val="left" w:pos="7371"/>
        </w:tabs>
        <w:jc w:val="center"/>
        <w:rPr>
          <w:b/>
          <w:sz w:val="28"/>
          <w:szCs w:val="28"/>
        </w:rPr>
      </w:pPr>
      <w:r w:rsidRPr="00070B55">
        <w:rPr>
          <w:b/>
          <w:sz w:val="28"/>
          <w:szCs w:val="28"/>
        </w:rPr>
        <w:t>ПЛАН</w:t>
      </w:r>
    </w:p>
    <w:p w:rsidR="00D6414E" w:rsidRPr="00070B55" w:rsidRDefault="00F4185C" w:rsidP="00F4185C">
      <w:pPr>
        <w:pStyle w:val="1"/>
        <w:tabs>
          <w:tab w:val="left" w:pos="0"/>
          <w:tab w:val="left" w:pos="6379"/>
          <w:tab w:val="left" w:pos="7371"/>
        </w:tabs>
        <w:jc w:val="center"/>
        <w:rPr>
          <w:b/>
          <w:sz w:val="28"/>
          <w:szCs w:val="28"/>
        </w:rPr>
      </w:pPr>
      <w:r w:rsidRPr="00070B55">
        <w:rPr>
          <w:b/>
          <w:sz w:val="28"/>
          <w:szCs w:val="28"/>
        </w:rPr>
        <w:t>первоочередных мероприятий по обеспечению устойчивого развития</w:t>
      </w:r>
      <w:r w:rsidR="00D6414E" w:rsidRPr="00070B55">
        <w:rPr>
          <w:b/>
          <w:sz w:val="28"/>
          <w:szCs w:val="28"/>
        </w:rPr>
        <w:t xml:space="preserve"> </w:t>
      </w:r>
    </w:p>
    <w:p w:rsidR="00D6414E" w:rsidRPr="00070B55" w:rsidRDefault="00D6414E" w:rsidP="00F4185C">
      <w:pPr>
        <w:pStyle w:val="1"/>
        <w:tabs>
          <w:tab w:val="left" w:pos="0"/>
          <w:tab w:val="left" w:pos="6379"/>
          <w:tab w:val="left" w:pos="7371"/>
        </w:tabs>
        <w:jc w:val="center"/>
        <w:rPr>
          <w:b/>
          <w:sz w:val="28"/>
          <w:szCs w:val="28"/>
        </w:rPr>
      </w:pPr>
      <w:r w:rsidRPr="00070B55">
        <w:rPr>
          <w:b/>
          <w:sz w:val="28"/>
          <w:szCs w:val="28"/>
        </w:rPr>
        <w:t xml:space="preserve">экономики </w:t>
      </w:r>
      <w:r w:rsidR="00F4185C" w:rsidRPr="00070B55">
        <w:rPr>
          <w:b/>
          <w:sz w:val="28"/>
          <w:szCs w:val="28"/>
        </w:rPr>
        <w:t xml:space="preserve">и социальной стабильности муниципального образования </w:t>
      </w:r>
    </w:p>
    <w:p w:rsidR="00F4185C" w:rsidRPr="00070B55" w:rsidRDefault="00E776BF" w:rsidP="00F4185C">
      <w:pPr>
        <w:pStyle w:val="1"/>
        <w:tabs>
          <w:tab w:val="left" w:pos="0"/>
          <w:tab w:val="left" w:pos="6379"/>
          <w:tab w:val="left" w:pos="7371"/>
        </w:tabs>
        <w:jc w:val="center"/>
        <w:rPr>
          <w:b/>
          <w:sz w:val="28"/>
          <w:szCs w:val="28"/>
        </w:rPr>
      </w:pPr>
      <w:r w:rsidRPr="00070B55">
        <w:rPr>
          <w:b/>
          <w:sz w:val="28"/>
          <w:szCs w:val="28"/>
        </w:rPr>
        <w:t>«</w:t>
      </w:r>
      <w:proofErr w:type="spellStart"/>
      <w:r w:rsidRPr="00070B55">
        <w:rPr>
          <w:b/>
          <w:sz w:val="28"/>
          <w:szCs w:val="28"/>
        </w:rPr>
        <w:t>Кошехабльский</w:t>
      </w:r>
      <w:proofErr w:type="spellEnd"/>
      <w:r w:rsidRPr="00070B55">
        <w:rPr>
          <w:b/>
          <w:sz w:val="28"/>
          <w:szCs w:val="28"/>
        </w:rPr>
        <w:t xml:space="preserve"> район»</w:t>
      </w:r>
      <w:r w:rsidR="00F4185C" w:rsidRPr="00070B55">
        <w:rPr>
          <w:b/>
          <w:sz w:val="28"/>
          <w:szCs w:val="28"/>
        </w:rPr>
        <w:t xml:space="preserve"> в 2015-2017 годах</w:t>
      </w:r>
    </w:p>
    <w:p w:rsidR="00F4185C" w:rsidRPr="00F4185C" w:rsidRDefault="00F4185C" w:rsidP="00F4185C">
      <w:pPr>
        <w:pStyle w:val="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</w:p>
    <w:p w:rsidR="00070B55" w:rsidRDefault="00070B55" w:rsidP="00F4185C">
      <w:pPr>
        <w:pStyle w:val="1"/>
        <w:tabs>
          <w:tab w:val="left" w:pos="0"/>
          <w:tab w:val="left" w:pos="6379"/>
          <w:tab w:val="left" w:pos="7371"/>
        </w:tabs>
        <w:jc w:val="center"/>
        <w:rPr>
          <w:b/>
          <w:sz w:val="28"/>
          <w:szCs w:val="28"/>
        </w:rPr>
      </w:pPr>
    </w:p>
    <w:p w:rsidR="00F4185C" w:rsidRDefault="00F4185C" w:rsidP="00F4185C">
      <w:pPr>
        <w:pStyle w:val="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</w:p>
    <w:p w:rsidR="001C65B0" w:rsidRDefault="001C65B0" w:rsidP="00F4185C">
      <w:pPr>
        <w:pStyle w:val="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</w:p>
    <w:p w:rsidR="001C65B0" w:rsidRPr="00F4185C" w:rsidRDefault="001C65B0" w:rsidP="00F4185C">
      <w:pPr>
        <w:pStyle w:val="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</w:p>
    <w:p w:rsidR="00F4185C" w:rsidRPr="00F4185C" w:rsidRDefault="00F4185C" w:rsidP="00F4185C">
      <w:pPr>
        <w:pStyle w:val="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F4185C">
        <w:rPr>
          <w:sz w:val="28"/>
          <w:szCs w:val="28"/>
        </w:rPr>
        <w:t>План</w:t>
      </w:r>
      <w:r>
        <w:rPr>
          <w:sz w:val="28"/>
          <w:szCs w:val="28"/>
        </w:rPr>
        <w:t xml:space="preserve"> мероприятий по обеспечению устойчивого развития </w:t>
      </w:r>
      <w:r w:rsidR="00D6414E">
        <w:rPr>
          <w:sz w:val="28"/>
          <w:szCs w:val="28"/>
        </w:rPr>
        <w:t xml:space="preserve">экономики </w:t>
      </w:r>
      <w:r>
        <w:rPr>
          <w:sz w:val="28"/>
          <w:szCs w:val="28"/>
        </w:rPr>
        <w:t xml:space="preserve">и социальной </w:t>
      </w:r>
      <w:r w:rsidR="00A63CB8">
        <w:rPr>
          <w:sz w:val="28"/>
          <w:szCs w:val="28"/>
        </w:rPr>
        <w:t>стабильности</w:t>
      </w:r>
      <w:r w:rsidRPr="00F4185C">
        <w:rPr>
          <w:sz w:val="28"/>
          <w:szCs w:val="28"/>
        </w:rPr>
        <w:t xml:space="preserve"> разработан в целях обеспечения устойчивого ра</w:t>
      </w:r>
      <w:r w:rsidRPr="00F4185C">
        <w:rPr>
          <w:sz w:val="28"/>
          <w:szCs w:val="28"/>
        </w:rPr>
        <w:t>з</w:t>
      </w:r>
      <w:r w:rsidRPr="00F4185C">
        <w:rPr>
          <w:sz w:val="28"/>
          <w:szCs w:val="28"/>
        </w:rPr>
        <w:t xml:space="preserve">вития экономики и социальной стабильности </w:t>
      </w:r>
      <w:r w:rsidR="00A63CB8">
        <w:rPr>
          <w:sz w:val="28"/>
          <w:szCs w:val="28"/>
        </w:rPr>
        <w:t xml:space="preserve">муниципального образования </w:t>
      </w:r>
      <w:r w:rsidR="00E776BF">
        <w:rPr>
          <w:sz w:val="28"/>
          <w:szCs w:val="28"/>
        </w:rPr>
        <w:t>«</w:t>
      </w:r>
      <w:proofErr w:type="spellStart"/>
      <w:r w:rsidR="00E776BF">
        <w:rPr>
          <w:sz w:val="28"/>
          <w:szCs w:val="28"/>
        </w:rPr>
        <w:t>Кошехабльский</w:t>
      </w:r>
      <w:proofErr w:type="spellEnd"/>
      <w:r w:rsidR="00E776BF">
        <w:rPr>
          <w:sz w:val="28"/>
          <w:szCs w:val="28"/>
        </w:rPr>
        <w:t xml:space="preserve"> район» </w:t>
      </w:r>
      <w:r w:rsidRPr="00F4185C">
        <w:rPr>
          <w:sz w:val="28"/>
          <w:szCs w:val="28"/>
        </w:rPr>
        <w:t>в период наиболее сильного влияния неблагоприя</w:t>
      </w:r>
      <w:r w:rsidRPr="00F4185C">
        <w:rPr>
          <w:sz w:val="28"/>
          <w:szCs w:val="28"/>
        </w:rPr>
        <w:t>т</w:t>
      </w:r>
      <w:r w:rsidRPr="00F4185C">
        <w:rPr>
          <w:sz w:val="28"/>
          <w:szCs w:val="28"/>
        </w:rPr>
        <w:t xml:space="preserve">ной внешнеэкономической и внешнеполитической конъюнктуры. </w:t>
      </w:r>
    </w:p>
    <w:p w:rsidR="00F4185C" w:rsidRPr="00F4185C" w:rsidRDefault="00F4185C" w:rsidP="00F4185C">
      <w:pPr>
        <w:pStyle w:val="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F4185C">
        <w:rPr>
          <w:sz w:val="28"/>
          <w:szCs w:val="28"/>
        </w:rPr>
        <w:t>В 2015-2017 годах будут реализованы меры, направленные на актив</w:t>
      </w:r>
      <w:r w:rsidRPr="00F4185C">
        <w:rPr>
          <w:sz w:val="28"/>
          <w:szCs w:val="28"/>
        </w:rPr>
        <w:t>и</w:t>
      </w:r>
      <w:r w:rsidRPr="00F4185C">
        <w:rPr>
          <w:sz w:val="28"/>
          <w:szCs w:val="28"/>
        </w:rPr>
        <w:t xml:space="preserve">зацию структурных изменений в экономике и социальной сфере  </w:t>
      </w:r>
      <w:r w:rsidR="00A63CB8">
        <w:rPr>
          <w:sz w:val="28"/>
          <w:szCs w:val="28"/>
        </w:rPr>
        <w:t>муниц</w:t>
      </w:r>
      <w:r w:rsidR="00A63CB8">
        <w:rPr>
          <w:sz w:val="28"/>
          <w:szCs w:val="28"/>
        </w:rPr>
        <w:t>и</w:t>
      </w:r>
      <w:r w:rsidR="00A63CB8">
        <w:rPr>
          <w:sz w:val="28"/>
          <w:szCs w:val="28"/>
        </w:rPr>
        <w:t>пального образования муниципального</w:t>
      </w:r>
      <w:r w:rsidR="00E776BF">
        <w:rPr>
          <w:sz w:val="28"/>
          <w:szCs w:val="28"/>
        </w:rPr>
        <w:t xml:space="preserve"> образования</w:t>
      </w:r>
      <w:r w:rsidR="00A63CB8">
        <w:rPr>
          <w:sz w:val="28"/>
          <w:szCs w:val="28"/>
        </w:rPr>
        <w:t xml:space="preserve"> </w:t>
      </w:r>
      <w:r w:rsidR="00E776BF">
        <w:rPr>
          <w:sz w:val="28"/>
          <w:szCs w:val="28"/>
        </w:rPr>
        <w:t>«</w:t>
      </w:r>
      <w:proofErr w:type="spellStart"/>
      <w:r w:rsidR="00E776BF">
        <w:rPr>
          <w:sz w:val="28"/>
          <w:szCs w:val="28"/>
        </w:rPr>
        <w:t>Кошехабльский</w:t>
      </w:r>
      <w:proofErr w:type="spellEnd"/>
      <w:r w:rsidR="00E776BF">
        <w:rPr>
          <w:sz w:val="28"/>
          <w:szCs w:val="28"/>
        </w:rPr>
        <w:t xml:space="preserve"> ра</w:t>
      </w:r>
      <w:r w:rsidR="00E776BF">
        <w:rPr>
          <w:sz w:val="28"/>
          <w:szCs w:val="28"/>
        </w:rPr>
        <w:t>й</w:t>
      </w:r>
      <w:r w:rsidR="00E776BF">
        <w:rPr>
          <w:sz w:val="28"/>
          <w:szCs w:val="28"/>
        </w:rPr>
        <w:t xml:space="preserve">он», </w:t>
      </w:r>
      <w:r w:rsidRPr="00F4185C">
        <w:rPr>
          <w:sz w:val="28"/>
          <w:szCs w:val="28"/>
        </w:rPr>
        <w:t xml:space="preserve">стабилизацию работы </w:t>
      </w:r>
      <w:proofErr w:type="spellStart"/>
      <w:r w:rsidRPr="00F4185C">
        <w:rPr>
          <w:sz w:val="28"/>
          <w:szCs w:val="28"/>
        </w:rPr>
        <w:t>бюджет</w:t>
      </w:r>
      <w:r w:rsidR="00EE70B0">
        <w:rPr>
          <w:sz w:val="28"/>
          <w:szCs w:val="28"/>
        </w:rPr>
        <w:t>о</w:t>
      </w:r>
      <w:r w:rsidR="008404C0">
        <w:rPr>
          <w:sz w:val="28"/>
          <w:szCs w:val="28"/>
        </w:rPr>
        <w:t>о</w:t>
      </w:r>
      <w:r w:rsidRPr="00F4185C">
        <w:rPr>
          <w:sz w:val="28"/>
          <w:szCs w:val="28"/>
        </w:rPr>
        <w:t>бразующих</w:t>
      </w:r>
      <w:proofErr w:type="spellEnd"/>
      <w:r w:rsidRPr="00F4185C">
        <w:rPr>
          <w:sz w:val="28"/>
          <w:szCs w:val="28"/>
        </w:rPr>
        <w:t xml:space="preserve"> организаций в ключевых отраслях и достижение сбалансированности рынка труда, смягчение после</w:t>
      </w:r>
      <w:r w:rsidRPr="00F4185C">
        <w:rPr>
          <w:sz w:val="28"/>
          <w:szCs w:val="28"/>
        </w:rPr>
        <w:t>д</w:t>
      </w:r>
      <w:r w:rsidRPr="00F4185C">
        <w:rPr>
          <w:sz w:val="28"/>
          <w:szCs w:val="28"/>
        </w:rPr>
        <w:t>ствий роста цен на социально значимые товары, достижение положительных темпов роста и экономической стабильности в среднесрочной перспективе.</w:t>
      </w:r>
    </w:p>
    <w:p w:rsidR="00F4185C" w:rsidRPr="00F4185C" w:rsidRDefault="00F4185C" w:rsidP="00F4185C">
      <w:pPr>
        <w:pStyle w:val="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F4185C">
        <w:rPr>
          <w:sz w:val="28"/>
          <w:szCs w:val="28"/>
        </w:rPr>
        <w:t xml:space="preserve">Ключевые направления действий администрации </w:t>
      </w:r>
      <w:r w:rsidR="00A63CB8">
        <w:rPr>
          <w:sz w:val="28"/>
          <w:szCs w:val="28"/>
        </w:rPr>
        <w:t>муниципального о</w:t>
      </w:r>
      <w:r w:rsidR="00A63CB8">
        <w:rPr>
          <w:sz w:val="28"/>
          <w:szCs w:val="28"/>
        </w:rPr>
        <w:t>б</w:t>
      </w:r>
      <w:r w:rsidR="00A63CB8">
        <w:rPr>
          <w:sz w:val="28"/>
          <w:szCs w:val="28"/>
        </w:rPr>
        <w:t xml:space="preserve">разования </w:t>
      </w:r>
      <w:r w:rsidR="00E776BF">
        <w:rPr>
          <w:sz w:val="28"/>
          <w:szCs w:val="28"/>
        </w:rPr>
        <w:t>«</w:t>
      </w:r>
      <w:proofErr w:type="spellStart"/>
      <w:r w:rsidR="00E776BF">
        <w:rPr>
          <w:sz w:val="28"/>
          <w:szCs w:val="28"/>
        </w:rPr>
        <w:t>Кошехабльский</w:t>
      </w:r>
      <w:proofErr w:type="spellEnd"/>
      <w:r w:rsidR="00E776BF">
        <w:rPr>
          <w:sz w:val="28"/>
          <w:szCs w:val="28"/>
        </w:rPr>
        <w:t xml:space="preserve"> район»</w:t>
      </w:r>
      <w:r w:rsidRPr="00F4185C">
        <w:rPr>
          <w:sz w:val="28"/>
          <w:szCs w:val="28"/>
        </w:rPr>
        <w:t>:</w:t>
      </w:r>
    </w:p>
    <w:p w:rsidR="00F4185C" w:rsidRPr="00F4185C" w:rsidRDefault="00F4185C" w:rsidP="00F4185C">
      <w:pPr>
        <w:pStyle w:val="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F4185C">
        <w:rPr>
          <w:sz w:val="28"/>
          <w:szCs w:val="28"/>
        </w:rPr>
        <w:t>исполнение обязательств в социальной сфере;</w:t>
      </w:r>
    </w:p>
    <w:p w:rsidR="00F4185C" w:rsidRPr="00F4185C" w:rsidRDefault="00F4185C" w:rsidP="00F4185C">
      <w:pPr>
        <w:pStyle w:val="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F4185C">
        <w:rPr>
          <w:sz w:val="28"/>
          <w:szCs w:val="28"/>
        </w:rPr>
        <w:t xml:space="preserve">оптимизация расходов консолидированного  бюджета </w:t>
      </w:r>
      <w:r w:rsidR="00A63CB8">
        <w:rPr>
          <w:sz w:val="28"/>
          <w:szCs w:val="28"/>
        </w:rPr>
        <w:t xml:space="preserve">муниципального образования </w:t>
      </w:r>
      <w:r w:rsidR="00E776BF">
        <w:rPr>
          <w:sz w:val="28"/>
          <w:szCs w:val="28"/>
        </w:rPr>
        <w:t>МО «</w:t>
      </w:r>
      <w:proofErr w:type="spellStart"/>
      <w:r w:rsidR="00E776BF">
        <w:rPr>
          <w:sz w:val="28"/>
          <w:szCs w:val="28"/>
        </w:rPr>
        <w:t>Кошехабльский</w:t>
      </w:r>
      <w:proofErr w:type="spellEnd"/>
      <w:r w:rsidR="00E776BF">
        <w:rPr>
          <w:sz w:val="28"/>
          <w:szCs w:val="28"/>
        </w:rPr>
        <w:t xml:space="preserve"> район»</w:t>
      </w:r>
      <w:r w:rsidRPr="00F4185C">
        <w:rPr>
          <w:sz w:val="28"/>
          <w:szCs w:val="28"/>
        </w:rPr>
        <w:t xml:space="preserve"> за счет </w:t>
      </w:r>
      <w:r w:rsidR="00A63CB8">
        <w:rPr>
          <w:sz w:val="28"/>
          <w:szCs w:val="28"/>
        </w:rPr>
        <w:t xml:space="preserve">выявления и </w:t>
      </w:r>
      <w:r w:rsidRPr="00F4185C">
        <w:rPr>
          <w:sz w:val="28"/>
          <w:szCs w:val="28"/>
        </w:rPr>
        <w:t xml:space="preserve">сокращения неэффективных затрат, концентрации ресурсов на </w:t>
      </w:r>
      <w:r w:rsidR="00A63CB8">
        <w:rPr>
          <w:sz w:val="28"/>
          <w:szCs w:val="28"/>
        </w:rPr>
        <w:t xml:space="preserve">приоритетных </w:t>
      </w:r>
      <w:r w:rsidRPr="00F4185C">
        <w:rPr>
          <w:sz w:val="28"/>
          <w:szCs w:val="28"/>
        </w:rPr>
        <w:t xml:space="preserve">  направл</w:t>
      </w:r>
      <w:r w:rsidRPr="00F4185C">
        <w:rPr>
          <w:sz w:val="28"/>
          <w:szCs w:val="28"/>
        </w:rPr>
        <w:t>е</w:t>
      </w:r>
      <w:r w:rsidRPr="00F4185C">
        <w:rPr>
          <w:sz w:val="28"/>
          <w:szCs w:val="28"/>
        </w:rPr>
        <w:t>ниях развития;</w:t>
      </w:r>
    </w:p>
    <w:p w:rsidR="00F4185C" w:rsidRPr="00F4185C" w:rsidRDefault="00F4185C" w:rsidP="00F4185C">
      <w:pPr>
        <w:pStyle w:val="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F4185C">
        <w:rPr>
          <w:sz w:val="28"/>
          <w:szCs w:val="28"/>
        </w:rPr>
        <w:t>привлечение инвестиций;</w:t>
      </w:r>
    </w:p>
    <w:p w:rsidR="00F4185C" w:rsidRPr="00F4185C" w:rsidRDefault="00F4185C" w:rsidP="00F4185C">
      <w:pPr>
        <w:pStyle w:val="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F4185C">
        <w:rPr>
          <w:sz w:val="28"/>
          <w:szCs w:val="28"/>
        </w:rPr>
        <w:t>поддержка малого и среднего предпринимательства;</w:t>
      </w:r>
    </w:p>
    <w:p w:rsidR="00F4185C" w:rsidRPr="00F4185C" w:rsidRDefault="00F4185C" w:rsidP="00F4185C">
      <w:pPr>
        <w:pStyle w:val="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F4185C">
        <w:rPr>
          <w:sz w:val="28"/>
          <w:szCs w:val="28"/>
        </w:rPr>
        <w:t>снижение напряженности на рынке труда;</w:t>
      </w:r>
    </w:p>
    <w:p w:rsidR="00F4185C" w:rsidRPr="00F4185C" w:rsidRDefault="00F4185C" w:rsidP="00F4185C">
      <w:pPr>
        <w:pStyle w:val="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F4185C">
        <w:rPr>
          <w:sz w:val="28"/>
          <w:szCs w:val="28"/>
        </w:rPr>
        <w:t xml:space="preserve">эффективное взаимодействие с </w:t>
      </w:r>
      <w:proofErr w:type="spellStart"/>
      <w:r w:rsidRPr="00F4185C">
        <w:rPr>
          <w:sz w:val="28"/>
          <w:szCs w:val="28"/>
        </w:rPr>
        <w:t>бюджето</w:t>
      </w:r>
      <w:r w:rsidR="0056150B">
        <w:rPr>
          <w:sz w:val="28"/>
          <w:szCs w:val="28"/>
        </w:rPr>
        <w:t>о</w:t>
      </w:r>
      <w:r w:rsidRPr="00F4185C">
        <w:rPr>
          <w:sz w:val="28"/>
          <w:szCs w:val="28"/>
        </w:rPr>
        <w:t>бразующими</w:t>
      </w:r>
      <w:proofErr w:type="spellEnd"/>
      <w:r w:rsidRPr="00F4185C">
        <w:rPr>
          <w:sz w:val="28"/>
          <w:szCs w:val="28"/>
        </w:rPr>
        <w:t xml:space="preserve"> предприятиями  муниципального уровня.</w:t>
      </w:r>
    </w:p>
    <w:p w:rsidR="00F4185C" w:rsidRPr="00F4185C" w:rsidRDefault="00F4185C" w:rsidP="00F4185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75008" w:rsidRDefault="00675008"/>
    <w:p w:rsidR="00A63CB8" w:rsidRDefault="00A63CB8"/>
    <w:p w:rsidR="00A63CB8" w:rsidRDefault="00A63CB8"/>
    <w:p w:rsidR="00A63CB8" w:rsidRDefault="00A63CB8"/>
    <w:p w:rsidR="00A63CB8" w:rsidRDefault="00A63CB8"/>
    <w:p w:rsidR="00A63CB8" w:rsidRDefault="00A63CB8"/>
    <w:p w:rsidR="00023513" w:rsidRDefault="00023513">
      <w:pPr>
        <w:sectPr w:rsidR="00023513" w:rsidSect="006750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94" w:type="dxa"/>
        <w:tblInd w:w="89" w:type="dxa"/>
        <w:tblLayout w:type="fixed"/>
        <w:tblLook w:val="04A0"/>
      </w:tblPr>
      <w:tblGrid>
        <w:gridCol w:w="853"/>
        <w:gridCol w:w="3986"/>
        <w:gridCol w:w="3969"/>
        <w:gridCol w:w="992"/>
        <w:gridCol w:w="4394"/>
      </w:tblGrid>
      <w:tr w:rsidR="00F20D2C" w:rsidRPr="00526D2B" w:rsidTr="00526D2B">
        <w:trPr>
          <w:trHeight w:val="4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C" w:rsidRPr="00526D2B" w:rsidRDefault="00F20D2C" w:rsidP="00BD3130">
            <w:pPr>
              <w:jc w:val="center"/>
              <w:rPr>
                <w:bCs/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lastRenderedPageBreak/>
              <w:t xml:space="preserve">№ </w:t>
            </w:r>
          </w:p>
          <w:p w:rsidR="00F20D2C" w:rsidRPr="00526D2B" w:rsidRDefault="00F20D2C" w:rsidP="00BD313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526D2B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526D2B">
              <w:rPr>
                <w:bCs/>
                <w:sz w:val="16"/>
                <w:szCs w:val="16"/>
              </w:rPr>
              <w:t>/</w:t>
            </w:r>
            <w:proofErr w:type="spellStart"/>
            <w:r w:rsidRPr="00526D2B"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2C" w:rsidRPr="00526D2B" w:rsidRDefault="00F20D2C" w:rsidP="00BD3130">
            <w:pPr>
              <w:jc w:val="center"/>
              <w:rPr>
                <w:bCs/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2C" w:rsidRPr="00526D2B" w:rsidRDefault="00F20D2C" w:rsidP="00BD3130">
            <w:pPr>
              <w:jc w:val="center"/>
              <w:rPr>
                <w:bCs/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2C" w:rsidRPr="00526D2B" w:rsidRDefault="00F20D2C" w:rsidP="00BD3130">
            <w:pPr>
              <w:jc w:val="center"/>
              <w:rPr>
                <w:bCs/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Срок ре</w:t>
            </w:r>
            <w:r w:rsidRPr="00526D2B">
              <w:rPr>
                <w:bCs/>
                <w:sz w:val="16"/>
                <w:szCs w:val="16"/>
              </w:rPr>
              <w:t>а</w:t>
            </w:r>
            <w:r w:rsidRPr="00526D2B">
              <w:rPr>
                <w:bCs/>
                <w:sz w:val="16"/>
                <w:szCs w:val="16"/>
              </w:rPr>
              <w:t>лизации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D2C" w:rsidRPr="00526D2B" w:rsidRDefault="00F20D2C" w:rsidP="00BD3130">
            <w:pPr>
              <w:jc w:val="center"/>
              <w:rPr>
                <w:bCs/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Ожидаемый результат</w:t>
            </w:r>
          </w:p>
        </w:tc>
      </w:tr>
      <w:tr w:rsidR="00F20D2C" w:rsidRPr="00526D2B" w:rsidTr="00526D2B">
        <w:trPr>
          <w:trHeight w:val="4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C" w:rsidRPr="00526D2B" w:rsidRDefault="00F20D2C" w:rsidP="00BD3130">
            <w:pPr>
              <w:jc w:val="center"/>
              <w:rPr>
                <w:bCs/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2C" w:rsidRPr="00526D2B" w:rsidRDefault="00F20D2C" w:rsidP="00BD3130">
            <w:pPr>
              <w:jc w:val="center"/>
              <w:rPr>
                <w:bCs/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2C" w:rsidRPr="00526D2B" w:rsidRDefault="00F20D2C" w:rsidP="00BD3130">
            <w:pPr>
              <w:jc w:val="center"/>
              <w:rPr>
                <w:bCs/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2C" w:rsidRPr="00526D2B" w:rsidRDefault="00F20D2C" w:rsidP="00BD3130">
            <w:pPr>
              <w:jc w:val="center"/>
              <w:rPr>
                <w:bCs/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D2C" w:rsidRPr="00526D2B" w:rsidRDefault="00F20D2C" w:rsidP="00BD3130">
            <w:pPr>
              <w:jc w:val="center"/>
              <w:rPr>
                <w:bCs/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6</w:t>
            </w:r>
          </w:p>
        </w:tc>
      </w:tr>
      <w:tr w:rsidR="00F20D2C" w:rsidRPr="00526D2B" w:rsidTr="00526D2B">
        <w:trPr>
          <w:trHeight w:val="4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C" w:rsidRPr="00526D2B" w:rsidRDefault="00F20D2C" w:rsidP="00BD3130">
            <w:pPr>
              <w:pStyle w:val="a3"/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2C" w:rsidRPr="00526D2B" w:rsidRDefault="00F20D2C" w:rsidP="000E7B78">
            <w:pPr>
              <w:rPr>
                <w:bCs/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Мобилизация налоговых и неналоговых доходов в консолидированный бюджет 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2C" w:rsidRPr="00526D2B" w:rsidRDefault="00F20D2C" w:rsidP="00CF7935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Администрация 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F20D2C" w:rsidRPr="00526D2B" w:rsidRDefault="003553D7" w:rsidP="00CF7935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Межрайонная инспекция ФНС №2 РФ по РА (по с</w:t>
            </w:r>
            <w:r w:rsidRPr="00526D2B">
              <w:rPr>
                <w:sz w:val="16"/>
                <w:szCs w:val="16"/>
              </w:rPr>
              <w:t>о</w:t>
            </w:r>
            <w:r w:rsidRPr="00526D2B">
              <w:rPr>
                <w:sz w:val="16"/>
                <w:szCs w:val="16"/>
              </w:rPr>
              <w:t>гласованию)</w:t>
            </w:r>
          </w:p>
          <w:p w:rsidR="00F20D2C" w:rsidRPr="00526D2B" w:rsidRDefault="003553D7" w:rsidP="003553D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Органы местного самоуправления МО «</w:t>
            </w:r>
            <w:proofErr w:type="spellStart"/>
            <w:r w:rsidRPr="00526D2B">
              <w:rPr>
                <w:bCs/>
                <w:sz w:val="16"/>
                <w:szCs w:val="16"/>
              </w:rPr>
              <w:t>Кошехабл</w:t>
            </w:r>
            <w:r w:rsidRPr="00526D2B">
              <w:rPr>
                <w:bCs/>
                <w:sz w:val="16"/>
                <w:szCs w:val="16"/>
              </w:rPr>
              <w:t>ь</w:t>
            </w:r>
            <w:r w:rsidRPr="00526D2B">
              <w:rPr>
                <w:bCs/>
                <w:sz w:val="16"/>
                <w:szCs w:val="16"/>
              </w:rPr>
              <w:t>ский</w:t>
            </w:r>
            <w:proofErr w:type="spellEnd"/>
            <w:r w:rsidRPr="00526D2B">
              <w:rPr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2C" w:rsidRPr="00526D2B" w:rsidRDefault="00F20D2C" w:rsidP="00BD3130">
            <w:pPr>
              <w:jc w:val="center"/>
              <w:rPr>
                <w:bCs/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D2C" w:rsidRPr="00526D2B" w:rsidRDefault="00F20D2C" w:rsidP="000E7B78">
            <w:pPr>
              <w:rPr>
                <w:bCs/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Увеличение объема поступлений налоговых и неналоговых доходов в консолидированный бюджет  МО «</w:t>
            </w:r>
            <w:proofErr w:type="spellStart"/>
            <w:r w:rsidRPr="00526D2B">
              <w:rPr>
                <w:sz w:val="16"/>
                <w:szCs w:val="16"/>
              </w:rPr>
              <w:t>Кошехабл</w:t>
            </w:r>
            <w:r w:rsidRPr="00526D2B">
              <w:rPr>
                <w:sz w:val="16"/>
                <w:szCs w:val="16"/>
              </w:rPr>
              <w:t>ь</w:t>
            </w:r>
            <w:r w:rsidRPr="00526D2B">
              <w:rPr>
                <w:sz w:val="16"/>
                <w:szCs w:val="16"/>
              </w:rPr>
              <w:t>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</w:tc>
      </w:tr>
      <w:tr w:rsidR="00F20D2C" w:rsidRPr="00526D2B" w:rsidTr="00526D2B">
        <w:trPr>
          <w:trHeight w:val="4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C" w:rsidRPr="00526D2B" w:rsidRDefault="00F20D2C" w:rsidP="00BD3130">
            <w:pPr>
              <w:pStyle w:val="a3"/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2C" w:rsidRPr="00526D2B" w:rsidRDefault="00F20D2C" w:rsidP="00BD3130">
            <w:pPr>
              <w:jc w:val="both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Определение приоритетных направлений и меропри</w:t>
            </w:r>
            <w:r w:rsidRPr="00526D2B">
              <w:rPr>
                <w:sz w:val="16"/>
                <w:szCs w:val="16"/>
              </w:rPr>
              <w:t>я</w:t>
            </w:r>
            <w:r w:rsidRPr="00526D2B">
              <w:rPr>
                <w:sz w:val="16"/>
                <w:szCs w:val="16"/>
              </w:rPr>
              <w:t>тий муниципальных программ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2C" w:rsidRPr="00526D2B" w:rsidRDefault="00F20D2C" w:rsidP="000E7B78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 xml:space="preserve">Отдел экономического развития и торговли, </w:t>
            </w:r>
          </w:p>
          <w:p w:rsidR="00F20D2C" w:rsidRPr="00526D2B" w:rsidRDefault="00F20D2C" w:rsidP="000E7B78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Управление финансов,</w:t>
            </w:r>
          </w:p>
          <w:p w:rsidR="00F20D2C" w:rsidRPr="00526D2B" w:rsidRDefault="00F20D2C" w:rsidP="000E7B78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структурные подразделения АМО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AF6C1E" w:rsidRPr="00526D2B" w:rsidRDefault="00AF6C1E" w:rsidP="000E7B78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Структурные подразделения АМО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2C" w:rsidRPr="00526D2B" w:rsidRDefault="00F20D2C" w:rsidP="00BD3130">
            <w:pPr>
              <w:jc w:val="center"/>
              <w:rPr>
                <w:bCs/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D2C" w:rsidRPr="00526D2B" w:rsidRDefault="00F20D2C" w:rsidP="00BD313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26D2B">
              <w:rPr>
                <w:rFonts w:eastAsia="Calibri"/>
                <w:sz w:val="16"/>
                <w:szCs w:val="16"/>
                <w:lang w:eastAsia="en-US"/>
              </w:rPr>
              <w:t>Оптимизация и повышение эффективности бюджетных расходов</w:t>
            </w:r>
          </w:p>
          <w:p w:rsidR="00F20D2C" w:rsidRPr="00526D2B" w:rsidRDefault="00F20D2C" w:rsidP="00BD3130">
            <w:pPr>
              <w:rPr>
                <w:sz w:val="16"/>
                <w:szCs w:val="16"/>
              </w:rPr>
            </w:pPr>
          </w:p>
        </w:tc>
      </w:tr>
      <w:tr w:rsidR="00F20D2C" w:rsidRPr="00526D2B" w:rsidTr="00526D2B">
        <w:trPr>
          <w:trHeight w:val="4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C" w:rsidRPr="00526D2B" w:rsidRDefault="00F20D2C" w:rsidP="00BD3130">
            <w:pPr>
              <w:pStyle w:val="a3"/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2C" w:rsidRPr="00526D2B" w:rsidRDefault="00F20D2C" w:rsidP="00BD3130">
            <w:pPr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Актуализация Стратегии социально-экономического развития муниципального образования МО «</w:t>
            </w:r>
            <w:proofErr w:type="spellStart"/>
            <w:r w:rsidRPr="00526D2B">
              <w:rPr>
                <w:sz w:val="16"/>
                <w:szCs w:val="16"/>
              </w:rPr>
              <w:t>Кош</w:t>
            </w:r>
            <w:r w:rsidRPr="00526D2B">
              <w:rPr>
                <w:sz w:val="16"/>
                <w:szCs w:val="16"/>
              </w:rPr>
              <w:t>е</w:t>
            </w:r>
            <w:r w:rsidRPr="00526D2B">
              <w:rPr>
                <w:sz w:val="16"/>
                <w:szCs w:val="16"/>
              </w:rPr>
              <w:t>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 на период до 2020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2C" w:rsidRPr="00526D2B" w:rsidRDefault="00F20D2C" w:rsidP="000E7B78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Отдел экономического развития и торговли АМО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F20D2C" w:rsidRPr="00526D2B" w:rsidRDefault="00F20D2C" w:rsidP="00BD31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2C" w:rsidRPr="00526D2B" w:rsidRDefault="00F20D2C" w:rsidP="00BD3130">
            <w:pPr>
              <w:jc w:val="center"/>
              <w:rPr>
                <w:bCs/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ежегодно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D2C" w:rsidRPr="00526D2B" w:rsidRDefault="00F20D2C" w:rsidP="00BD313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26D2B">
              <w:rPr>
                <w:rFonts w:eastAsia="Calibri"/>
                <w:sz w:val="16"/>
                <w:szCs w:val="16"/>
                <w:lang w:eastAsia="en-US"/>
              </w:rPr>
              <w:t>Формирование стратегии развития района с учетом текущ</w:t>
            </w:r>
            <w:r w:rsidRPr="00526D2B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526D2B">
              <w:rPr>
                <w:rFonts w:eastAsia="Calibri"/>
                <w:sz w:val="16"/>
                <w:szCs w:val="16"/>
                <w:lang w:eastAsia="en-US"/>
              </w:rPr>
              <w:t>го состояния и задач</w:t>
            </w:r>
          </w:p>
        </w:tc>
      </w:tr>
      <w:tr w:rsidR="00F20D2C" w:rsidRPr="00526D2B" w:rsidTr="00526D2B">
        <w:trPr>
          <w:trHeight w:val="4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C" w:rsidRPr="00526D2B" w:rsidRDefault="00F20D2C" w:rsidP="00BD3130">
            <w:pPr>
              <w:pStyle w:val="a3"/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2C" w:rsidRPr="00526D2B" w:rsidRDefault="00F20D2C" w:rsidP="00BD3130">
            <w:pPr>
              <w:rPr>
                <w:sz w:val="16"/>
                <w:szCs w:val="16"/>
              </w:rPr>
            </w:pPr>
            <w:r w:rsidRPr="00526D2B">
              <w:rPr>
                <w:rFonts w:eastAsia="Calibri"/>
                <w:sz w:val="16"/>
                <w:szCs w:val="16"/>
              </w:rPr>
              <w:t xml:space="preserve">Привлечение средств федеральных и республиканских программ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2C" w:rsidRPr="00526D2B" w:rsidRDefault="00F20D2C" w:rsidP="00BD3130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Администрация 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2C" w:rsidRPr="00526D2B" w:rsidRDefault="00F20D2C" w:rsidP="00BD3130">
            <w:pPr>
              <w:jc w:val="center"/>
              <w:rPr>
                <w:bCs/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D2C" w:rsidRPr="00526D2B" w:rsidRDefault="00F20D2C" w:rsidP="00BD313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26D2B">
              <w:rPr>
                <w:rFonts w:eastAsia="Calibri"/>
                <w:sz w:val="16"/>
                <w:szCs w:val="16"/>
                <w:lang w:eastAsia="en-US"/>
              </w:rPr>
              <w:t xml:space="preserve">Увеличение источников финансирования приоритетных направлений экономики и социальной сферы </w:t>
            </w:r>
            <w:r w:rsidRPr="00526D2B">
              <w:rPr>
                <w:sz w:val="16"/>
                <w:szCs w:val="16"/>
              </w:rPr>
              <w:t>АМО «</w:t>
            </w:r>
            <w:proofErr w:type="spellStart"/>
            <w:r w:rsidRPr="00526D2B">
              <w:rPr>
                <w:sz w:val="16"/>
                <w:szCs w:val="16"/>
              </w:rPr>
              <w:t>Кош</w:t>
            </w:r>
            <w:r w:rsidRPr="00526D2B">
              <w:rPr>
                <w:sz w:val="16"/>
                <w:szCs w:val="16"/>
              </w:rPr>
              <w:t>е</w:t>
            </w:r>
            <w:r w:rsidRPr="00526D2B">
              <w:rPr>
                <w:sz w:val="16"/>
                <w:szCs w:val="16"/>
              </w:rPr>
              <w:t>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</w:tc>
      </w:tr>
      <w:tr w:rsidR="00FF2E14" w:rsidRPr="00526D2B" w:rsidTr="00526D2B">
        <w:trPr>
          <w:trHeight w:val="4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pStyle w:val="a3"/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BD3130">
            <w:pPr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Организация работы комиссии по легализации объе</w:t>
            </w:r>
            <w:r w:rsidRPr="00526D2B">
              <w:rPr>
                <w:sz w:val="16"/>
                <w:szCs w:val="16"/>
              </w:rPr>
              <w:t>к</w:t>
            </w:r>
            <w:r w:rsidRPr="00526D2B">
              <w:rPr>
                <w:sz w:val="16"/>
                <w:szCs w:val="16"/>
              </w:rPr>
              <w:t>тов налогообложения при администрации МО «</w:t>
            </w:r>
            <w:proofErr w:type="spellStart"/>
            <w:r w:rsidRPr="00526D2B">
              <w:rPr>
                <w:sz w:val="16"/>
                <w:szCs w:val="16"/>
              </w:rPr>
              <w:t>Кош</w:t>
            </w:r>
            <w:r w:rsidRPr="00526D2B">
              <w:rPr>
                <w:sz w:val="16"/>
                <w:szCs w:val="16"/>
              </w:rPr>
              <w:t>е</w:t>
            </w:r>
            <w:r w:rsidRPr="00526D2B">
              <w:rPr>
                <w:sz w:val="16"/>
                <w:szCs w:val="16"/>
              </w:rPr>
              <w:t>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7B1FE3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Администрация 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BD3130">
            <w:pPr>
              <w:jc w:val="center"/>
              <w:rPr>
                <w:bCs/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26D2B">
              <w:rPr>
                <w:sz w:val="16"/>
                <w:szCs w:val="16"/>
              </w:rPr>
              <w:t>Увеличение объема поступлений налоговых и неналоговых доходов в консолидированный бюджет  МО «</w:t>
            </w:r>
            <w:proofErr w:type="spellStart"/>
            <w:r w:rsidRPr="00526D2B">
              <w:rPr>
                <w:sz w:val="16"/>
                <w:szCs w:val="16"/>
              </w:rPr>
              <w:t>Кошехабл</w:t>
            </w:r>
            <w:r w:rsidRPr="00526D2B">
              <w:rPr>
                <w:sz w:val="16"/>
                <w:szCs w:val="16"/>
              </w:rPr>
              <w:t>ь</w:t>
            </w:r>
            <w:r w:rsidRPr="00526D2B">
              <w:rPr>
                <w:sz w:val="16"/>
                <w:szCs w:val="16"/>
              </w:rPr>
              <w:t>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</w:tc>
      </w:tr>
      <w:tr w:rsidR="00FF2E14" w:rsidRPr="00526D2B" w:rsidTr="00526D2B">
        <w:trPr>
          <w:trHeight w:val="4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pStyle w:val="a3"/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BD3130">
            <w:pPr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Реализация инвестиционных проектов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F20D2C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Администрация 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FF2E14" w:rsidRPr="00526D2B" w:rsidRDefault="00FF2E14" w:rsidP="00F20D2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FF2E14" w:rsidRPr="00526D2B" w:rsidRDefault="00FF2E14" w:rsidP="000E7B78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Органы местного самоуправления МО «</w:t>
            </w:r>
            <w:proofErr w:type="spellStart"/>
            <w:r w:rsidRPr="00526D2B">
              <w:rPr>
                <w:sz w:val="16"/>
                <w:szCs w:val="16"/>
              </w:rPr>
              <w:t>Кошехабл</w:t>
            </w:r>
            <w:r w:rsidRPr="00526D2B">
              <w:rPr>
                <w:sz w:val="16"/>
                <w:szCs w:val="16"/>
              </w:rPr>
              <w:t>ь</w:t>
            </w:r>
            <w:r w:rsidRPr="00526D2B">
              <w:rPr>
                <w:sz w:val="16"/>
                <w:szCs w:val="16"/>
              </w:rPr>
              <w:t>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FF2E14" w:rsidRPr="00526D2B" w:rsidRDefault="00FF2E14" w:rsidP="00F20D2C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BD3130">
            <w:pPr>
              <w:jc w:val="center"/>
              <w:rPr>
                <w:bCs/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26D2B">
              <w:rPr>
                <w:rFonts w:eastAsia="Calibri"/>
                <w:sz w:val="16"/>
                <w:szCs w:val="16"/>
                <w:lang w:eastAsia="en-US"/>
              </w:rPr>
              <w:t>Создание новых производств и рабочих мест</w:t>
            </w:r>
          </w:p>
        </w:tc>
      </w:tr>
      <w:tr w:rsidR="00FF2E14" w:rsidRPr="00526D2B" w:rsidTr="00526D2B">
        <w:trPr>
          <w:trHeight w:val="4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pStyle w:val="a3"/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BD3130">
            <w:pPr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Проведение сплошной инвентаризации неучтенных объектов недвижимого имущества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BD3130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 xml:space="preserve">Отдел имущественных отношений </w:t>
            </w:r>
          </w:p>
          <w:p w:rsidR="00FF2E14" w:rsidRPr="00526D2B" w:rsidRDefault="00FF2E14" w:rsidP="00BD3130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Администрации 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FF2E14" w:rsidRPr="00526D2B" w:rsidRDefault="00FF2E14" w:rsidP="000E7B78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Управление сельского хозяйства Администрации 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FF2E14" w:rsidRPr="00526D2B" w:rsidRDefault="00FF2E14" w:rsidP="00BD31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BD3130">
            <w:pPr>
              <w:jc w:val="center"/>
              <w:rPr>
                <w:bCs/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2015-2016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0E7B7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26D2B">
              <w:rPr>
                <w:sz w:val="16"/>
                <w:szCs w:val="16"/>
              </w:rPr>
              <w:t>Повышение налоговых поступлений в бюджет, вовлечение в налоговый оборот максимально возможного количества объектов и субъектов налогообложения на территории м</w:t>
            </w:r>
            <w:r w:rsidRPr="00526D2B">
              <w:rPr>
                <w:sz w:val="16"/>
                <w:szCs w:val="16"/>
              </w:rPr>
              <w:t>у</w:t>
            </w:r>
            <w:r w:rsidRPr="00526D2B">
              <w:rPr>
                <w:sz w:val="16"/>
                <w:szCs w:val="16"/>
              </w:rPr>
              <w:t>ниципального образования</w:t>
            </w:r>
          </w:p>
        </w:tc>
      </w:tr>
      <w:tr w:rsidR="00FF2E14" w:rsidRPr="00526D2B" w:rsidTr="00526D2B">
        <w:trPr>
          <w:trHeight w:val="4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pStyle w:val="a3"/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BD3130">
            <w:pPr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Поддержка субъектов малого и среднего предприн</w:t>
            </w:r>
            <w:r w:rsidRPr="00526D2B">
              <w:rPr>
                <w:sz w:val="16"/>
                <w:szCs w:val="16"/>
              </w:rPr>
              <w:t>и</w:t>
            </w:r>
            <w:r w:rsidRPr="00526D2B">
              <w:rPr>
                <w:sz w:val="16"/>
                <w:szCs w:val="16"/>
              </w:rPr>
              <w:t>мательства и сельскохозяйственных организаций, крестьянских (фермерских) хозяйств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0E7B78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Управление сельского хозяйства Администрации 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FF2E14" w:rsidRPr="00526D2B" w:rsidRDefault="00FF2E14" w:rsidP="000E7B78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Отдел экономического развития и торговли АМО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FF2E14" w:rsidRPr="00526D2B" w:rsidRDefault="00FF2E14" w:rsidP="00D759EF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Бизнес-Центр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BD3130">
            <w:pPr>
              <w:jc w:val="center"/>
              <w:rPr>
                <w:bCs/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F20D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Обновление материально-технической базы, сохранение и рост объемов производства сельскохозяйственной проду</w:t>
            </w:r>
            <w:r w:rsidRPr="00526D2B">
              <w:rPr>
                <w:sz w:val="16"/>
                <w:szCs w:val="16"/>
              </w:rPr>
              <w:t>к</w:t>
            </w:r>
            <w:r w:rsidRPr="00526D2B">
              <w:rPr>
                <w:sz w:val="16"/>
                <w:szCs w:val="16"/>
              </w:rPr>
              <w:t>ции, создание новых производств и рабочих мест, увелич</w:t>
            </w:r>
            <w:r w:rsidRPr="00526D2B">
              <w:rPr>
                <w:sz w:val="16"/>
                <w:szCs w:val="16"/>
              </w:rPr>
              <w:t>е</w:t>
            </w:r>
            <w:r w:rsidRPr="00526D2B">
              <w:rPr>
                <w:sz w:val="16"/>
                <w:szCs w:val="16"/>
              </w:rPr>
              <w:t>ние налогооблагаемой базы</w:t>
            </w:r>
          </w:p>
        </w:tc>
      </w:tr>
      <w:tr w:rsidR="00FF2E14" w:rsidRPr="00526D2B" w:rsidTr="00526D2B">
        <w:trPr>
          <w:trHeight w:val="9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pStyle w:val="a3"/>
              <w:numPr>
                <w:ilvl w:val="0"/>
                <w:numId w:val="1"/>
              </w:numPr>
              <w:outlineLvl w:val="1"/>
              <w:rPr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F20D2C">
            <w:pPr>
              <w:outlineLvl w:val="1"/>
              <w:rPr>
                <w:sz w:val="16"/>
                <w:szCs w:val="16"/>
              </w:rPr>
            </w:pPr>
          </w:p>
          <w:p w:rsidR="00FF2E14" w:rsidRPr="00526D2B" w:rsidRDefault="00FF2E14" w:rsidP="00F20D2C">
            <w:pPr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Разработка документов территориального планиров</w:t>
            </w:r>
            <w:r w:rsidRPr="00526D2B">
              <w:rPr>
                <w:sz w:val="16"/>
                <w:szCs w:val="16"/>
              </w:rPr>
              <w:t>а</w:t>
            </w:r>
            <w:r w:rsidRPr="00526D2B">
              <w:rPr>
                <w:sz w:val="16"/>
                <w:szCs w:val="16"/>
              </w:rPr>
              <w:t>ния, в т.ч. актуализация документов территориального планирования, разработка местных нормативов град</w:t>
            </w:r>
            <w:r w:rsidRPr="00526D2B">
              <w:rPr>
                <w:sz w:val="16"/>
                <w:szCs w:val="16"/>
              </w:rPr>
              <w:t>о</w:t>
            </w:r>
            <w:r w:rsidRPr="00526D2B">
              <w:rPr>
                <w:sz w:val="16"/>
                <w:szCs w:val="16"/>
              </w:rPr>
              <w:t>строительного проектирования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F22C58">
            <w:pPr>
              <w:jc w:val="center"/>
              <w:outlineLvl w:val="1"/>
              <w:rPr>
                <w:sz w:val="16"/>
                <w:szCs w:val="16"/>
              </w:rPr>
            </w:pPr>
          </w:p>
          <w:p w:rsidR="00FF2E14" w:rsidRPr="00526D2B" w:rsidRDefault="00FF2E14" w:rsidP="00F22C58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Управление архитектуры и градостроительства АМО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14" w:rsidRPr="00526D2B" w:rsidRDefault="00FF2E14" w:rsidP="00BD3130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F22C58">
            <w:pPr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Формирование целостной системы  градостроительного проектирования,  гармоничное развитие населенных пун</w:t>
            </w:r>
            <w:r w:rsidRPr="00526D2B">
              <w:rPr>
                <w:sz w:val="16"/>
                <w:szCs w:val="16"/>
              </w:rPr>
              <w:t>к</w:t>
            </w:r>
            <w:r w:rsidRPr="00526D2B">
              <w:rPr>
                <w:sz w:val="16"/>
                <w:szCs w:val="16"/>
              </w:rPr>
              <w:t>тов в среднесрочной перспективе должно способствовать повышению качества жизни населения на территории мун</w:t>
            </w:r>
            <w:r w:rsidRPr="00526D2B">
              <w:rPr>
                <w:sz w:val="16"/>
                <w:szCs w:val="16"/>
              </w:rPr>
              <w:t>и</w:t>
            </w:r>
            <w:r w:rsidRPr="00526D2B">
              <w:rPr>
                <w:sz w:val="16"/>
                <w:szCs w:val="16"/>
              </w:rPr>
              <w:t>ципального района</w:t>
            </w:r>
          </w:p>
        </w:tc>
      </w:tr>
      <w:tr w:rsidR="00FF2E14" w:rsidRPr="00526D2B" w:rsidTr="00526D2B">
        <w:trPr>
          <w:trHeight w:val="17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pStyle w:val="a3"/>
              <w:numPr>
                <w:ilvl w:val="0"/>
                <w:numId w:val="1"/>
              </w:numPr>
              <w:outlineLvl w:val="1"/>
              <w:rPr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14" w:rsidRPr="00526D2B" w:rsidRDefault="00FF2E14" w:rsidP="00BD3130">
            <w:pPr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Актуализация генеральных планов и правил земл</w:t>
            </w:r>
            <w:r w:rsidRPr="00526D2B">
              <w:rPr>
                <w:sz w:val="16"/>
                <w:szCs w:val="16"/>
              </w:rPr>
              <w:t>е</w:t>
            </w:r>
            <w:r w:rsidRPr="00526D2B">
              <w:rPr>
                <w:sz w:val="16"/>
                <w:szCs w:val="16"/>
              </w:rPr>
              <w:t>пользования и застройки муниципальных образований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14" w:rsidRPr="00526D2B" w:rsidRDefault="00FF2E14" w:rsidP="00BD3130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Управление архитектуры и градостроительства АМО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FF2E14" w:rsidRPr="00526D2B" w:rsidRDefault="00FF2E14" w:rsidP="00BD3130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 xml:space="preserve">Муниципальные </w:t>
            </w:r>
            <w:proofErr w:type="spellStart"/>
            <w:proofErr w:type="gramStart"/>
            <w:r w:rsidRPr="00526D2B">
              <w:rPr>
                <w:sz w:val="16"/>
                <w:szCs w:val="16"/>
              </w:rPr>
              <w:t>образования-сельские</w:t>
            </w:r>
            <w:proofErr w:type="spellEnd"/>
            <w:proofErr w:type="gramEnd"/>
            <w:r w:rsidRPr="00526D2B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14" w:rsidRPr="00526D2B" w:rsidRDefault="00FF2E14" w:rsidP="00BD3130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F22C58">
            <w:pPr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Обеспечение открытости, гласности и обоснованности пр</w:t>
            </w:r>
            <w:r w:rsidRPr="00526D2B">
              <w:rPr>
                <w:sz w:val="16"/>
                <w:szCs w:val="16"/>
              </w:rPr>
              <w:t>и</w:t>
            </w:r>
            <w:r w:rsidRPr="00526D2B">
              <w:rPr>
                <w:sz w:val="16"/>
                <w:szCs w:val="16"/>
              </w:rPr>
              <w:t>нятия решений о строительстве объектов капитального строительства на территории сельских поселений, гарм</w:t>
            </w:r>
            <w:r w:rsidRPr="00526D2B">
              <w:rPr>
                <w:sz w:val="16"/>
                <w:szCs w:val="16"/>
              </w:rPr>
              <w:t>о</w:t>
            </w:r>
            <w:r w:rsidRPr="00526D2B">
              <w:rPr>
                <w:sz w:val="16"/>
                <w:szCs w:val="16"/>
              </w:rPr>
              <w:t>ничное развитие населенных пунктов</w:t>
            </w:r>
          </w:p>
        </w:tc>
      </w:tr>
      <w:tr w:rsidR="00FF2E14" w:rsidRPr="00526D2B" w:rsidTr="00526D2B">
        <w:trPr>
          <w:trHeight w:val="45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pStyle w:val="a3"/>
              <w:numPr>
                <w:ilvl w:val="0"/>
                <w:numId w:val="1"/>
              </w:numPr>
              <w:outlineLvl w:val="1"/>
              <w:rPr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BD313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26D2B">
              <w:rPr>
                <w:rFonts w:eastAsia="Calibri"/>
                <w:sz w:val="16"/>
                <w:szCs w:val="16"/>
                <w:lang w:eastAsia="en-US"/>
              </w:rPr>
              <w:t>Обеспечение права детей-сирот и детей, оставшихся без попечения родителей, на жилое помещение</w:t>
            </w:r>
          </w:p>
          <w:p w:rsidR="00FF2E14" w:rsidRPr="00526D2B" w:rsidRDefault="00FF2E14" w:rsidP="00BD313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14" w:rsidRPr="00526D2B" w:rsidRDefault="00524554" w:rsidP="00BD3130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Отдел по социальным вопросам АМО «</w:t>
            </w:r>
            <w:proofErr w:type="spellStart"/>
            <w:r w:rsidRPr="00526D2B">
              <w:rPr>
                <w:sz w:val="16"/>
                <w:szCs w:val="16"/>
              </w:rPr>
              <w:t>Кошехабл</w:t>
            </w:r>
            <w:r w:rsidRPr="00526D2B">
              <w:rPr>
                <w:sz w:val="16"/>
                <w:szCs w:val="16"/>
              </w:rPr>
              <w:t>ь</w:t>
            </w:r>
            <w:r w:rsidRPr="00526D2B">
              <w:rPr>
                <w:sz w:val="16"/>
                <w:szCs w:val="16"/>
              </w:rPr>
              <w:t>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14" w:rsidRPr="00526D2B" w:rsidRDefault="00FF2E14" w:rsidP="00BD3130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F20D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6D2B">
              <w:rPr>
                <w:rFonts w:eastAsia="Calibri"/>
                <w:sz w:val="16"/>
                <w:szCs w:val="16"/>
                <w:lang w:eastAsia="en-US"/>
              </w:rPr>
              <w:t>Приобретение  жилых помещений для детей-сирот и детей, оставшихся без попечения родителей</w:t>
            </w:r>
          </w:p>
        </w:tc>
      </w:tr>
      <w:tr w:rsidR="00FF2E14" w:rsidRPr="00526D2B" w:rsidTr="00526D2B">
        <w:trPr>
          <w:trHeight w:val="9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pStyle w:val="a3"/>
              <w:numPr>
                <w:ilvl w:val="0"/>
                <w:numId w:val="1"/>
              </w:numPr>
              <w:outlineLvl w:val="1"/>
              <w:rPr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E445CF">
            <w:pPr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524554" w:rsidP="00524554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Отдел по социальным вопросам АМО «</w:t>
            </w:r>
            <w:proofErr w:type="spellStart"/>
            <w:r w:rsidRPr="00526D2B">
              <w:rPr>
                <w:sz w:val="16"/>
                <w:szCs w:val="16"/>
              </w:rPr>
              <w:t>Кошехабл</w:t>
            </w:r>
            <w:r w:rsidRPr="00526D2B">
              <w:rPr>
                <w:sz w:val="16"/>
                <w:szCs w:val="16"/>
              </w:rPr>
              <w:t>ь</w:t>
            </w:r>
            <w:r w:rsidRPr="00526D2B">
              <w:rPr>
                <w:sz w:val="16"/>
                <w:szCs w:val="16"/>
              </w:rPr>
              <w:t>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BD3130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Выполнение обязательств по обеспечению жильем катег</w:t>
            </w:r>
            <w:r w:rsidRPr="00526D2B">
              <w:rPr>
                <w:sz w:val="16"/>
                <w:szCs w:val="16"/>
              </w:rPr>
              <w:t>о</w:t>
            </w:r>
            <w:r w:rsidRPr="00526D2B">
              <w:rPr>
                <w:sz w:val="16"/>
                <w:szCs w:val="16"/>
              </w:rPr>
              <w:t>рии граждан, установленных федеральным законодательс</w:t>
            </w:r>
            <w:r w:rsidRPr="00526D2B">
              <w:rPr>
                <w:sz w:val="16"/>
                <w:szCs w:val="16"/>
              </w:rPr>
              <w:t>т</w:t>
            </w:r>
            <w:r w:rsidRPr="00526D2B">
              <w:rPr>
                <w:sz w:val="16"/>
                <w:szCs w:val="16"/>
              </w:rPr>
              <w:t>вом</w:t>
            </w:r>
          </w:p>
        </w:tc>
      </w:tr>
      <w:tr w:rsidR="00FF2E14" w:rsidRPr="00526D2B" w:rsidTr="00526D2B">
        <w:trPr>
          <w:trHeight w:val="15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pStyle w:val="a3"/>
              <w:numPr>
                <w:ilvl w:val="0"/>
                <w:numId w:val="1"/>
              </w:numPr>
              <w:outlineLvl w:val="1"/>
              <w:rPr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F20D2C">
            <w:pPr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Строительство и реконструкция объектов водосна</w:t>
            </w:r>
            <w:r w:rsidRPr="00526D2B">
              <w:rPr>
                <w:sz w:val="16"/>
                <w:szCs w:val="16"/>
              </w:rPr>
              <w:t>б</w:t>
            </w:r>
            <w:r w:rsidRPr="00526D2B">
              <w:rPr>
                <w:sz w:val="16"/>
                <w:szCs w:val="16"/>
              </w:rPr>
              <w:t>жения и газоснабжения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14" w:rsidRPr="00526D2B" w:rsidRDefault="00FF2E14" w:rsidP="00F20D2C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Зам. главы администрации по вопросам строительства и ЖКХ</w:t>
            </w:r>
          </w:p>
          <w:p w:rsidR="00FF2E14" w:rsidRPr="00526D2B" w:rsidRDefault="00FF2E14" w:rsidP="00F20D2C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Управление архитектуры и градостроительства АМО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FF2E14" w:rsidRPr="00526D2B" w:rsidRDefault="00FF2E14" w:rsidP="00BD3130">
            <w:pPr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14" w:rsidRPr="00526D2B" w:rsidRDefault="00FF2E14" w:rsidP="00BD3130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565AEE">
            <w:pPr>
              <w:jc w:val="both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Обеспеченность населения услугами водоснабжения, газ</w:t>
            </w:r>
            <w:r w:rsidRPr="00526D2B">
              <w:rPr>
                <w:sz w:val="16"/>
                <w:szCs w:val="16"/>
              </w:rPr>
              <w:t>о</w:t>
            </w:r>
            <w:r w:rsidRPr="00526D2B">
              <w:rPr>
                <w:sz w:val="16"/>
                <w:szCs w:val="16"/>
              </w:rPr>
              <w:t>снабжения, централизованными услугами водоотведения</w:t>
            </w:r>
          </w:p>
          <w:p w:rsidR="00FF2E14" w:rsidRPr="00526D2B" w:rsidRDefault="00FF2E14" w:rsidP="00BD3130">
            <w:pPr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F2E14" w:rsidRPr="00526D2B" w:rsidTr="00526D2B">
        <w:trPr>
          <w:trHeight w:val="9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pStyle w:val="a3"/>
              <w:numPr>
                <w:ilvl w:val="0"/>
                <w:numId w:val="1"/>
              </w:numPr>
              <w:outlineLvl w:val="1"/>
              <w:rPr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BD3130">
            <w:pPr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14" w:rsidRPr="00526D2B" w:rsidRDefault="00FF2E14" w:rsidP="00BD3130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Зам. главы администрации по вопросам строительства и ЖКХ</w:t>
            </w:r>
          </w:p>
          <w:p w:rsidR="00FF2E14" w:rsidRPr="00526D2B" w:rsidRDefault="00FF2E14" w:rsidP="00F20D2C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Управление архитектуры и градостроительства АМО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FF2E14" w:rsidRPr="00526D2B" w:rsidRDefault="00FF2E14" w:rsidP="00BD3130">
            <w:pPr>
              <w:jc w:val="center"/>
              <w:outlineLvl w:val="1"/>
              <w:rPr>
                <w:sz w:val="16"/>
                <w:szCs w:val="16"/>
              </w:rPr>
            </w:pPr>
          </w:p>
          <w:p w:rsidR="00FF2E14" w:rsidRPr="00526D2B" w:rsidRDefault="00FF2E14" w:rsidP="00BD3130">
            <w:pPr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BD3130">
            <w:pPr>
              <w:tabs>
                <w:tab w:val="left" w:pos="1037"/>
              </w:tabs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F20D2C">
            <w:pPr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Проведение капитального ремонта в многоквартирных д</w:t>
            </w:r>
            <w:r w:rsidRPr="00526D2B">
              <w:rPr>
                <w:sz w:val="16"/>
                <w:szCs w:val="16"/>
              </w:rPr>
              <w:t>о</w:t>
            </w:r>
            <w:r w:rsidRPr="00526D2B">
              <w:rPr>
                <w:sz w:val="16"/>
                <w:szCs w:val="16"/>
              </w:rPr>
              <w:t>мах и соответственно обеспечение благоприятного и без</w:t>
            </w:r>
            <w:r w:rsidRPr="00526D2B">
              <w:rPr>
                <w:sz w:val="16"/>
                <w:szCs w:val="16"/>
              </w:rPr>
              <w:t>о</w:t>
            </w:r>
            <w:r w:rsidRPr="00526D2B">
              <w:rPr>
                <w:sz w:val="16"/>
                <w:szCs w:val="16"/>
              </w:rPr>
              <w:t xml:space="preserve">пасного проживания граждан на территории </w:t>
            </w:r>
            <w:proofErr w:type="spellStart"/>
            <w:r w:rsidRPr="00526D2B">
              <w:rPr>
                <w:sz w:val="16"/>
                <w:szCs w:val="16"/>
              </w:rPr>
              <w:t>Кошехабльск</w:t>
            </w:r>
            <w:r w:rsidRPr="00526D2B">
              <w:rPr>
                <w:sz w:val="16"/>
                <w:szCs w:val="16"/>
              </w:rPr>
              <w:t>о</w:t>
            </w:r>
            <w:r w:rsidRPr="00526D2B">
              <w:rPr>
                <w:sz w:val="16"/>
                <w:szCs w:val="16"/>
              </w:rPr>
              <w:t>го</w:t>
            </w:r>
            <w:proofErr w:type="spellEnd"/>
            <w:r w:rsidRPr="00526D2B">
              <w:rPr>
                <w:sz w:val="16"/>
                <w:szCs w:val="16"/>
              </w:rPr>
              <w:t xml:space="preserve"> района</w:t>
            </w:r>
          </w:p>
        </w:tc>
      </w:tr>
      <w:tr w:rsidR="00FF2E14" w:rsidRPr="00526D2B" w:rsidTr="00526D2B">
        <w:trPr>
          <w:trHeight w:val="9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pStyle w:val="a3"/>
              <w:numPr>
                <w:ilvl w:val="0"/>
                <w:numId w:val="1"/>
              </w:numPr>
              <w:outlineLvl w:val="1"/>
              <w:rPr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FF2E14">
            <w:pPr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Проведение рабочих встреч с руководителями хозя</w:t>
            </w:r>
            <w:r w:rsidRPr="00526D2B">
              <w:rPr>
                <w:sz w:val="16"/>
                <w:szCs w:val="16"/>
              </w:rPr>
              <w:t>й</w:t>
            </w:r>
            <w:r w:rsidRPr="00526D2B">
              <w:rPr>
                <w:sz w:val="16"/>
                <w:szCs w:val="16"/>
              </w:rPr>
              <w:t>ствующих субъектов района по актуальным вопросам исполнения трудового законодательства, неформал</w:t>
            </w:r>
            <w:r w:rsidRPr="00526D2B">
              <w:rPr>
                <w:sz w:val="16"/>
                <w:szCs w:val="16"/>
              </w:rPr>
              <w:t>ь</w:t>
            </w:r>
            <w:r w:rsidRPr="00526D2B">
              <w:rPr>
                <w:sz w:val="16"/>
                <w:szCs w:val="16"/>
              </w:rPr>
              <w:t>ной занятости, легализации налогооблагаемой базы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14" w:rsidRPr="00526D2B" w:rsidRDefault="00FF2E14" w:rsidP="00FF2E14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Администрация 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FF2E14" w:rsidRPr="00526D2B" w:rsidRDefault="00FF2E14" w:rsidP="00BD3130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 xml:space="preserve">Управление Пенсионного Фонда в </w:t>
            </w:r>
            <w:proofErr w:type="spellStart"/>
            <w:r w:rsidRPr="00526D2B">
              <w:rPr>
                <w:sz w:val="16"/>
                <w:szCs w:val="16"/>
              </w:rPr>
              <w:t>Кошехабльском</w:t>
            </w:r>
            <w:proofErr w:type="spellEnd"/>
            <w:r w:rsidRPr="00526D2B">
              <w:rPr>
                <w:sz w:val="16"/>
                <w:szCs w:val="16"/>
              </w:rPr>
              <w:t xml:space="preserve"> районе (по согласованию)</w:t>
            </w:r>
          </w:p>
          <w:p w:rsidR="00FF2E14" w:rsidRPr="00526D2B" w:rsidRDefault="00FF2E14" w:rsidP="00BD3130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Межрайонная инспекция ФНС №2 РФ по РА (по с</w:t>
            </w:r>
            <w:r w:rsidRPr="00526D2B">
              <w:rPr>
                <w:sz w:val="16"/>
                <w:szCs w:val="16"/>
              </w:rPr>
              <w:t>о</w:t>
            </w:r>
            <w:r w:rsidRPr="00526D2B">
              <w:rPr>
                <w:sz w:val="16"/>
                <w:szCs w:val="16"/>
              </w:rPr>
              <w:t>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BD3130">
            <w:pPr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2B79A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Увеличение объема поступлений налоговых и неналоговых доходов в консолидированный бюджет  МО «</w:t>
            </w:r>
            <w:proofErr w:type="spellStart"/>
            <w:r w:rsidRPr="00526D2B">
              <w:rPr>
                <w:sz w:val="16"/>
                <w:szCs w:val="16"/>
              </w:rPr>
              <w:t>Кошехабл</w:t>
            </w:r>
            <w:r w:rsidRPr="00526D2B">
              <w:rPr>
                <w:sz w:val="16"/>
                <w:szCs w:val="16"/>
              </w:rPr>
              <w:t>ь</w:t>
            </w:r>
            <w:r w:rsidRPr="00526D2B">
              <w:rPr>
                <w:sz w:val="16"/>
                <w:szCs w:val="16"/>
              </w:rPr>
              <w:t>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FF2E14" w:rsidRPr="00526D2B" w:rsidRDefault="00FF2E14" w:rsidP="002B79A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F2E14" w:rsidRPr="00526D2B" w:rsidTr="00526D2B">
        <w:trPr>
          <w:trHeight w:val="9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pStyle w:val="a3"/>
              <w:numPr>
                <w:ilvl w:val="0"/>
                <w:numId w:val="1"/>
              </w:numPr>
              <w:outlineLvl w:val="1"/>
              <w:rPr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7A6861">
            <w:pPr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Усиление позиций местных товаропроизводителей путем участия в ярмарочных мероприятиях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14" w:rsidRPr="00526D2B" w:rsidRDefault="00FF2E14" w:rsidP="00FF2E14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Управление сельского хозяйства Администрации 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FF2E14" w:rsidRPr="00526D2B" w:rsidRDefault="00FF2E14" w:rsidP="00FF2E14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Отдел экономического развития и торговли АМО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FF2E14" w:rsidRPr="00526D2B" w:rsidRDefault="00FF2E14" w:rsidP="00BD3130">
            <w:pPr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BD3130">
            <w:pPr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255899">
            <w:pPr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Расширение и доступность потребительского рынка</w:t>
            </w:r>
            <w:proofErr w:type="gramStart"/>
            <w:r w:rsidRPr="00526D2B">
              <w:rPr>
                <w:sz w:val="16"/>
                <w:szCs w:val="16"/>
              </w:rPr>
              <w:t xml:space="preserve"> ,</w:t>
            </w:r>
            <w:proofErr w:type="gramEnd"/>
            <w:r w:rsidRPr="00526D2B">
              <w:rPr>
                <w:sz w:val="16"/>
                <w:szCs w:val="16"/>
              </w:rPr>
              <w:t xml:space="preserve"> сн</w:t>
            </w:r>
            <w:r w:rsidRPr="00526D2B">
              <w:rPr>
                <w:sz w:val="16"/>
                <w:szCs w:val="16"/>
              </w:rPr>
              <w:t>и</w:t>
            </w:r>
            <w:r w:rsidRPr="00526D2B">
              <w:rPr>
                <w:sz w:val="16"/>
                <w:szCs w:val="16"/>
              </w:rPr>
              <w:t>жение цен на продовольственные товары местного прои</w:t>
            </w:r>
            <w:r w:rsidRPr="00526D2B">
              <w:rPr>
                <w:sz w:val="16"/>
                <w:szCs w:val="16"/>
              </w:rPr>
              <w:t>з</w:t>
            </w:r>
            <w:r w:rsidRPr="00526D2B">
              <w:rPr>
                <w:sz w:val="16"/>
                <w:szCs w:val="16"/>
              </w:rPr>
              <w:t>водства</w:t>
            </w:r>
          </w:p>
        </w:tc>
      </w:tr>
      <w:tr w:rsidR="00FF2E14" w:rsidRPr="00526D2B" w:rsidTr="00526D2B">
        <w:trPr>
          <w:trHeight w:val="9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pStyle w:val="a3"/>
              <w:numPr>
                <w:ilvl w:val="0"/>
                <w:numId w:val="1"/>
              </w:numPr>
              <w:outlineLvl w:val="1"/>
              <w:rPr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F20D2C">
            <w:pPr>
              <w:outlineLvl w:val="1"/>
              <w:rPr>
                <w:sz w:val="16"/>
                <w:szCs w:val="16"/>
              </w:rPr>
            </w:pPr>
            <w:r w:rsidRPr="00526D2B">
              <w:rPr>
                <w:color w:val="000000"/>
                <w:sz w:val="16"/>
                <w:szCs w:val="16"/>
                <w:shd w:val="clear" w:color="auto" w:fill="ECF9F0"/>
              </w:rPr>
              <w:t>Проведение мероприятий для обеспечения своевр</w:t>
            </w:r>
            <w:r w:rsidRPr="00526D2B">
              <w:rPr>
                <w:color w:val="000000"/>
                <w:sz w:val="16"/>
                <w:szCs w:val="16"/>
                <w:shd w:val="clear" w:color="auto" w:fill="ECF9F0"/>
              </w:rPr>
              <w:t>е</w:t>
            </w:r>
            <w:r w:rsidRPr="00526D2B">
              <w:rPr>
                <w:color w:val="000000"/>
                <w:sz w:val="16"/>
                <w:szCs w:val="16"/>
                <w:shd w:val="clear" w:color="auto" w:fill="ECF9F0"/>
              </w:rPr>
              <w:t>менной подготовки  объектов жилищно-коммунального и энергетического комплекса к</w:t>
            </w:r>
            <w:r w:rsidRPr="00526D2B">
              <w:rPr>
                <w:rStyle w:val="apple-converted-space"/>
                <w:color w:val="000000"/>
                <w:sz w:val="16"/>
                <w:szCs w:val="16"/>
                <w:shd w:val="clear" w:color="auto" w:fill="ECF9F0"/>
              </w:rPr>
              <w:t> </w:t>
            </w:r>
            <w:r w:rsidRPr="00526D2B">
              <w:rPr>
                <w:color w:val="000000"/>
                <w:sz w:val="16"/>
                <w:szCs w:val="16"/>
                <w:shd w:val="clear" w:color="auto" w:fill="ECF9F0"/>
              </w:rPr>
              <w:t xml:space="preserve">работе в осенне-зимний период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14" w:rsidRPr="00526D2B" w:rsidRDefault="00FF2E14" w:rsidP="00F20D2C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Зам. главы администрации по вопросам строительства и ЖКХ</w:t>
            </w:r>
          </w:p>
          <w:p w:rsidR="00FF2E14" w:rsidRPr="00526D2B" w:rsidRDefault="00FF2E14" w:rsidP="00F20D2C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Управление архитектуры и градостроительства АМО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FF2E14" w:rsidRPr="00526D2B" w:rsidRDefault="00FF2E14" w:rsidP="00F20D2C">
            <w:pPr>
              <w:jc w:val="center"/>
              <w:outlineLvl w:val="1"/>
              <w:rPr>
                <w:sz w:val="16"/>
                <w:szCs w:val="16"/>
              </w:rPr>
            </w:pPr>
          </w:p>
          <w:p w:rsidR="00FF2E14" w:rsidRPr="00526D2B" w:rsidRDefault="00FF2E14" w:rsidP="00F20D2C">
            <w:pPr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14" w:rsidRPr="00526D2B" w:rsidRDefault="00FF2E14" w:rsidP="00BD3130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D22011">
            <w:pPr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Улучшение жилищных условий граждан, ликвидация ав</w:t>
            </w:r>
            <w:r w:rsidRPr="00526D2B">
              <w:rPr>
                <w:sz w:val="16"/>
                <w:szCs w:val="16"/>
              </w:rPr>
              <w:t>а</w:t>
            </w:r>
            <w:r w:rsidRPr="00526D2B">
              <w:rPr>
                <w:sz w:val="16"/>
                <w:szCs w:val="16"/>
              </w:rPr>
              <w:t>рийного жилья</w:t>
            </w:r>
          </w:p>
        </w:tc>
      </w:tr>
      <w:tr w:rsidR="00FF2E14" w:rsidRPr="00526D2B" w:rsidTr="00526D2B">
        <w:trPr>
          <w:trHeight w:val="9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pStyle w:val="a3"/>
              <w:numPr>
                <w:ilvl w:val="0"/>
                <w:numId w:val="1"/>
              </w:numPr>
              <w:outlineLvl w:val="1"/>
              <w:rPr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F16DB2">
            <w:pPr>
              <w:outlineLvl w:val="1"/>
              <w:rPr>
                <w:sz w:val="16"/>
                <w:szCs w:val="16"/>
              </w:rPr>
            </w:pPr>
            <w:r w:rsidRPr="00526D2B">
              <w:rPr>
                <w:bCs/>
                <w:sz w:val="16"/>
                <w:szCs w:val="16"/>
              </w:rPr>
              <w:t>Выполнение мероприятий  при подготовке к работе в осенне-зимний период, обеспечение безаварийного прохождения осенне-зимнего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14" w:rsidRPr="00526D2B" w:rsidRDefault="00FF2E14" w:rsidP="00F20D2C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Зам. главы администрации по вопросам строительства и ЖКХ</w:t>
            </w:r>
          </w:p>
          <w:p w:rsidR="00FF2E14" w:rsidRPr="00526D2B" w:rsidRDefault="00FF2E14" w:rsidP="00F20D2C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Управление архитектуры и градостроительства АМО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FF2E14" w:rsidRPr="00526D2B" w:rsidRDefault="00FF2E14" w:rsidP="00F20D2C">
            <w:pPr>
              <w:jc w:val="center"/>
              <w:outlineLvl w:val="1"/>
              <w:rPr>
                <w:sz w:val="16"/>
                <w:szCs w:val="16"/>
              </w:rPr>
            </w:pPr>
          </w:p>
          <w:p w:rsidR="00FF2E14" w:rsidRPr="00526D2B" w:rsidRDefault="00FF2E14" w:rsidP="00F20D2C">
            <w:pPr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14" w:rsidRPr="00526D2B" w:rsidRDefault="00FF2E14" w:rsidP="00BD3130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D22011">
            <w:pPr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  <w:lang w:eastAsia="en-US"/>
              </w:rPr>
              <w:t>Обеспечение 100% готовности организаций коммунального комплекса к работе в зимних условиях, снижение технол</w:t>
            </w:r>
            <w:r w:rsidRPr="00526D2B">
              <w:rPr>
                <w:sz w:val="16"/>
                <w:szCs w:val="16"/>
                <w:lang w:eastAsia="en-US"/>
              </w:rPr>
              <w:t>о</w:t>
            </w:r>
            <w:r w:rsidRPr="00526D2B">
              <w:rPr>
                <w:sz w:val="16"/>
                <w:szCs w:val="16"/>
                <w:lang w:eastAsia="en-US"/>
              </w:rPr>
              <w:t>гических сбоев и инцидентов в работе коммунальных об</w:t>
            </w:r>
            <w:r w:rsidRPr="00526D2B">
              <w:rPr>
                <w:sz w:val="16"/>
                <w:szCs w:val="16"/>
                <w:lang w:eastAsia="en-US"/>
              </w:rPr>
              <w:t>ъ</w:t>
            </w:r>
            <w:r w:rsidRPr="00526D2B">
              <w:rPr>
                <w:sz w:val="16"/>
                <w:szCs w:val="16"/>
                <w:lang w:eastAsia="en-US"/>
              </w:rPr>
              <w:t>ектов</w:t>
            </w:r>
          </w:p>
        </w:tc>
      </w:tr>
      <w:tr w:rsidR="00FF2E14" w:rsidRPr="00526D2B" w:rsidTr="00526D2B">
        <w:trPr>
          <w:trHeight w:val="9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pStyle w:val="a3"/>
              <w:numPr>
                <w:ilvl w:val="0"/>
                <w:numId w:val="1"/>
              </w:numPr>
              <w:outlineLvl w:val="1"/>
              <w:rPr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FF2E1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6D2B">
              <w:rPr>
                <w:rFonts w:eastAsia="Calibri"/>
                <w:sz w:val="16"/>
                <w:szCs w:val="16"/>
                <w:lang w:eastAsia="en-US"/>
              </w:rPr>
              <w:t>Мониторинг цен на социально значимые продовольс</w:t>
            </w:r>
            <w:r w:rsidRPr="00526D2B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526D2B">
              <w:rPr>
                <w:rFonts w:eastAsia="Calibri"/>
                <w:sz w:val="16"/>
                <w:szCs w:val="16"/>
                <w:lang w:eastAsia="en-US"/>
              </w:rPr>
              <w:t>венные и непродовольственные товары и товары сел</w:t>
            </w:r>
            <w:r w:rsidRPr="00526D2B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526D2B">
              <w:rPr>
                <w:rFonts w:eastAsia="Calibri"/>
                <w:sz w:val="16"/>
                <w:szCs w:val="16"/>
                <w:lang w:eastAsia="en-US"/>
              </w:rPr>
              <w:t>скохозяйственного сектора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FF2E14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Управление сельского хозяйства Администрации 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FF2E14" w:rsidRPr="00526D2B" w:rsidRDefault="00FF2E14" w:rsidP="00FF2E14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Отдел экономического развития и торговли АМО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FF2E14" w:rsidRPr="00526D2B" w:rsidRDefault="00FF2E14" w:rsidP="00D87096">
            <w:pPr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D87096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E14" w:rsidRPr="00526D2B" w:rsidRDefault="004121AF" w:rsidP="000E08CF">
            <w:pPr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Недопущение неоправданного роста цен на основные пр</w:t>
            </w:r>
            <w:r w:rsidRPr="00526D2B">
              <w:rPr>
                <w:sz w:val="16"/>
                <w:szCs w:val="16"/>
              </w:rPr>
              <w:t>о</w:t>
            </w:r>
            <w:r w:rsidRPr="00526D2B">
              <w:rPr>
                <w:sz w:val="16"/>
                <w:szCs w:val="16"/>
              </w:rPr>
              <w:t>дукты питания</w:t>
            </w:r>
          </w:p>
        </w:tc>
      </w:tr>
      <w:tr w:rsidR="00FF2E14" w:rsidRPr="00526D2B" w:rsidTr="00526D2B">
        <w:trPr>
          <w:trHeight w:val="9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pStyle w:val="a3"/>
              <w:numPr>
                <w:ilvl w:val="0"/>
                <w:numId w:val="1"/>
              </w:numPr>
              <w:outlineLvl w:val="1"/>
              <w:rPr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4121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26D2B">
              <w:rPr>
                <w:sz w:val="16"/>
                <w:szCs w:val="16"/>
              </w:rPr>
              <w:t>Мониторинг результатов работы по снижению нефо</w:t>
            </w:r>
            <w:r w:rsidRPr="00526D2B">
              <w:rPr>
                <w:sz w:val="16"/>
                <w:szCs w:val="16"/>
              </w:rPr>
              <w:t>р</w:t>
            </w:r>
            <w:r w:rsidRPr="00526D2B">
              <w:rPr>
                <w:sz w:val="16"/>
                <w:szCs w:val="16"/>
              </w:rPr>
              <w:t xml:space="preserve">мальной занятости, легализации «серой» заработной платы, повышению собираемости страховых взносов во внебюджетные фонды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AF" w:rsidRPr="00526D2B" w:rsidRDefault="004121AF" w:rsidP="004121AF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Администрация 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4121AF" w:rsidRPr="00526D2B" w:rsidRDefault="004121AF" w:rsidP="004121AF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 xml:space="preserve">Управление Пенсионного Фонда в </w:t>
            </w:r>
            <w:proofErr w:type="spellStart"/>
            <w:r w:rsidRPr="00526D2B">
              <w:rPr>
                <w:sz w:val="16"/>
                <w:szCs w:val="16"/>
              </w:rPr>
              <w:t>Кошехабльском</w:t>
            </w:r>
            <w:proofErr w:type="spellEnd"/>
            <w:r w:rsidRPr="00526D2B">
              <w:rPr>
                <w:sz w:val="16"/>
                <w:szCs w:val="16"/>
              </w:rPr>
              <w:t xml:space="preserve"> районе (по согласованию)</w:t>
            </w:r>
          </w:p>
          <w:p w:rsidR="00FF2E14" w:rsidRPr="00526D2B" w:rsidRDefault="004121AF" w:rsidP="004121AF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Межрайонная инспекция ФНС №2 РФ по РА (по с</w:t>
            </w:r>
            <w:r w:rsidRPr="00526D2B">
              <w:rPr>
                <w:sz w:val="16"/>
                <w:szCs w:val="16"/>
              </w:rPr>
              <w:t>о</w:t>
            </w:r>
            <w:r w:rsidRPr="00526D2B">
              <w:rPr>
                <w:sz w:val="16"/>
                <w:szCs w:val="16"/>
              </w:rPr>
              <w:t>гласованию)</w:t>
            </w:r>
          </w:p>
          <w:p w:rsidR="004121AF" w:rsidRPr="00526D2B" w:rsidRDefault="004121AF" w:rsidP="004121AF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Органы местного самоуправления МО «</w:t>
            </w:r>
            <w:proofErr w:type="spellStart"/>
            <w:r w:rsidRPr="00526D2B">
              <w:rPr>
                <w:sz w:val="16"/>
                <w:szCs w:val="16"/>
              </w:rPr>
              <w:t>Кошехабл</w:t>
            </w:r>
            <w:r w:rsidRPr="00526D2B">
              <w:rPr>
                <w:sz w:val="16"/>
                <w:szCs w:val="16"/>
              </w:rPr>
              <w:t>ь</w:t>
            </w:r>
            <w:r w:rsidRPr="00526D2B">
              <w:rPr>
                <w:sz w:val="16"/>
                <w:szCs w:val="16"/>
              </w:rPr>
              <w:t>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D87096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2F34A9">
            <w:pPr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Недопущение неформальной занятости и выдачи «серой» заработной платы</w:t>
            </w:r>
          </w:p>
        </w:tc>
      </w:tr>
      <w:tr w:rsidR="00FF2E14" w:rsidRPr="00526D2B" w:rsidTr="00526D2B">
        <w:trPr>
          <w:trHeight w:val="9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pStyle w:val="a3"/>
              <w:numPr>
                <w:ilvl w:val="0"/>
                <w:numId w:val="1"/>
              </w:numPr>
              <w:outlineLvl w:val="1"/>
              <w:rPr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867A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26D2B">
              <w:rPr>
                <w:rFonts w:eastAsia="Calibri"/>
                <w:sz w:val="16"/>
                <w:szCs w:val="16"/>
                <w:lang w:eastAsia="en-US"/>
              </w:rPr>
              <w:t>Мониторинг задолженности по заработной плате</w:t>
            </w:r>
          </w:p>
          <w:p w:rsidR="00FF2E14" w:rsidRPr="00526D2B" w:rsidRDefault="00FF2E14" w:rsidP="000E08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AF" w:rsidRPr="00526D2B" w:rsidRDefault="004121AF" w:rsidP="004121AF">
            <w:pPr>
              <w:widowControl w:val="0"/>
              <w:jc w:val="center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Отдел экономического развития и торговли АМО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FF2E14" w:rsidRPr="00526D2B" w:rsidRDefault="00FF2E14" w:rsidP="00D87096">
            <w:pPr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D87096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867A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6D2B">
              <w:rPr>
                <w:rFonts w:eastAsia="Calibri"/>
                <w:sz w:val="16"/>
                <w:szCs w:val="16"/>
                <w:lang w:eastAsia="en-US"/>
              </w:rPr>
              <w:t>Предотвращение роста объема задолженности по зарабо</w:t>
            </w:r>
            <w:r w:rsidRPr="00526D2B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526D2B">
              <w:rPr>
                <w:rFonts w:eastAsia="Calibri"/>
                <w:sz w:val="16"/>
                <w:szCs w:val="16"/>
                <w:lang w:eastAsia="en-US"/>
              </w:rPr>
              <w:t>ной плате и принятие оперативных мер реагирования в о</w:t>
            </w:r>
            <w:r w:rsidRPr="00526D2B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526D2B">
              <w:rPr>
                <w:rFonts w:eastAsia="Calibri"/>
                <w:sz w:val="16"/>
                <w:szCs w:val="16"/>
                <w:lang w:eastAsia="en-US"/>
              </w:rPr>
              <w:t>ношении предприятий-должников</w:t>
            </w:r>
          </w:p>
        </w:tc>
      </w:tr>
      <w:tr w:rsidR="00FF2E14" w:rsidRPr="00526D2B" w:rsidTr="00526D2B">
        <w:trPr>
          <w:trHeight w:val="9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BD3130">
            <w:pPr>
              <w:pStyle w:val="a3"/>
              <w:numPr>
                <w:ilvl w:val="0"/>
                <w:numId w:val="1"/>
              </w:numPr>
              <w:outlineLvl w:val="1"/>
              <w:rPr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14" w:rsidRPr="00526D2B" w:rsidRDefault="00FF2E14" w:rsidP="007A6861">
            <w:pPr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Мониторинг реализации указов Президента Росси</w:t>
            </w:r>
            <w:r w:rsidRPr="00526D2B">
              <w:rPr>
                <w:sz w:val="16"/>
                <w:szCs w:val="16"/>
              </w:rPr>
              <w:t>й</w:t>
            </w:r>
            <w:r w:rsidRPr="00526D2B">
              <w:rPr>
                <w:sz w:val="16"/>
                <w:szCs w:val="16"/>
              </w:rPr>
              <w:t xml:space="preserve">ской федерации </w:t>
            </w:r>
            <w:r w:rsidRPr="00526D2B">
              <w:rPr>
                <w:color w:val="000000"/>
                <w:sz w:val="16"/>
                <w:szCs w:val="16"/>
              </w:rPr>
              <w:t>от 7 мая 2012 г. №№ 596-606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AF" w:rsidRPr="00526D2B" w:rsidRDefault="004121AF" w:rsidP="004121AF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Администрация 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  <w:p w:rsidR="004121AF" w:rsidRPr="00526D2B" w:rsidRDefault="004121AF" w:rsidP="00BD3130">
            <w:pPr>
              <w:jc w:val="center"/>
              <w:outlineLvl w:val="1"/>
              <w:rPr>
                <w:sz w:val="16"/>
                <w:szCs w:val="16"/>
              </w:rPr>
            </w:pPr>
          </w:p>
          <w:p w:rsidR="00FF2E14" w:rsidRPr="00526D2B" w:rsidRDefault="004121AF" w:rsidP="004121AF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Структурные подразделения АМО «</w:t>
            </w:r>
            <w:proofErr w:type="spellStart"/>
            <w:r w:rsidRPr="00526D2B">
              <w:rPr>
                <w:sz w:val="16"/>
                <w:szCs w:val="16"/>
              </w:rPr>
              <w:t>Кошехабльский</w:t>
            </w:r>
            <w:proofErr w:type="spellEnd"/>
            <w:r w:rsidRPr="00526D2B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14" w:rsidRPr="00526D2B" w:rsidRDefault="00FF2E14" w:rsidP="00BD3130">
            <w:pPr>
              <w:jc w:val="center"/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E14" w:rsidRPr="00526D2B" w:rsidRDefault="00FF2E14" w:rsidP="004E08AD">
            <w:pPr>
              <w:outlineLvl w:val="1"/>
              <w:rPr>
                <w:sz w:val="16"/>
                <w:szCs w:val="16"/>
              </w:rPr>
            </w:pPr>
            <w:r w:rsidRPr="00526D2B">
              <w:rPr>
                <w:sz w:val="16"/>
                <w:szCs w:val="16"/>
              </w:rPr>
              <w:t>Достижение запланированного уровня показателей</w:t>
            </w:r>
          </w:p>
        </w:tc>
      </w:tr>
      <w:tr w:rsidR="002717EA" w:rsidRPr="00526D2B" w:rsidTr="00526D2B">
        <w:trPr>
          <w:trHeight w:val="9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A" w:rsidRPr="00526D2B" w:rsidRDefault="002717EA" w:rsidP="00BD3130">
            <w:pPr>
              <w:pStyle w:val="a3"/>
              <w:numPr>
                <w:ilvl w:val="0"/>
                <w:numId w:val="1"/>
              </w:numPr>
              <w:outlineLvl w:val="1"/>
              <w:rPr>
                <w:sz w:val="16"/>
                <w:szCs w:val="1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7EA" w:rsidRDefault="002717EA" w:rsidP="007A6861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эффективности бюджетных расходов и устойчивости местного бюджета за счет  выявления неэффективных затрат и сокращения расходов, 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ществляемых за счет собственных доходов местного бюджета, ежегодно в 2015-2017 годах не менее, чем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717EA" w:rsidRPr="00526D2B" w:rsidRDefault="002717EA" w:rsidP="007A6861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10%, концентрации ресурсов на приоритетных 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правлениях развития и выполнении публичных обяз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тельств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A" w:rsidRDefault="002717EA" w:rsidP="002717EA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народных депутатов</w:t>
            </w:r>
          </w:p>
          <w:p w:rsidR="002717EA" w:rsidRDefault="002717EA" w:rsidP="002717EA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финансов</w:t>
            </w:r>
          </w:p>
          <w:p w:rsidR="002717EA" w:rsidRDefault="002717EA" w:rsidP="002717EA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сельского хозяйства</w:t>
            </w:r>
          </w:p>
          <w:p w:rsidR="002717EA" w:rsidRDefault="002717EA" w:rsidP="002717EA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</w:t>
            </w:r>
          </w:p>
          <w:p w:rsidR="002717EA" w:rsidRDefault="002717EA" w:rsidP="002717EA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Контрольно-счетная палата</w:t>
            </w:r>
          </w:p>
          <w:p w:rsidR="002717EA" w:rsidRDefault="002717EA" w:rsidP="002717EA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sz w:val="16"/>
                <w:szCs w:val="16"/>
              </w:rPr>
              <w:t>Кошехабльский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  <w:p w:rsidR="002717EA" w:rsidRPr="00526D2B" w:rsidRDefault="002717EA" w:rsidP="002717EA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EA" w:rsidRPr="00526D2B" w:rsidRDefault="002717EA" w:rsidP="00BD3130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EA" w:rsidRPr="00526D2B" w:rsidRDefault="002717EA" w:rsidP="002717E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26D2B">
              <w:rPr>
                <w:rFonts w:eastAsia="Calibri"/>
                <w:sz w:val="16"/>
                <w:szCs w:val="16"/>
                <w:lang w:eastAsia="en-US"/>
              </w:rPr>
              <w:t>Оптимизация и повышение эффективности бюджетных расходов</w:t>
            </w:r>
          </w:p>
          <w:p w:rsidR="002717EA" w:rsidRPr="00526D2B" w:rsidRDefault="002717EA" w:rsidP="004E08AD">
            <w:pPr>
              <w:outlineLvl w:val="1"/>
              <w:rPr>
                <w:sz w:val="16"/>
                <w:szCs w:val="16"/>
              </w:rPr>
            </w:pPr>
          </w:p>
        </w:tc>
      </w:tr>
    </w:tbl>
    <w:p w:rsidR="00A63CB8" w:rsidRPr="00526D2B" w:rsidRDefault="00A63CB8" w:rsidP="00D759EF">
      <w:pPr>
        <w:rPr>
          <w:sz w:val="16"/>
          <w:szCs w:val="16"/>
        </w:rPr>
      </w:pPr>
    </w:p>
    <w:sectPr w:rsidR="00A63CB8" w:rsidRPr="00526D2B" w:rsidSect="002E63C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1C28"/>
    <w:multiLevelType w:val="hybridMultilevel"/>
    <w:tmpl w:val="53D43E94"/>
    <w:lvl w:ilvl="0" w:tplc="26EEC2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185C"/>
    <w:rsid w:val="00001C5B"/>
    <w:rsid w:val="00002BFD"/>
    <w:rsid w:val="000048AB"/>
    <w:rsid w:val="000065BF"/>
    <w:rsid w:val="00012D57"/>
    <w:rsid w:val="00016512"/>
    <w:rsid w:val="00016E4E"/>
    <w:rsid w:val="00021657"/>
    <w:rsid w:val="00022F5B"/>
    <w:rsid w:val="00023513"/>
    <w:rsid w:val="00027837"/>
    <w:rsid w:val="000306DA"/>
    <w:rsid w:val="00034CDB"/>
    <w:rsid w:val="0003570E"/>
    <w:rsid w:val="00036709"/>
    <w:rsid w:val="00044869"/>
    <w:rsid w:val="00052CBF"/>
    <w:rsid w:val="000533B2"/>
    <w:rsid w:val="000535B6"/>
    <w:rsid w:val="000651E9"/>
    <w:rsid w:val="00070B55"/>
    <w:rsid w:val="00073959"/>
    <w:rsid w:val="0008320D"/>
    <w:rsid w:val="000833DD"/>
    <w:rsid w:val="0008784D"/>
    <w:rsid w:val="00092560"/>
    <w:rsid w:val="0009690E"/>
    <w:rsid w:val="000A116D"/>
    <w:rsid w:val="000A6E57"/>
    <w:rsid w:val="000A74B8"/>
    <w:rsid w:val="000A79AB"/>
    <w:rsid w:val="000A7FC6"/>
    <w:rsid w:val="000B2E02"/>
    <w:rsid w:val="000B480E"/>
    <w:rsid w:val="000C0D42"/>
    <w:rsid w:val="000C44D3"/>
    <w:rsid w:val="000C7ECF"/>
    <w:rsid w:val="000D159A"/>
    <w:rsid w:val="000D60FA"/>
    <w:rsid w:val="000E08CF"/>
    <w:rsid w:val="000E3530"/>
    <w:rsid w:val="000E632D"/>
    <w:rsid w:val="000E7B78"/>
    <w:rsid w:val="000F0F77"/>
    <w:rsid w:val="000F193E"/>
    <w:rsid w:val="000F2187"/>
    <w:rsid w:val="000F5800"/>
    <w:rsid w:val="00105ACE"/>
    <w:rsid w:val="001067CC"/>
    <w:rsid w:val="00110DE7"/>
    <w:rsid w:val="00112923"/>
    <w:rsid w:val="00116257"/>
    <w:rsid w:val="00116418"/>
    <w:rsid w:val="00120167"/>
    <w:rsid w:val="00120A85"/>
    <w:rsid w:val="0012645B"/>
    <w:rsid w:val="00131891"/>
    <w:rsid w:val="00132AA2"/>
    <w:rsid w:val="001351A0"/>
    <w:rsid w:val="00140074"/>
    <w:rsid w:val="00141BB7"/>
    <w:rsid w:val="00142B0C"/>
    <w:rsid w:val="0014617E"/>
    <w:rsid w:val="00147418"/>
    <w:rsid w:val="001525B2"/>
    <w:rsid w:val="00157C4C"/>
    <w:rsid w:val="00160F13"/>
    <w:rsid w:val="00161678"/>
    <w:rsid w:val="00166168"/>
    <w:rsid w:val="00166783"/>
    <w:rsid w:val="00167ACC"/>
    <w:rsid w:val="00171284"/>
    <w:rsid w:val="001722FA"/>
    <w:rsid w:val="001731EF"/>
    <w:rsid w:val="0017742F"/>
    <w:rsid w:val="00177AEF"/>
    <w:rsid w:val="00181AE7"/>
    <w:rsid w:val="00184BCB"/>
    <w:rsid w:val="00194BCE"/>
    <w:rsid w:val="001A7869"/>
    <w:rsid w:val="001A7D2D"/>
    <w:rsid w:val="001B034D"/>
    <w:rsid w:val="001B2C60"/>
    <w:rsid w:val="001C65B0"/>
    <w:rsid w:val="001D0D5B"/>
    <w:rsid w:val="001D0E6A"/>
    <w:rsid w:val="001D1827"/>
    <w:rsid w:val="001E0659"/>
    <w:rsid w:val="001E1EFD"/>
    <w:rsid w:val="001E7B79"/>
    <w:rsid w:val="001F19B1"/>
    <w:rsid w:val="001F27A4"/>
    <w:rsid w:val="001F4008"/>
    <w:rsid w:val="001F5A32"/>
    <w:rsid w:val="002021FC"/>
    <w:rsid w:val="00205D72"/>
    <w:rsid w:val="00211A51"/>
    <w:rsid w:val="002168CF"/>
    <w:rsid w:val="00223230"/>
    <w:rsid w:val="002249B8"/>
    <w:rsid w:val="00233C87"/>
    <w:rsid w:val="00235F2C"/>
    <w:rsid w:val="00242502"/>
    <w:rsid w:val="002428F0"/>
    <w:rsid w:val="00242A1B"/>
    <w:rsid w:val="00245C56"/>
    <w:rsid w:val="002462B9"/>
    <w:rsid w:val="002506E3"/>
    <w:rsid w:val="00255899"/>
    <w:rsid w:val="0026062B"/>
    <w:rsid w:val="00263ED2"/>
    <w:rsid w:val="002678EF"/>
    <w:rsid w:val="002717EA"/>
    <w:rsid w:val="00274EDB"/>
    <w:rsid w:val="00275586"/>
    <w:rsid w:val="00276763"/>
    <w:rsid w:val="0028307C"/>
    <w:rsid w:val="0028532C"/>
    <w:rsid w:val="00290817"/>
    <w:rsid w:val="0029159B"/>
    <w:rsid w:val="00295E3F"/>
    <w:rsid w:val="00297189"/>
    <w:rsid w:val="0029762F"/>
    <w:rsid w:val="002A2C58"/>
    <w:rsid w:val="002A42DC"/>
    <w:rsid w:val="002A5EC1"/>
    <w:rsid w:val="002A7FCC"/>
    <w:rsid w:val="002B0021"/>
    <w:rsid w:val="002B1110"/>
    <w:rsid w:val="002B79AF"/>
    <w:rsid w:val="002C1C9B"/>
    <w:rsid w:val="002C4E69"/>
    <w:rsid w:val="002C6620"/>
    <w:rsid w:val="002D3487"/>
    <w:rsid w:val="002E0A71"/>
    <w:rsid w:val="002E0D04"/>
    <w:rsid w:val="002E0FA4"/>
    <w:rsid w:val="002E3EDC"/>
    <w:rsid w:val="002E5C92"/>
    <w:rsid w:val="002E63C7"/>
    <w:rsid w:val="002E73F6"/>
    <w:rsid w:val="002F010D"/>
    <w:rsid w:val="002F27ED"/>
    <w:rsid w:val="002F34A9"/>
    <w:rsid w:val="002F6B02"/>
    <w:rsid w:val="002F7A66"/>
    <w:rsid w:val="00301406"/>
    <w:rsid w:val="00301A87"/>
    <w:rsid w:val="00302391"/>
    <w:rsid w:val="00303231"/>
    <w:rsid w:val="00304E03"/>
    <w:rsid w:val="00311C5A"/>
    <w:rsid w:val="00311E45"/>
    <w:rsid w:val="00312ABB"/>
    <w:rsid w:val="00320630"/>
    <w:rsid w:val="00321AB6"/>
    <w:rsid w:val="00323F9F"/>
    <w:rsid w:val="00324CF8"/>
    <w:rsid w:val="00326495"/>
    <w:rsid w:val="00326C75"/>
    <w:rsid w:val="003273D5"/>
    <w:rsid w:val="00334D50"/>
    <w:rsid w:val="00335685"/>
    <w:rsid w:val="00336A1E"/>
    <w:rsid w:val="003403BE"/>
    <w:rsid w:val="00343724"/>
    <w:rsid w:val="00344AA8"/>
    <w:rsid w:val="003452CD"/>
    <w:rsid w:val="00351440"/>
    <w:rsid w:val="00351B89"/>
    <w:rsid w:val="003520DF"/>
    <w:rsid w:val="003553D7"/>
    <w:rsid w:val="00355B23"/>
    <w:rsid w:val="00360127"/>
    <w:rsid w:val="00361C1E"/>
    <w:rsid w:val="003652A7"/>
    <w:rsid w:val="003661BA"/>
    <w:rsid w:val="00367F6B"/>
    <w:rsid w:val="00375326"/>
    <w:rsid w:val="00376314"/>
    <w:rsid w:val="00376ABB"/>
    <w:rsid w:val="00381175"/>
    <w:rsid w:val="003836B2"/>
    <w:rsid w:val="00385078"/>
    <w:rsid w:val="00385249"/>
    <w:rsid w:val="00390063"/>
    <w:rsid w:val="00391F84"/>
    <w:rsid w:val="00396294"/>
    <w:rsid w:val="0039704C"/>
    <w:rsid w:val="003A1E11"/>
    <w:rsid w:val="003A52CA"/>
    <w:rsid w:val="003A566A"/>
    <w:rsid w:val="003A660B"/>
    <w:rsid w:val="003A67C9"/>
    <w:rsid w:val="003B57DA"/>
    <w:rsid w:val="003B58D2"/>
    <w:rsid w:val="003C0024"/>
    <w:rsid w:val="003C1435"/>
    <w:rsid w:val="003D0490"/>
    <w:rsid w:val="003D2591"/>
    <w:rsid w:val="003D3150"/>
    <w:rsid w:val="003D760E"/>
    <w:rsid w:val="003E05E2"/>
    <w:rsid w:val="003E38E8"/>
    <w:rsid w:val="003E3C27"/>
    <w:rsid w:val="003E3D54"/>
    <w:rsid w:val="003F064F"/>
    <w:rsid w:val="003F262A"/>
    <w:rsid w:val="003F3145"/>
    <w:rsid w:val="003F5A3B"/>
    <w:rsid w:val="003F61BE"/>
    <w:rsid w:val="00400FEC"/>
    <w:rsid w:val="004026F1"/>
    <w:rsid w:val="004040FC"/>
    <w:rsid w:val="00404254"/>
    <w:rsid w:val="00405683"/>
    <w:rsid w:val="00405968"/>
    <w:rsid w:val="00405DB2"/>
    <w:rsid w:val="004065E1"/>
    <w:rsid w:val="00406866"/>
    <w:rsid w:val="004121AF"/>
    <w:rsid w:val="004150F0"/>
    <w:rsid w:val="00420FD7"/>
    <w:rsid w:val="004225C3"/>
    <w:rsid w:val="00425447"/>
    <w:rsid w:val="00425DF3"/>
    <w:rsid w:val="0042675D"/>
    <w:rsid w:val="004354D8"/>
    <w:rsid w:val="00436401"/>
    <w:rsid w:val="004446CC"/>
    <w:rsid w:val="00445AF7"/>
    <w:rsid w:val="00450B71"/>
    <w:rsid w:val="004513A8"/>
    <w:rsid w:val="0045411A"/>
    <w:rsid w:val="00454C58"/>
    <w:rsid w:val="004577A4"/>
    <w:rsid w:val="00465EB1"/>
    <w:rsid w:val="00467E8C"/>
    <w:rsid w:val="00471B81"/>
    <w:rsid w:val="0047310E"/>
    <w:rsid w:val="00474137"/>
    <w:rsid w:val="00477E3B"/>
    <w:rsid w:val="0048077A"/>
    <w:rsid w:val="004816B4"/>
    <w:rsid w:val="004913A4"/>
    <w:rsid w:val="00493952"/>
    <w:rsid w:val="004A05BE"/>
    <w:rsid w:val="004A223D"/>
    <w:rsid w:val="004A232D"/>
    <w:rsid w:val="004A23FE"/>
    <w:rsid w:val="004A29FA"/>
    <w:rsid w:val="004A2E7A"/>
    <w:rsid w:val="004A4788"/>
    <w:rsid w:val="004B2317"/>
    <w:rsid w:val="004B30DE"/>
    <w:rsid w:val="004B636B"/>
    <w:rsid w:val="004C05F2"/>
    <w:rsid w:val="004C4F53"/>
    <w:rsid w:val="004C6422"/>
    <w:rsid w:val="004D365E"/>
    <w:rsid w:val="004E0688"/>
    <w:rsid w:val="004E08AD"/>
    <w:rsid w:val="004E1F54"/>
    <w:rsid w:val="004E4795"/>
    <w:rsid w:val="004F00B5"/>
    <w:rsid w:val="004F0AE4"/>
    <w:rsid w:val="004F1231"/>
    <w:rsid w:val="004F410B"/>
    <w:rsid w:val="004F4650"/>
    <w:rsid w:val="004F4F06"/>
    <w:rsid w:val="004F71C7"/>
    <w:rsid w:val="005002E7"/>
    <w:rsid w:val="0050252D"/>
    <w:rsid w:val="0050726A"/>
    <w:rsid w:val="00520721"/>
    <w:rsid w:val="0052082E"/>
    <w:rsid w:val="005209EF"/>
    <w:rsid w:val="00523232"/>
    <w:rsid w:val="00524554"/>
    <w:rsid w:val="00526D2B"/>
    <w:rsid w:val="00533058"/>
    <w:rsid w:val="00537DFC"/>
    <w:rsid w:val="005521B2"/>
    <w:rsid w:val="00552A48"/>
    <w:rsid w:val="00553C33"/>
    <w:rsid w:val="005563BE"/>
    <w:rsid w:val="00556A8E"/>
    <w:rsid w:val="0056150B"/>
    <w:rsid w:val="00561517"/>
    <w:rsid w:val="0056239B"/>
    <w:rsid w:val="005627E7"/>
    <w:rsid w:val="00562A70"/>
    <w:rsid w:val="00563015"/>
    <w:rsid w:val="00565AEE"/>
    <w:rsid w:val="0057382D"/>
    <w:rsid w:val="005777E8"/>
    <w:rsid w:val="005801F2"/>
    <w:rsid w:val="00584EF9"/>
    <w:rsid w:val="00587D62"/>
    <w:rsid w:val="0059269B"/>
    <w:rsid w:val="005971ED"/>
    <w:rsid w:val="0059798C"/>
    <w:rsid w:val="005A0A8A"/>
    <w:rsid w:val="005A528E"/>
    <w:rsid w:val="005A7350"/>
    <w:rsid w:val="005B1CA4"/>
    <w:rsid w:val="005B2372"/>
    <w:rsid w:val="005B4919"/>
    <w:rsid w:val="005C0C05"/>
    <w:rsid w:val="005C0F3D"/>
    <w:rsid w:val="005D44B4"/>
    <w:rsid w:val="005D45E3"/>
    <w:rsid w:val="005E003E"/>
    <w:rsid w:val="005E0B95"/>
    <w:rsid w:val="005E2A32"/>
    <w:rsid w:val="005E3F63"/>
    <w:rsid w:val="005E47DC"/>
    <w:rsid w:val="005F5C3E"/>
    <w:rsid w:val="005F5C70"/>
    <w:rsid w:val="005F6D1C"/>
    <w:rsid w:val="005F7780"/>
    <w:rsid w:val="00601519"/>
    <w:rsid w:val="006031B2"/>
    <w:rsid w:val="00617463"/>
    <w:rsid w:val="006174A0"/>
    <w:rsid w:val="00622201"/>
    <w:rsid w:val="00625CBB"/>
    <w:rsid w:val="006373A4"/>
    <w:rsid w:val="00637ECC"/>
    <w:rsid w:val="0064106B"/>
    <w:rsid w:val="006411B9"/>
    <w:rsid w:val="00653984"/>
    <w:rsid w:val="00654707"/>
    <w:rsid w:val="006608E4"/>
    <w:rsid w:val="00670243"/>
    <w:rsid w:val="0067168B"/>
    <w:rsid w:val="00672005"/>
    <w:rsid w:val="00675008"/>
    <w:rsid w:val="0068204E"/>
    <w:rsid w:val="0068324D"/>
    <w:rsid w:val="006854F1"/>
    <w:rsid w:val="00687132"/>
    <w:rsid w:val="00687C77"/>
    <w:rsid w:val="00693282"/>
    <w:rsid w:val="00693FD8"/>
    <w:rsid w:val="006958C2"/>
    <w:rsid w:val="006969C0"/>
    <w:rsid w:val="006B02A7"/>
    <w:rsid w:val="006B263C"/>
    <w:rsid w:val="006B2E41"/>
    <w:rsid w:val="006B389E"/>
    <w:rsid w:val="006C11FB"/>
    <w:rsid w:val="006C42BC"/>
    <w:rsid w:val="006C526F"/>
    <w:rsid w:val="006C73B8"/>
    <w:rsid w:val="006C7BED"/>
    <w:rsid w:val="006D1869"/>
    <w:rsid w:val="006D2106"/>
    <w:rsid w:val="006D27CD"/>
    <w:rsid w:val="006D2D53"/>
    <w:rsid w:val="006D470E"/>
    <w:rsid w:val="006D49D4"/>
    <w:rsid w:val="006D60D2"/>
    <w:rsid w:val="006D7494"/>
    <w:rsid w:val="006E0BB1"/>
    <w:rsid w:val="006E2BA9"/>
    <w:rsid w:val="006E693C"/>
    <w:rsid w:val="006E7DAB"/>
    <w:rsid w:val="006F24AD"/>
    <w:rsid w:val="006F73BD"/>
    <w:rsid w:val="007141EF"/>
    <w:rsid w:val="00715641"/>
    <w:rsid w:val="0072149B"/>
    <w:rsid w:val="00722B45"/>
    <w:rsid w:val="00723355"/>
    <w:rsid w:val="00727EB9"/>
    <w:rsid w:val="00730DC4"/>
    <w:rsid w:val="0073323D"/>
    <w:rsid w:val="00733F41"/>
    <w:rsid w:val="00735E77"/>
    <w:rsid w:val="007400F2"/>
    <w:rsid w:val="00744124"/>
    <w:rsid w:val="0075243F"/>
    <w:rsid w:val="007547CE"/>
    <w:rsid w:val="0076244A"/>
    <w:rsid w:val="00764918"/>
    <w:rsid w:val="0076533A"/>
    <w:rsid w:val="0076647D"/>
    <w:rsid w:val="00771D87"/>
    <w:rsid w:val="00775FD0"/>
    <w:rsid w:val="00780027"/>
    <w:rsid w:val="00784A95"/>
    <w:rsid w:val="007864C7"/>
    <w:rsid w:val="00792767"/>
    <w:rsid w:val="00793747"/>
    <w:rsid w:val="00796AE5"/>
    <w:rsid w:val="007A0804"/>
    <w:rsid w:val="007A133F"/>
    <w:rsid w:val="007A1728"/>
    <w:rsid w:val="007A1ADB"/>
    <w:rsid w:val="007A3A3D"/>
    <w:rsid w:val="007A4024"/>
    <w:rsid w:val="007A427A"/>
    <w:rsid w:val="007A4B2E"/>
    <w:rsid w:val="007A6861"/>
    <w:rsid w:val="007A6C50"/>
    <w:rsid w:val="007B06B7"/>
    <w:rsid w:val="007B2263"/>
    <w:rsid w:val="007B2613"/>
    <w:rsid w:val="007B499B"/>
    <w:rsid w:val="007B6E74"/>
    <w:rsid w:val="007C0134"/>
    <w:rsid w:val="007C2A17"/>
    <w:rsid w:val="007C32EC"/>
    <w:rsid w:val="007C53A4"/>
    <w:rsid w:val="007D116F"/>
    <w:rsid w:val="007D4236"/>
    <w:rsid w:val="007E5234"/>
    <w:rsid w:val="007E5C06"/>
    <w:rsid w:val="007E6CE3"/>
    <w:rsid w:val="007E7005"/>
    <w:rsid w:val="007F29FA"/>
    <w:rsid w:val="007F6C72"/>
    <w:rsid w:val="00801203"/>
    <w:rsid w:val="008052A2"/>
    <w:rsid w:val="00806A6C"/>
    <w:rsid w:val="0081040B"/>
    <w:rsid w:val="008110EC"/>
    <w:rsid w:val="00813A28"/>
    <w:rsid w:val="00814AA8"/>
    <w:rsid w:val="00817378"/>
    <w:rsid w:val="0082268F"/>
    <w:rsid w:val="00823529"/>
    <w:rsid w:val="00827E7B"/>
    <w:rsid w:val="0083497F"/>
    <w:rsid w:val="008404C0"/>
    <w:rsid w:val="00840E60"/>
    <w:rsid w:val="00842EDC"/>
    <w:rsid w:val="00845FAF"/>
    <w:rsid w:val="00846890"/>
    <w:rsid w:val="00850957"/>
    <w:rsid w:val="008604D8"/>
    <w:rsid w:val="00862774"/>
    <w:rsid w:val="0086755D"/>
    <w:rsid w:val="00867AE9"/>
    <w:rsid w:val="0087548F"/>
    <w:rsid w:val="00880A13"/>
    <w:rsid w:val="00880E90"/>
    <w:rsid w:val="00881060"/>
    <w:rsid w:val="00883E6C"/>
    <w:rsid w:val="008842BB"/>
    <w:rsid w:val="00884712"/>
    <w:rsid w:val="00884A65"/>
    <w:rsid w:val="00885B73"/>
    <w:rsid w:val="008937B0"/>
    <w:rsid w:val="008979FE"/>
    <w:rsid w:val="008A1123"/>
    <w:rsid w:val="008A4299"/>
    <w:rsid w:val="008B3852"/>
    <w:rsid w:val="008B388F"/>
    <w:rsid w:val="008B3C88"/>
    <w:rsid w:val="008B48BD"/>
    <w:rsid w:val="008B494C"/>
    <w:rsid w:val="008B5626"/>
    <w:rsid w:val="008B5CCF"/>
    <w:rsid w:val="008B6504"/>
    <w:rsid w:val="008B7D1C"/>
    <w:rsid w:val="008C1575"/>
    <w:rsid w:val="008C19F7"/>
    <w:rsid w:val="008C42E5"/>
    <w:rsid w:val="008C4BF6"/>
    <w:rsid w:val="008C6C86"/>
    <w:rsid w:val="008D36DB"/>
    <w:rsid w:val="008E4B70"/>
    <w:rsid w:val="008E5303"/>
    <w:rsid w:val="008E7CDE"/>
    <w:rsid w:val="008F378A"/>
    <w:rsid w:val="008F4034"/>
    <w:rsid w:val="008F49D7"/>
    <w:rsid w:val="008F65DE"/>
    <w:rsid w:val="00901983"/>
    <w:rsid w:val="009063A1"/>
    <w:rsid w:val="00910AEE"/>
    <w:rsid w:val="00912C2F"/>
    <w:rsid w:val="009161AD"/>
    <w:rsid w:val="00922279"/>
    <w:rsid w:val="00922DE0"/>
    <w:rsid w:val="0092670D"/>
    <w:rsid w:val="009324B0"/>
    <w:rsid w:val="00932D4F"/>
    <w:rsid w:val="009353FA"/>
    <w:rsid w:val="0093730F"/>
    <w:rsid w:val="00940B2F"/>
    <w:rsid w:val="0094344E"/>
    <w:rsid w:val="009457C4"/>
    <w:rsid w:val="0094675C"/>
    <w:rsid w:val="00947C5A"/>
    <w:rsid w:val="00952F37"/>
    <w:rsid w:val="00963274"/>
    <w:rsid w:val="009664A9"/>
    <w:rsid w:val="00975C1D"/>
    <w:rsid w:val="0098124A"/>
    <w:rsid w:val="00984526"/>
    <w:rsid w:val="00985225"/>
    <w:rsid w:val="00990E99"/>
    <w:rsid w:val="00995FA7"/>
    <w:rsid w:val="00996020"/>
    <w:rsid w:val="009960AE"/>
    <w:rsid w:val="009A164A"/>
    <w:rsid w:val="009A180F"/>
    <w:rsid w:val="009A5B46"/>
    <w:rsid w:val="009B0529"/>
    <w:rsid w:val="009C0641"/>
    <w:rsid w:val="009C1749"/>
    <w:rsid w:val="009C3E93"/>
    <w:rsid w:val="009C4C65"/>
    <w:rsid w:val="009C5B5B"/>
    <w:rsid w:val="009D2B8E"/>
    <w:rsid w:val="009D3069"/>
    <w:rsid w:val="009D499B"/>
    <w:rsid w:val="009E1398"/>
    <w:rsid w:val="009E1809"/>
    <w:rsid w:val="009E1DFF"/>
    <w:rsid w:val="009E3230"/>
    <w:rsid w:val="009E5FF7"/>
    <w:rsid w:val="009F1C46"/>
    <w:rsid w:val="009F3A21"/>
    <w:rsid w:val="009F46FF"/>
    <w:rsid w:val="00A00328"/>
    <w:rsid w:val="00A041E2"/>
    <w:rsid w:val="00A11E7B"/>
    <w:rsid w:val="00A1653E"/>
    <w:rsid w:val="00A17E6D"/>
    <w:rsid w:val="00A21928"/>
    <w:rsid w:val="00A2318F"/>
    <w:rsid w:val="00A3005A"/>
    <w:rsid w:val="00A309C2"/>
    <w:rsid w:val="00A33549"/>
    <w:rsid w:val="00A37F2E"/>
    <w:rsid w:val="00A418B3"/>
    <w:rsid w:val="00A42EC4"/>
    <w:rsid w:val="00A44014"/>
    <w:rsid w:val="00A44A65"/>
    <w:rsid w:val="00A4507E"/>
    <w:rsid w:val="00A45E30"/>
    <w:rsid w:val="00A46AF1"/>
    <w:rsid w:val="00A53450"/>
    <w:rsid w:val="00A5357E"/>
    <w:rsid w:val="00A53A37"/>
    <w:rsid w:val="00A555AE"/>
    <w:rsid w:val="00A62E82"/>
    <w:rsid w:val="00A63CB8"/>
    <w:rsid w:val="00A7015A"/>
    <w:rsid w:val="00A7346A"/>
    <w:rsid w:val="00A73488"/>
    <w:rsid w:val="00A77552"/>
    <w:rsid w:val="00A86B23"/>
    <w:rsid w:val="00A9107B"/>
    <w:rsid w:val="00A968A6"/>
    <w:rsid w:val="00AA0020"/>
    <w:rsid w:val="00AA0F6E"/>
    <w:rsid w:val="00AA1FD7"/>
    <w:rsid w:val="00AC2B9A"/>
    <w:rsid w:val="00AC69E9"/>
    <w:rsid w:val="00AC7C4A"/>
    <w:rsid w:val="00AD019D"/>
    <w:rsid w:val="00AD03E3"/>
    <w:rsid w:val="00AE6578"/>
    <w:rsid w:val="00AF2302"/>
    <w:rsid w:val="00AF3011"/>
    <w:rsid w:val="00AF367A"/>
    <w:rsid w:val="00AF45E0"/>
    <w:rsid w:val="00AF6C1E"/>
    <w:rsid w:val="00B0085D"/>
    <w:rsid w:val="00B00CC5"/>
    <w:rsid w:val="00B02B36"/>
    <w:rsid w:val="00B040B1"/>
    <w:rsid w:val="00B05AAC"/>
    <w:rsid w:val="00B11423"/>
    <w:rsid w:val="00B12212"/>
    <w:rsid w:val="00B13F6E"/>
    <w:rsid w:val="00B1418F"/>
    <w:rsid w:val="00B201A6"/>
    <w:rsid w:val="00B20894"/>
    <w:rsid w:val="00B22515"/>
    <w:rsid w:val="00B233E0"/>
    <w:rsid w:val="00B236C2"/>
    <w:rsid w:val="00B25B70"/>
    <w:rsid w:val="00B306A1"/>
    <w:rsid w:val="00B33D3B"/>
    <w:rsid w:val="00B3422D"/>
    <w:rsid w:val="00B453B1"/>
    <w:rsid w:val="00B4545D"/>
    <w:rsid w:val="00B50123"/>
    <w:rsid w:val="00B543F1"/>
    <w:rsid w:val="00B553A8"/>
    <w:rsid w:val="00B625CD"/>
    <w:rsid w:val="00B645A3"/>
    <w:rsid w:val="00B7078A"/>
    <w:rsid w:val="00B713BD"/>
    <w:rsid w:val="00B84470"/>
    <w:rsid w:val="00B86FE6"/>
    <w:rsid w:val="00B878C1"/>
    <w:rsid w:val="00B90AD2"/>
    <w:rsid w:val="00B93089"/>
    <w:rsid w:val="00B948D2"/>
    <w:rsid w:val="00B94BA4"/>
    <w:rsid w:val="00BA2B42"/>
    <w:rsid w:val="00BA3957"/>
    <w:rsid w:val="00BA3C81"/>
    <w:rsid w:val="00BA70FC"/>
    <w:rsid w:val="00BA7417"/>
    <w:rsid w:val="00BB265B"/>
    <w:rsid w:val="00BB4E97"/>
    <w:rsid w:val="00BC1E12"/>
    <w:rsid w:val="00BC2FA4"/>
    <w:rsid w:val="00BC457F"/>
    <w:rsid w:val="00BC470D"/>
    <w:rsid w:val="00BC762B"/>
    <w:rsid w:val="00BD23B5"/>
    <w:rsid w:val="00BD3130"/>
    <w:rsid w:val="00BE0E66"/>
    <w:rsid w:val="00BE3BB3"/>
    <w:rsid w:val="00BF11A5"/>
    <w:rsid w:val="00BF2936"/>
    <w:rsid w:val="00BF5F5C"/>
    <w:rsid w:val="00C024F8"/>
    <w:rsid w:val="00C03C55"/>
    <w:rsid w:val="00C05B6E"/>
    <w:rsid w:val="00C11229"/>
    <w:rsid w:val="00C11329"/>
    <w:rsid w:val="00C145F2"/>
    <w:rsid w:val="00C220F3"/>
    <w:rsid w:val="00C24726"/>
    <w:rsid w:val="00C26891"/>
    <w:rsid w:val="00C31A46"/>
    <w:rsid w:val="00C32D54"/>
    <w:rsid w:val="00C33B64"/>
    <w:rsid w:val="00C3573E"/>
    <w:rsid w:val="00C406E6"/>
    <w:rsid w:val="00C41210"/>
    <w:rsid w:val="00C436A7"/>
    <w:rsid w:val="00C507F7"/>
    <w:rsid w:val="00C50974"/>
    <w:rsid w:val="00C518C2"/>
    <w:rsid w:val="00C555CC"/>
    <w:rsid w:val="00C608D6"/>
    <w:rsid w:val="00C67B1F"/>
    <w:rsid w:val="00C76E77"/>
    <w:rsid w:val="00C77938"/>
    <w:rsid w:val="00C81DA8"/>
    <w:rsid w:val="00C834C8"/>
    <w:rsid w:val="00C87D67"/>
    <w:rsid w:val="00C90305"/>
    <w:rsid w:val="00C94362"/>
    <w:rsid w:val="00CB49D5"/>
    <w:rsid w:val="00CB6949"/>
    <w:rsid w:val="00CB6C35"/>
    <w:rsid w:val="00CB6F32"/>
    <w:rsid w:val="00CC1319"/>
    <w:rsid w:val="00CC1C25"/>
    <w:rsid w:val="00CC37C9"/>
    <w:rsid w:val="00CC6FFE"/>
    <w:rsid w:val="00CD3339"/>
    <w:rsid w:val="00CD351E"/>
    <w:rsid w:val="00CD502C"/>
    <w:rsid w:val="00CD6213"/>
    <w:rsid w:val="00CD668F"/>
    <w:rsid w:val="00CD7E6C"/>
    <w:rsid w:val="00CE5043"/>
    <w:rsid w:val="00CE5FFD"/>
    <w:rsid w:val="00CE74E1"/>
    <w:rsid w:val="00CF0E67"/>
    <w:rsid w:val="00CF4D45"/>
    <w:rsid w:val="00CF4E28"/>
    <w:rsid w:val="00CF5016"/>
    <w:rsid w:val="00CF5037"/>
    <w:rsid w:val="00CF7935"/>
    <w:rsid w:val="00D000DF"/>
    <w:rsid w:val="00D11A01"/>
    <w:rsid w:val="00D1442D"/>
    <w:rsid w:val="00D1514A"/>
    <w:rsid w:val="00D20ACA"/>
    <w:rsid w:val="00D22011"/>
    <w:rsid w:val="00D272F7"/>
    <w:rsid w:val="00D3005F"/>
    <w:rsid w:val="00D30280"/>
    <w:rsid w:val="00D32047"/>
    <w:rsid w:val="00D41F24"/>
    <w:rsid w:val="00D4585C"/>
    <w:rsid w:val="00D46B8A"/>
    <w:rsid w:val="00D47054"/>
    <w:rsid w:val="00D47E00"/>
    <w:rsid w:val="00D50A12"/>
    <w:rsid w:val="00D5246E"/>
    <w:rsid w:val="00D5362A"/>
    <w:rsid w:val="00D53D50"/>
    <w:rsid w:val="00D55E74"/>
    <w:rsid w:val="00D6414E"/>
    <w:rsid w:val="00D6436C"/>
    <w:rsid w:val="00D753CE"/>
    <w:rsid w:val="00D7599A"/>
    <w:rsid w:val="00D759EF"/>
    <w:rsid w:val="00D767B6"/>
    <w:rsid w:val="00D77D44"/>
    <w:rsid w:val="00D86DE0"/>
    <w:rsid w:val="00D87096"/>
    <w:rsid w:val="00D87468"/>
    <w:rsid w:val="00D94285"/>
    <w:rsid w:val="00D97DD6"/>
    <w:rsid w:val="00DA427A"/>
    <w:rsid w:val="00DA69AC"/>
    <w:rsid w:val="00DB099B"/>
    <w:rsid w:val="00DC1EB5"/>
    <w:rsid w:val="00DC66FD"/>
    <w:rsid w:val="00DC6FE1"/>
    <w:rsid w:val="00DC789C"/>
    <w:rsid w:val="00DD0A23"/>
    <w:rsid w:val="00DD0C9E"/>
    <w:rsid w:val="00DD1BAE"/>
    <w:rsid w:val="00DD1EB4"/>
    <w:rsid w:val="00DD361E"/>
    <w:rsid w:val="00DD4E96"/>
    <w:rsid w:val="00DF5146"/>
    <w:rsid w:val="00E023FB"/>
    <w:rsid w:val="00E036CA"/>
    <w:rsid w:val="00E0717D"/>
    <w:rsid w:val="00E11721"/>
    <w:rsid w:val="00E22B02"/>
    <w:rsid w:val="00E231C9"/>
    <w:rsid w:val="00E2370D"/>
    <w:rsid w:val="00E23B33"/>
    <w:rsid w:val="00E2598D"/>
    <w:rsid w:val="00E31AD6"/>
    <w:rsid w:val="00E31B31"/>
    <w:rsid w:val="00E43754"/>
    <w:rsid w:val="00E445CF"/>
    <w:rsid w:val="00E519DC"/>
    <w:rsid w:val="00E52411"/>
    <w:rsid w:val="00E5358F"/>
    <w:rsid w:val="00E54584"/>
    <w:rsid w:val="00E56C72"/>
    <w:rsid w:val="00E61BB8"/>
    <w:rsid w:val="00E631B2"/>
    <w:rsid w:val="00E6360A"/>
    <w:rsid w:val="00E65FAA"/>
    <w:rsid w:val="00E70DE3"/>
    <w:rsid w:val="00E7544E"/>
    <w:rsid w:val="00E761B4"/>
    <w:rsid w:val="00E776BF"/>
    <w:rsid w:val="00E8370A"/>
    <w:rsid w:val="00E85AA2"/>
    <w:rsid w:val="00E9342F"/>
    <w:rsid w:val="00E967C6"/>
    <w:rsid w:val="00E97FEA"/>
    <w:rsid w:val="00EA00E7"/>
    <w:rsid w:val="00EA3CDC"/>
    <w:rsid w:val="00EA7AD5"/>
    <w:rsid w:val="00EC1F5F"/>
    <w:rsid w:val="00EC3012"/>
    <w:rsid w:val="00EC35FD"/>
    <w:rsid w:val="00EC3D94"/>
    <w:rsid w:val="00EC3F13"/>
    <w:rsid w:val="00EC5BF1"/>
    <w:rsid w:val="00EC777B"/>
    <w:rsid w:val="00ED1E71"/>
    <w:rsid w:val="00ED23B6"/>
    <w:rsid w:val="00ED5F9D"/>
    <w:rsid w:val="00ED6D14"/>
    <w:rsid w:val="00ED6D6C"/>
    <w:rsid w:val="00ED6E65"/>
    <w:rsid w:val="00ED6E86"/>
    <w:rsid w:val="00EE16CE"/>
    <w:rsid w:val="00EE578E"/>
    <w:rsid w:val="00EE70B0"/>
    <w:rsid w:val="00EF04A0"/>
    <w:rsid w:val="00EF1E35"/>
    <w:rsid w:val="00EF4A50"/>
    <w:rsid w:val="00EF5429"/>
    <w:rsid w:val="00EF66E1"/>
    <w:rsid w:val="00EF6E0B"/>
    <w:rsid w:val="00EF6FF3"/>
    <w:rsid w:val="00F025E6"/>
    <w:rsid w:val="00F0554D"/>
    <w:rsid w:val="00F168A6"/>
    <w:rsid w:val="00F16DB2"/>
    <w:rsid w:val="00F17ED6"/>
    <w:rsid w:val="00F2025B"/>
    <w:rsid w:val="00F20D2C"/>
    <w:rsid w:val="00F22C58"/>
    <w:rsid w:val="00F30787"/>
    <w:rsid w:val="00F3315A"/>
    <w:rsid w:val="00F40F76"/>
    <w:rsid w:val="00F4185C"/>
    <w:rsid w:val="00F42877"/>
    <w:rsid w:val="00F43772"/>
    <w:rsid w:val="00F44625"/>
    <w:rsid w:val="00F46672"/>
    <w:rsid w:val="00F532C4"/>
    <w:rsid w:val="00F5502E"/>
    <w:rsid w:val="00F5640F"/>
    <w:rsid w:val="00F56C83"/>
    <w:rsid w:val="00F639F2"/>
    <w:rsid w:val="00F65EB9"/>
    <w:rsid w:val="00F72262"/>
    <w:rsid w:val="00F74775"/>
    <w:rsid w:val="00F80309"/>
    <w:rsid w:val="00F8083B"/>
    <w:rsid w:val="00F810E2"/>
    <w:rsid w:val="00F866E8"/>
    <w:rsid w:val="00F86D0C"/>
    <w:rsid w:val="00F9066E"/>
    <w:rsid w:val="00F91405"/>
    <w:rsid w:val="00F93813"/>
    <w:rsid w:val="00FA6F72"/>
    <w:rsid w:val="00FB4890"/>
    <w:rsid w:val="00FB4921"/>
    <w:rsid w:val="00FB5C7E"/>
    <w:rsid w:val="00FB752E"/>
    <w:rsid w:val="00FC1679"/>
    <w:rsid w:val="00FC2788"/>
    <w:rsid w:val="00FC7197"/>
    <w:rsid w:val="00FD4938"/>
    <w:rsid w:val="00FD5FCA"/>
    <w:rsid w:val="00FE33DA"/>
    <w:rsid w:val="00FE3A9D"/>
    <w:rsid w:val="00FF2E14"/>
    <w:rsid w:val="00FF595D"/>
    <w:rsid w:val="00FF5976"/>
    <w:rsid w:val="00FF5C06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185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66FD"/>
    <w:pPr>
      <w:ind w:left="720"/>
      <w:contextualSpacing/>
    </w:pPr>
  </w:style>
  <w:style w:type="character" w:customStyle="1" w:styleId="apple-converted-space">
    <w:name w:val="apple-converted-space"/>
    <w:basedOn w:val="a0"/>
    <w:rsid w:val="00304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7651-6727-4AB9-AA4F-716FB5B2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Economika7</dc:creator>
  <cp:lastModifiedBy>Венера</cp:lastModifiedBy>
  <cp:revision>19</cp:revision>
  <cp:lastPrinted>2015-03-31T07:14:00Z</cp:lastPrinted>
  <dcterms:created xsi:type="dcterms:W3CDTF">2015-03-04T12:59:00Z</dcterms:created>
  <dcterms:modified xsi:type="dcterms:W3CDTF">2015-04-03T07:30:00Z</dcterms:modified>
</cp:coreProperties>
</file>