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B" w:rsidRPr="0067380D" w:rsidRDefault="004D1F6B" w:rsidP="004D1F6B">
      <w:pPr>
        <w:jc w:val="center"/>
        <w:rPr>
          <w:rFonts w:ascii="Times New Roman" w:hAnsi="Times New Roman" w:cs="Times New Roman"/>
          <w:b/>
        </w:rPr>
      </w:pPr>
      <w:r w:rsidRPr="0067380D">
        <w:rPr>
          <w:rFonts w:ascii="Times New Roman" w:hAnsi="Times New Roman" w:cs="Times New Roman"/>
          <w:b/>
        </w:rPr>
        <w:t xml:space="preserve">Вниманию предпринимателей </w:t>
      </w:r>
      <w:proofErr w:type="spellStart"/>
      <w:r w:rsidRPr="0067380D">
        <w:rPr>
          <w:rFonts w:ascii="Times New Roman" w:hAnsi="Times New Roman" w:cs="Times New Roman"/>
          <w:b/>
        </w:rPr>
        <w:t>Кошехабльского</w:t>
      </w:r>
      <w:proofErr w:type="spellEnd"/>
      <w:r w:rsidRPr="0067380D">
        <w:rPr>
          <w:rFonts w:ascii="Times New Roman" w:hAnsi="Times New Roman" w:cs="Times New Roman"/>
          <w:b/>
        </w:rPr>
        <w:t xml:space="preserve"> района</w:t>
      </w:r>
    </w:p>
    <w:p w:rsidR="004D1F6B" w:rsidRPr="0067380D" w:rsidRDefault="004D1F6B" w:rsidP="004D1F6B">
      <w:pPr>
        <w:pStyle w:val="1"/>
        <w:shd w:val="clear" w:color="auto" w:fill="auto"/>
        <w:spacing w:before="0" w:line="284" w:lineRule="exact"/>
        <w:ind w:left="60" w:right="40" w:firstLine="648"/>
        <w:jc w:val="both"/>
      </w:pPr>
      <w:r w:rsidRPr="0067380D">
        <w:t xml:space="preserve">В рамках реализации подпрограммы «Развитие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малого и среднего </w:t>
      </w:r>
      <w:r w:rsidRPr="0067380D">
        <w:t xml:space="preserve">предпринимательства» государственной программы Республики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Адыгея «Развитие </w:t>
      </w:r>
      <w:r w:rsidRPr="0067380D">
        <w:t xml:space="preserve">экономики» на 2014 - </w:t>
      </w:r>
      <w:r w:rsidRPr="0067380D">
        <w:rPr>
          <w:rStyle w:val="a4"/>
        </w:rPr>
        <w:t xml:space="preserve">2018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годы» </w:t>
      </w:r>
      <w:r w:rsidRPr="0067380D">
        <w:t xml:space="preserve">Министерство экономического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развития и </w:t>
      </w:r>
      <w:r w:rsidRPr="0067380D">
        <w:t xml:space="preserve">торговли Республики Адыгея организует краткосрочное обучение основам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предпринимательства </w:t>
      </w:r>
      <w:r w:rsidRPr="0067380D">
        <w:t>для субъектов малого и среднего бизнеса.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right="40" w:firstLine="560"/>
        <w:jc w:val="both"/>
      </w:pPr>
      <w:r w:rsidRPr="0067380D">
        <w:t xml:space="preserve">Прохождение обучения основам предпринимательства с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получением </w:t>
      </w:r>
      <w:r w:rsidRPr="0067380D">
        <w:t xml:space="preserve">соответствующего документа является одним из условий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предоставления компенсации </w:t>
      </w:r>
      <w:r w:rsidRPr="0067380D">
        <w:t>затрат на создание собственного бизнеса начинающим предпринимателям,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right="40" w:firstLine="560"/>
        <w:jc w:val="both"/>
      </w:pPr>
      <w:r w:rsidRPr="0067380D">
        <w:t xml:space="preserve">Обучение, по программе «Успешный предприниматель» проводится с 7 по 21 сентября 2015 года автономным учреждением Республики Адыгея «Республиканский бизнес </w:t>
      </w:r>
      <w:proofErr w:type="gramStart"/>
      <w:r w:rsidRPr="0067380D">
        <w:t>-и</w:t>
      </w:r>
      <w:proofErr w:type="gramEnd"/>
      <w:r w:rsidRPr="0067380D">
        <w:t>нкубатор» по адресу: г. Майкоп, ул. Подгорная, 403-е.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right="40" w:firstLine="560"/>
        <w:jc w:val="both"/>
      </w:pPr>
      <w:r w:rsidRPr="0067380D">
        <w:t xml:space="preserve">По вопросам обучения обращаться в автономное учреждение </w:t>
      </w:r>
      <w:r w:rsidRPr="0067380D">
        <w:rPr>
          <w:rStyle w:val="a4"/>
          <w:b/>
          <w:bCs/>
          <w:spacing w:val="-3"/>
          <w:sz w:val="23"/>
          <w:szCs w:val="23"/>
        </w:rPr>
        <w:t xml:space="preserve">Республики </w:t>
      </w:r>
      <w:r w:rsidRPr="0067380D">
        <w:t>Адыгея «Республиканский б</w:t>
      </w:r>
      <w:r>
        <w:t>изнес</w:t>
      </w:r>
      <w:r w:rsidRPr="0067380D">
        <w:t xml:space="preserve">-инкубатор». Контактное лицо: Хасанов </w:t>
      </w:r>
      <w:proofErr w:type="spellStart"/>
      <w:r w:rsidRPr="0067380D">
        <w:t>Махмуд</w:t>
      </w:r>
      <w:proofErr w:type="spellEnd"/>
      <w:r w:rsidRPr="0067380D">
        <w:t xml:space="preserve"> </w:t>
      </w:r>
      <w:proofErr w:type="spellStart"/>
      <w:r w:rsidRPr="0067380D">
        <w:t>Ераджибович</w:t>
      </w:r>
      <w:proofErr w:type="spellEnd"/>
      <w:r w:rsidRPr="0067380D">
        <w:t>, телефоны: 54-85-02, 89184234724.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right="40" w:firstLine="560"/>
        <w:jc w:val="both"/>
      </w:pPr>
      <w:r w:rsidRPr="0067380D">
        <w:t>Обучение для субъектов малого и среднего предпринимательства по программе «Успешный предприниматель» проводится бесплатно.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firstLine="560"/>
        <w:jc w:val="both"/>
      </w:pPr>
      <w:r w:rsidRPr="0067380D">
        <w:t xml:space="preserve">Для прохождения обучения необходимо </w:t>
      </w:r>
      <w:proofErr w:type="gramStart"/>
      <w:r w:rsidRPr="0067380D">
        <w:t>предоставить следующие документы</w:t>
      </w:r>
      <w:proofErr w:type="gramEnd"/>
      <w:r w:rsidRPr="0067380D">
        <w:t>: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firstLine="560"/>
        <w:jc w:val="both"/>
      </w:pPr>
      <w:r w:rsidRPr="0067380D">
        <w:t>- копия ИНН,</w:t>
      </w:r>
    </w:p>
    <w:p w:rsidR="004D1F6B" w:rsidRPr="0067380D" w:rsidRDefault="004D1F6B" w:rsidP="004D1F6B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7" w:lineRule="exact"/>
        <w:ind w:left="60" w:firstLine="560"/>
        <w:jc w:val="both"/>
      </w:pPr>
      <w:r w:rsidRPr="0067380D">
        <w:t>копия ОГРН</w:t>
      </w:r>
    </w:p>
    <w:p w:rsidR="004D1F6B" w:rsidRPr="0067380D" w:rsidRDefault="004D1F6B" w:rsidP="004D1F6B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7" w:lineRule="exact"/>
        <w:ind w:left="60" w:firstLine="560"/>
        <w:jc w:val="both"/>
      </w:pPr>
      <w:r w:rsidRPr="0067380D">
        <w:t>копия паспорта,</w:t>
      </w:r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 w:firstLine="560"/>
        <w:jc w:val="both"/>
      </w:pPr>
      <w:proofErr w:type="gramStart"/>
      <w:r w:rsidRPr="0067380D">
        <w:t>-</w:t>
      </w:r>
      <w:r>
        <w:t xml:space="preserve"> </w:t>
      </w:r>
      <w:r w:rsidRPr="0067380D">
        <w:t>заявление о согласии на обработку персональных данных (можно заполнить на</w:t>
      </w:r>
      <w:proofErr w:type="gramEnd"/>
    </w:p>
    <w:p w:rsidR="004D1F6B" w:rsidRPr="0067380D" w:rsidRDefault="004D1F6B" w:rsidP="004D1F6B">
      <w:pPr>
        <w:pStyle w:val="1"/>
        <w:shd w:val="clear" w:color="auto" w:fill="auto"/>
        <w:spacing w:before="0" w:line="277" w:lineRule="exact"/>
        <w:ind w:left="60"/>
        <w:jc w:val="both"/>
      </w:pPr>
      <w:proofErr w:type="gramStart"/>
      <w:r w:rsidRPr="0067380D">
        <w:t>месте</w:t>
      </w:r>
      <w:proofErr w:type="gramEnd"/>
      <w:r w:rsidRPr="0067380D">
        <w:t>).</w:t>
      </w:r>
    </w:p>
    <w:p w:rsidR="004D1F6B" w:rsidRPr="0067380D" w:rsidRDefault="004D1F6B" w:rsidP="004D1F6B">
      <w:pPr>
        <w:ind w:firstLine="708"/>
        <w:jc w:val="both"/>
        <w:rPr>
          <w:rFonts w:ascii="Times New Roman" w:hAnsi="Times New Roman" w:cs="Times New Roman"/>
        </w:rPr>
      </w:pPr>
      <w:r w:rsidRPr="0067380D">
        <w:rPr>
          <w:rFonts w:ascii="Times New Roman" w:hAnsi="Times New Roman" w:cs="Times New Roman"/>
        </w:rPr>
        <w:t xml:space="preserve">По вопросам обучения просьба обращаться в Бизнес-Центр в </w:t>
      </w:r>
      <w:proofErr w:type="spellStart"/>
      <w:r w:rsidRPr="0067380D">
        <w:rPr>
          <w:rFonts w:ascii="Times New Roman" w:hAnsi="Times New Roman" w:cs="Times New Roman"/>
        </w:rPr>
        <w:t>а</w:t>
      </w:r>
      <w:proofErr w:type="gramStart"/>
      <w:r w:rsidRPr="0067380D">
        <w:rPr>
          <w:rFonts w:ascii="Times New Roman" w:hAnsi="Times New Roman" w:cs="Times New Roman"/>
        </w:rPr>
        <w:t>.К</w:t>
      </w:r>
      <w:proofErr w:type="gramEnd"/>
      <w:r w:rsidRPr="0067380D">
        <w:rPr>
          <w:rFonts w:ascii="Times New Roman" w:hAnsi="Times New Roman" w:cs="Times New Roman"/>
        </w:rPr>
        <w:t>ошехабль</w:t>
      </w:r>
      <w:proofErr w:type="spellEnd"/>
      <w:r w:rsidRPr="0067380D">
        <w:rPr>
          <w:rFonts w:ascii="Times New Roman" w:hAnsi="Times New Roman" w:cs="Times New Roman"/>
        </w:rPr>
        <w:t>, контактные телефоны: 9-28-10, 9-28-17</w:t>
      </w:r>
    </w:p>
    <w:p w:rsidR="004D1F6B" w:rsidRPr="0067380D" w:rsidRDefault="004D1F6B" w:rsidP="004D1F6B">
      <w:pPr>
        <w:jc w:val="both"/>
        <w:rPr>
          <w:rFonts w:ascii="Times New Roman" w:hAnsi="Times New Roman" w:cs="Times New Roman"/>
        </w:rPr>
      </w:pPr>
    </w:p>
    <w:p w:rsidR="004D1F6B" w:rsidRPr="0067380D" w:rsidRDefault="004D1F6B" w:rsidP="004D1F6B">
      <w:pPr>
        <w:jc w:val="both"/>
        <w:rPr>
          <w:rFonts w:ascii="Times New Roman" w:hAnsi="Times New Roman" w:cs="Times New Roman"/>
        </w:rPr>
      </w:pPr>
    </w:p>
    <w:p w:rsidR="004D1F6B" w:rsidRPr="0067380D" w:rsidRDefault="004D1F6B" w:rsidP="004D1F6B">
      <w:pPr>
        <w:jc w:val="both"/>
        <w:rPr>
          <w:rFonts w:ascii="Times New Roman" w:hAnsi="Times New Roman" w:cs="Times New Roman"/>
        </w:rPr>
      </w:pPr>
    </w:p>
    <w:p w:rsidR="004D1F6B" w:rsidRPr="0067380D" w:rsidRDefault="004D1F6B" w:rsidP="004D1F6B">
      <w:pPr>
        <w:jc w:val="both"/>
        <w:rPr>
          <w:rFonts w:ascii="Times New Roman" w:hAnsi="Times New Roman" w:cs="Times New Roman"/>
        </w:rPr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p w:rsidR="0067380D" w:rsidRDefault="0067380D" w:rsidP="0067380D">
      <w:pPr>
        <w:jc w:val="center"/>
      </w:pPr>
    </w:p>
    <w:sectPr w:rsidR="0067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11D"/>
    <w:multiLevelType w:val="multilevel"/>
    <w:tmpl w:val="63007A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7380D"/>
    <w:rsid w:val="004D1F6B"/>
    <w:rsid w:val="0067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7380D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7380D"/>
    <w:pPr>
      <w:widowControl w:val="0"/>
      <w:shd w:val="clear" w:color="auto" w:fill="FFFFFF"/>
      <w:spacing w:before="300" w:after="0" w:line="292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a4">
    <w:name w:val="Основной текст + Полужирный"/>
    <w:aliases w:val="Интервал 0 pt"/>
    <w:basedOn w:val="a3"/>
    <w:rsid w:val="0067380D"/>
    <w:rPr>
      <w:color w:val="000000"/>
      <w:spacing w:val="9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A805-C698-4062-8A58-4DCF3E3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2015-09-02T13:52:00Z</dcterms:created>
  <dcterms:modified xsi:type="dcterms:W3CDTF">2015-09-02T13:57:00Z</dcterms:modified>
</cp:coreProperties>
</file>