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33" w:rsidRPr="00426110" w:rsidRDefault="00A27933" w:rsidP="00A27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1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27933" w:rsidRDefault="00A27933" w:rsidP="00A27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10">
        <w:rPr>
          <w:rFonts w:ascii="Times New Roman" w:hAnsi="Times New Roman" w:cs="Times New Roman"/>
          <w:b/>
          <w:sz w:val="28"/>
          <w:szCs w:val="28"/>
        </w:rPr>
        <w:t xml:space="preserve">о мероприятиях по подготовке внедрения стандарта по обеспечению благоприятного инвестиционного климата </w:t>
      </w:r>
      <w:proofErr w:type="gramStart"/>
      <w:r w:rsidRPr="004261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26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933" w:rsidRDefault="00A27933" w:rsidP="00A27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10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426110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42611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9D6282">
        <w:rPr>
          <w:rFonts w:ascii="Times New Roman" w:hAnsi="Times New Roman" w:cs="Times New Roman"/>
          <w:b/>
          <w:sz w:val="28"/>
          <w:szCs w:val="28"/>
        </w:rPr>
        <w:t xml:space="preserve"> по состоянию на 1 декабря 2016 года</w:t>
      </w:r>
    </w:p>
    <w:p w:rsidR="00A27933" w:rsidRDefault="00A27933" w:rsidP="00A27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33" w:rsidRDefault="00A27933" w:rsidP="00A27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33" w:rsidRPr="009D6282" w:rsidRDefault="00C734A3" w:rsidP="009D62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282">
        <w:rPr>
          <w:rFonts w:ascii="Times New Roman" w:hAnsi="Times New Roman" w:cs="Times New Roman"/>
          <w:sz w:val="28"/>
          <w:szCs w:val="28"/>
        </w:rPr>
        <w:t>Эффективным механизмом привлечения инвестиций в экономику и социальную сферу, а также стимулом деловой активности бизнеса являются благоприятные организационные и экономические условия ведения предпринимательской деятельности</w:t>
      </w:r>
    </w:p>
    <w:p w:rsidR="00A27933" w:rsidRDefault="00A27933" w:rsidP="00A27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по внедрению стандарта деятельности ОМСУ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обеспечению благоприятного инвестиционного климата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</w:t>
      </w:r>
      <w:r w:rsidR="009D6282">
        <w:rPr>
          <w:rFonts w:ascii="Times New Roman" w:hAnsi="Times New Roman" w:cs="Times New Roman"/>
          <w:sz w:val="28"/>
          <w:szCs w:val="28"/>
        </w:rPr>
        <w:t>определенная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A27933" w:rsidRDefault="00A27933" w:rsidP="00A27933">
      <w:pPr>
        <w:spacing w:after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внедрения стандарта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район»- формирование и реализация механизма по </w:t>
      </w:r>
      <w:r w:rsidRPr="00F82893">
        <w:rPr>
          <w:rFonts w:ascii="Times New Roman CYR" w:eastAsia="Times New Roman" w:hAnsi="Times New Roman CYR" w:cs="Times New Roman"/>
          <w:bCs/>
          <w:sz w:val="28"/>
          <w:szCs w:val="28"/>
        </w:rPr>
        <w:t>повышению инвестиционной привлекательности муниципального района для российских и иностранных инвесторов, а также создания комфортных условий для развития бизнеса.</w:t>
      </w:r>
    </w:p>
    <w:p w:rsidR="00A27933" w:rsidRDefault="00A27933" w:rsidP="00A27933">
      <w:pPr>
        <w:spacing w:after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С этой целью органами МСУ района проведена работа по различным направлениям</w:t>
      </w:r>
      <w:proofErr w:type="gramStart"/>
      <w:r>
        <w:rPr>
          <w:rFonts w:ascii="Times New Roman CYR" w:hAnsi="Times New Roman CYR"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/>
          <w:bCs/>
          <w:sz w:val="28"/>
          <w:szCs w:val="28"/>
        </w:rPr>
        <w:t xml:space="preserve"> а именно:</w:t>
      </w:r>
    </w:p>
    <w:p w:rsidR="00A27933" w:rsidRDefault="00A27933" w:rsidP="00A27933">
      <w:pPr>
        <w:spacing w:after="0"/>
        <w:ind w:firstLine="709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A27933" w:rsidRPr="00FA5C61" w:rsidRDefault="00A27933" w:rsidP="00A27933">
      <w:pPr>
        <w:spacing w:after="0"/>
        <w:ind w:firstLine="709"/>
        <w:jc w:val="both"/>
        <w:rPr>
          <w:rFonts w:ascii="Times New Roman CYR" w:hAnsi="Times New Roman CYR"/>
          <w:b/>
          <w:bCs/>
          <w:sz w:val="28"/>
          <w:szCs w:val="28"/>
        </w:rPr>
      </w:pPr>
      <w:r w:rsidRPr="00FA5C61">
        <w:rPr>
          <w:rFonts w:ascii="Times New Roman CYR" w:hAnsi="Times New Roman CYR"/>
          <w:b/>
          <w:bCs/>
          <w:sz w:val="28"/>
          <w:szCs w:val="28"/>
        </w:rPr>
        <w:t>По Разделу 1 « Наличие  утвержденного муниципального стратегического документа»</w:t>
      </w:r>
      <w:r w:rsidR="00FA5C61">
        <w:rPr>
          <w:rFonts w:ascii="Times New Roman CYR" w:hAnsi="Times New Roman CYR"/>
          <w:b/>
          <w:bCs/>
          <w:sz w:val="28"/>
          <w:szCs w:val="28"/>
        </w:rPr>
        <w:t>:</w:t>
      </w:r>
    </w:p>
    <w:p w:rsidR="00A27933" w:rsidRDefault="00A27933" w:rsidP="00A2793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Решением Совета народных депутатов утверждена Стратегия развития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до 2020 года, постановлением главы администрации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</w:t>
      </w:r>
      <w:r w:rsidR="00FA5C61">
        <w:rPr>
          <w:rFonts w:ascii="Times New Roman CYR" w:hAnsi="Times New Roman CYR"/>
          <w:bCs/>
          <w:sz w:val="28"/>
          <w:szCs w:val="28"/>
        </w:rPr>
        <w:t>о</w:t>
      </w:r>
      <w:r>
        <w:rPr>
          <w:rFonts w:ascii="Times New Roman CYR" w:hAnsi="Times New Roman CYR"/>
          <w:bCs/>
          <w:sz w:val="28"/>
          <w:szCs w:val="28"/>
        </w:rPr>
        <w:t>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утвержден план мероприятий по реализации Стратегии развития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до 2020 года.</w:t>
      </w:r>
    </w:p>
    <w:p w:rsidR="00445C7C" w:rsidRDefault="00445C7C" w:rsidP="00A2793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Распоряжением главы администрации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№ 378-р от 26.12.2016 года утвержден план мероприятий по реализации Стратегии социально-экономического развития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 до 2020 года».</w:t>
      </w:r>
    </w:p>
    <w:p w:rsidR="006540AE" w:rsidRDefault="006540AE" w:rsidP="00A2793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Подготовлен проект Инвестиционного послания Главы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на 2017 год, которое будет размещено на официальном сайте администрации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район».</w:t>
      </w:r>
    </w:p>
    <w:p w:rsidR="00445C7C" w:rsidRDefault="00445C7C" w:rsidP="00A2793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Распоряжением главы администрации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№363-р от 29.12.2015 года утвержден порядок разработки, корректировки, осуществления мониторинга и контроля реализации </w:t>
      </w:r>
      <w:r>
        <w:rPr>
          <w:rFonts w:ascii="Times New Roman CYR" w:hAnsi="Times New Roman CYR"/>
          <w:bCs/>
          <w:sz w:val="28"/>
          <w:szCs w:val="28"/>
        </w:rPr>
        <w:lastRenderedPageBreak/>
        <w:t>документов стратегического планирования в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район».</w:t>
      </w:r>
    </w:p>
    <w:p w:rsidR="00445C7C" w:rsidRDefault="00445C7C" w:rsidP="00A2793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Постановлением главы администрации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№145 от 27.03.2015 года утверждена дорожная карта по внедрению Стандарта деятельности по обеспечению благоприятного инвестиционного климата на территории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район».</w:t>
      </w:r>
    </w:p>
    <w:p w:rsidR="00A27933" w:rsidRDefault="00A27933" w:rsidP="00A2793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Постановлением главы администрации 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утвержден инвестиционный паспорт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район». На официальном сайте администрации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создан раздел «Инвестиционная деятельность», где размещен инвестиционный паспорт района, карта  к инвестиционному паспорту, инвестиционные преимущества района и иная актуальная информация.</w:t>
      </w:r>
    </w:p>
    <w:p w:rsidR="00445C7C" w:rsidRPr="00EB5811" w:rsidRDefault="00445C7C" w:rsidP="00A2793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Постановлением главы администрации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№ 437 от 25.12.2015 года утвержден регламент по сопровождению инвестиционных проектов в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район».</w:t>
      </w:r>
    </w:p>
    <w:p w:rsidR="00A27933" w:rsidRDefault="00A27933" w:rsidP="00A2793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Решением Совета народных депутатов утверждена схема территориального планирования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район».</w:t>
      </w:r>
    </w:p>
    <w:p w:rsidR="00A27933" w:rsidRDefault="00A27933" w:rsidP="00A2793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В пяти поселениях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решениями Совета народных депутатов поселений утверждены генеральные планы поселений.</w:t>
      </w:r>
    </w:p>
    <w:p w:rsidR="00445C7C" w:rsidRDefault="00445C7C" w:rsidP="00A27933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В муниципальном образовании действуют 6 муниципальных программ и 11 комплексных программ, направленных на улучшение социально-экономического и инвестиционного состоя</w:t>
      </w:r>
      <w:r w:rsidR="006540AE">
        <w:rPr>
          <w:rFonts w:ascii="Times New Roman CYR" w:hAnsi="Times New Roman CYR"/>
          <w:bCs/>
          <w:sz w:val="28"/>
          <w:szCs w:val="28"/>
        </w:rPr>
        <w:t>ния района.</w:t>
      </w:r>
    </w:p>
    <w:p w:rsidR="00445C7C" w:rsidRDefault="00445C7C" w:rsidP="00445C7C">
      <w:pPr>
        <w:pStyle w:val="a3"/>
        <w:spacing w:after="0"/>
        <w:jc w:val="both"/>
        <w:rPr>
          <w:rFonts w:ascii="Times New Roman CYR" w:hAnsi="Times New Roman CYR"/>
          <w:bCs/>
          <w:sz w:val="28"/>
          <w:szCs w:val="28"/>
        </w:rPr>
      </w:pPr>
    </w:p>
    <w:p w:rsidR="00A27933" w:rsidRPr="00FA5C61" w:rsidRDefault="00A27933" w:rsidP="00A27933">
      <w:pPr>
        <w:pStyle w:val="a3"/>
        <w:spacing w:after="0"/>
        <w:jc w:val="both"/>
        <w:rPr>
          <w:rFonts w:ascii="Times New Roman CYR" w:hAnsi="Times New Roman CYR"/>
          <w:b/>
          <w:bCs/>
          <w:sz w:val="28"/>
          <w:szCs w:val="28"/>
        </w:rPr>
      </w:pPr>
      <w:r w:rsidRPr="00FA5C61">
        <w:rPr>
          <w:rFonts w:ascii="Times New Roman CYR" w:hAnsi="Times New Roman CYR"/>
          <w:b/>
          <w:bCs/>
          <w:sz w:val="28"/>
          <w:szCs w:val="28"/>
        </w:rPr>
        <w:t>По разделу 2 «Разработка и ежегодное обновление плана создания инвестиционных объектов и объектов инфраструктуры»:</w:t>
      </w:r>
    </w:p>
    <w:p w:rsidR="006540AE" w:rsidRPr="006540AE" w:rsidRDefault="006540AE" w:rsidP="006540AE">
      <w:pPr>
        <w:spacing w:after="0"/>
        <w:jc w:val="both"/>
        <w:rPr>
          <w:rFonts w:ascii="Times New Roman CYR" w:hAnsi="Times New Roman CYR"/>
          <w:bCs/>
          <w:sz w:val="28"/>
          <w:szCs w:val="28"/>
        </w:rPr>
      </w:pPr>
    </w:p>
    <w:p w:rsidR="006540AE" w:rsidRPr="006540AE" w:rsidRDefault="00A27933" w:rsidP="00654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AE">
        <w:rPr>
          <w:rFonts w:ascii="Times New Roman" w:hAnsi="Times New Roman" w:cs="Times New Roman"/>
          <w:bCs/>
          <w:sz w:val="28"/>
          <w:szCs w:val="28"/>
        </w:rPr>
        <w:t xml:space="preserve">Сформирован перечень </w:t>
      </w:r>
      <w:r w:rsidR="006540AE">
        <w:rPr>
          <w:rFonts w:ascii="Times New Roman" w:hAnsi="Times New Roman" w:cs="Times New Roman"/>
          <w:bCs/>
          <w:sz w:val="28"/>
          <w:szCs w:val="28"/>
        </w:rPr>
        <w:t xml:space="preserve">(план) </w:t>
      </w:r>
      <w:r w:rsidRPr="006540AE">
        <w:rPr>
          <w:rFonts w:ascii="Times New Roman" w:hAnsi="Times New Roman" w:cs="Times New Roman"/>
          <w:bCs/>
          <w:sz w:val="28"/>
          <w:szCs w:val="28"/>
        </w:rPr>
        <w:t>инвестиционных объектов и объектов инфраструктуры до 2021 года</w:t>
      </w:r>
      <w:r w:rsidR="006540AE" w:rsidRPr="006540AE">
        <w:rPr>
          <w:rFonts w:ascii="Times New Roman" w:hAnsi="Times New Roman" w:cs="Times New Roman"/>
          <w:bCs/>
          <w:sz w:val="28"/>
          <w:szCs w:val="28"/>
        </w:rPr>
        <w:t>, который утвержден</w:t>
      </w:r>
      <w:r w:rsidR="00654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0AE" w:rsidRPr="006540AE">
        <w:rPr>
          <w:rFonts w:ascii="Times New Roman" w:hAnsi="Times New Roman" w:cs="Times New Roman"/>
          <w:bCs/>
          <w:sz w:val="28"/>
          <w:szCs w:val="28"/>
        </w:rPr>
        <w:t>Координационным Советом по малому и среднему предпринимательству  при главе администрации МО «</w:t>
      </w:r>
      <w:proofErr w:type="spellStart"/>
      <w:r w:rsidR="006540AE" w:rsidRPr="006540AE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="006540AE" w:rsidRPr="006540AE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6540AE">
        <w:rPr>
          <w:rFonts w:ascii="Times New Roman" w:hAnsi="Times New Roman" w:cs="Times New Roman"/>
          <w:bCs/>
          <w:sz w:val="28"/>
          <w:szCs w:val="28"/>
        </w:rPr>
        <w:t xml:space="preserve">, протокол №3 от 17.03.2016 года. Данный перечень размещен на сайте в разделе «Инвестиционная деятельность». </w:t>
      </w:r>
    </w:p>
    <w:p w:rsidR="00FA5C61" w:rsidRPr="00FA5C61" w:rsidRDefault="006540AE" w:rsidP="00A27933">
      <w:pPr>
        <w:pStyle w:val="a3"/>
        <w:numPr>
          <w:ilvl w:val="0"/>
          <w:numId w:val="2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bCs/>
          <w:sz w:val="28"/>
          <w:szCs w:val="28"/>
        </w:rPr>
        <w:t>Координационного Совета</w:t>
      </w:r>
      <w:r w:rsidRPr="006540AE">
        <w:rPr>
          <w:rFonts w:ascii="Times New Roman" w:hAnsi="Times New Roman" w:cs="Times New Roman"/>
          <w:bCs/>
          <w:sz w:val="28"/>
          <w:szCs w:val="28"/>
        </w:rPr>
        <w:t xml:space="preserve"> по малому и среднему предпринимательству  при главе администрации МО «</w:t>
      </w:r>
      <w:proofErr w:type="spellStart"/>
      <w:r w:rsidRPr="006540AE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Pr="006540AE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 план создания инвестиционных объектов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на 2016-2017 годы, протокол №4 от 18.08.2016 года.</w:t>
      </w:r>
    </w:p>
    <w:p w:rsidR="00A27933" w:rsidRDefault="00FA5C61" w:rsidP="00A27933">
      <w:pPr>
        <w:pStyle w:val="a3"/>
        <w:numPr>
          <w:ilvl w:val="0"/>
          <w:numId w:val="2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содействия улучшению инвестиционного климата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постановлением главы администрации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№ 137 от 28.06.2016 года утверждено Положение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-частном партнерстве на территории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  <w:r w:rsidR="006540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7933" w:rsidRDefault="00A27933" w:rsidP="00A27933">
      <w:pPr>
        <w:spacing w:after="0"/>
        <w:ind w:left="720"/>
        <w:jc w:val="both"/>
        <w:rPr>
          <w:rFonts w:ascii="Times New Roman CYR" w:hAnsi="Times New Roman CYR"/>
          <w:bCs/>
          <w:sz w:val="28"/>
          <w:szCs w:val="28"/>
        </w:rPr>
      </w:pPr>
    </w:p>
    <w:p w:rsidR="00A27933" w:rsidRPr="00FA5C61" w:rsidRDefault="00A27933" w:rsidP="00A27933">
      <w:pPr>
        <w:spacing w:after="0"/>
        <w:ind w:left="720"/>
        <w:jc w:val="both"/>
        <w:rPr>
          <w:rFonts w:ascii="Times New Roman CYR" w:hAnsi="Times New Roman CYR"/>
          <w:b/>
          <w:bCs/>
          <w:sz w:val="28"/>
          <w:szCs w:val="28"/>
        </w:rPr>
      </w:pPr>
      <w:r w:rsidRPr="00FA5C61">
        <w:rPr>
          <w:rFonts w:ascii="Times New Roman CYR" w:hAnsi="Times New Roman CYR"/>
          <w:b/>
          <w:bCs/>
          <w:sz w:val="28"/>
          <w:szCs w:val="28"/>
        </w:rPr>
        <w:t xml:space="preserve">По разделу 3 « </w:t>
      </w:r>
      <w:r w:rsidR="00FA5C61">
        <w:rPr>
          <w:rFonts w:ascii="Times New Roman CYR" w:hAnsi="Times New Roman CYR"/>
          <w:b/>
          <w:bCs/>
          <w:sz w:val="28"/>
          <w:szCs w:val="28"/>
        </w:rPr>
        <w:t>Н</w:t>
      </w:r>
      <w:r w:rsidRPr="00FA5C61">
        <w:rPr>
          <w:rFonts w:ascii="Times New Roman CYR" w:hAnsi="Times New Roman CYR"/>
          <w:b/>
          <w:bCs/>
          <w:sz w:val="28"/>
          <w:szCs w:val="28"/>
        </w:rPr>
        <w:t xml:space="preserve">аличие в рамках </w:t>
      </w:r>
      <w:proofErr w:type="spellStart"/>
      <w:r w:rsidRPr="00FA5C61">
        <w:rPr>
          <w:rFonts w:ascii="Times New Roman CYR" w:hAnsi="Times New Roman CYR"/>
          <w:b/>
          <w:bCs/>
          <w:sz w:val="28"/>
          <w:szCs w:val="28"/>
        </w:rPr>
        <w:t>интернет-ресурсов</w:t>
      </w:r>
      <w:proofErr w:type="spellEnd"/>
      <w:r w:rsidRPr="00FA5C61">
        <w:rPr>
          <w:rFonts w:ascii="Times New Roman CYR" w:hAnsi="Times New Roman CYR"/>
          <w:b/>
          <w:bCs/>
          <w:sz w:val="28"/>
          <w:szCs w:val="28"/>
        </w:rPr>
        <w:t xml:space="preserve"> информационного раздела, содержащего информацию, ориентированную на привлечение потенциальных инвесторов»:</w:t>
      </w:r>
    </w:p>
    <w:p w:rsidR="00816A36" w:rsidRPr="00816A36" w:rsidRDefault="00A27933" w:rsidP="00816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 CYR" w:hAnsi="Times New Roman CYR"/>
          <w:bCs/>
          <w:sz w:val="28"/>
          <w:szCs w:val="28"/>
        </w:rPr>
        <w:t>На официальном сайте администрации МО «</w:t>
      </w:r>
      <w:proofErr w:type="spellStart"/>
      <w:r w:rsidRPr="00816A36"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 w:rsidRPr="00816A36">
        <w:rPr>
          <w:rFonts w:ascii="Times New Roman CYR" w:hAnsi="Times New Roman CYR"/>
          <w:bCs/>
          <w:sz w:val="28"/>
          <w:szCs w:val="28"/>
        </w:rPr>
        <w:t xml:space="preserve"> район» создан раздел «Инвестиционная деятельность», где размещен инвестиционный паспорт района, карта  к инвестиционному паспорту, инвестиционные преимущества район</w:t>
      </w:r>
      <w:r w:rsidR="00FA5C61" w:rsidRPr="00816A36">
        <w:rPr>
          <w:rFonts w:ascii="Times New Roman CYR" w:hAnsi="Times New Roman CYR"/>
          <w:bCs/>
          <w:sz w:val="28"/>
          <w:szCs w:val="28"/>
        </w:rPr>
        <w:t>а и иная актуальная информация, нормативно-правовые акты муниципального уровня направлен</w:t>
      </w:r>
      <w:r w:rsidR="00816A36" w:rsidRPr="00816A36">
        <w:rPr>
          <w:rFonts w:ascii="Times New Roman CYR" w:hAnsi="Times New Roman CYR"/>
          <w:bCs/>
          <w:sz w:val="28"/>
          <w:szCs w:val="28"/>
        </w:rPr>
        <w:t xml:space="preserve">ные на развитие инвестиционной </w:t>
      </w:r>
      <w:r w:rsidR="00FA5C61" w:rsidRPr="00816A36">
        <w:rPr>
          <w:rFonts w:ascii="Times New Roman CYR" w:hAnsi="Times New Roman CYR"/>
          <w:bCs/>
          <w:sz w:val="28"/>
          <w:szCs w:val="28"/>
        </w:rPr>
        <w:t xml:space="preserve"> привлекательности </w:t>
      </w:r>
      <w:proofErr w:type="spellStart"/>
      <w:r w:rsidR="00FA5C61" w:rsidRPr="00816A36">
        <w:rPr>
          <w:rFonts w:ascii="Times New Roman CYR" w:hAnsi="Times New Roman CYR"/>
          <w:bCs/>
          <w:sz w:val="28"/>
          <w:szCs w:val="28"/>
        </w:rPr>
        <w:t>Кошехабльского</w:t>
      </w:r>
      <w:proofErr w:type="spellEnd"/>
      <w:r w:rsidR="00FA5C61" w:rsidRPr="00816A36">
        <w:rPr>
          <w:rFonts w:ascii="Times New Roman CYR" w:hAnsi="Times New Roman CYR"/>
          <w:bCs/>
          <w:sz w:val="28"/>
          <w:szCs w:val="28"/>
        </w:rPr>
        <w:t xml:space="preserve"> района. </w:t>
      </w:r>
      <w:r w:rsidRPr="00816A36">
        <w:rPr>
          <w:rFonts w:ascii="Times New Roman CYR" w:hAnsi="Times New Roman CYR"/>
          <w:bCs/>
          <w:sz w:val="28"/>
          <w:szCs w:val="28"/>
        </w:rPr>
        <w:t>Также</w:t>
      </w:r>
      <w:proofErr w:type="gramStart"/>
      <w:r w:rsidRPr="00816A36">
        <w:rPr>
          <w:rFonts w:ascii="Times New Roman CYR" w:hAnsi="Times New Roman CYR"/>
          <w:bCs/>
          <w:sz w:val="28"/>
          <w:szCs w:val="28"/>
        </w:rPr>
        <w:t xml:space="preserve"> ,</w:t>
      </w:r>
      <w:proofErr w:type="gramEnd"/>
      <w:r w:rsidRPr="00816A36">
        <w:rPr>
          <w:rFonts w:ascii="Times New Roman CYR" w:hAnsi="Times New Roman CYR"/>
          <w:bCs/>
          <w:sz w:val="28"/>
          <w:szCs w:val="28"/>
        </w:rPr>
        <w:t xml:space="preserve"> в данном разделе размещена информация о реализуемых инвестиционных проектах, а также перечень инвестиционных объектов и объектов инфраструктуры до 2021 года. </w:t>
      </w:r>
      <w:r w:rsidR="00816A36" w:rsidRPr="00816A36">
        <w:rPr>
          <w:rFonts w:ascii="Times New Roman CYR" w:hAnsi="Times New Roman CYR"/>
          <w:bCs/>
          <w:sz w:val="28"/>
          <w:szCs w:val="28"/>
        </w:rPr>
        <w:t xml:space="preserve"> </w:t>
      </w:r>
      <w:r w:rsidR="00816A36"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содержит:</w:t>
      </w:r>
    </w:p>
    <w:p w:rsidR="00816A36" w:rsidRPr="00816A36" w:rsidRDefault="00816A36" w:rsidP="00816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Стратегию развития до 2021 года;</w:t>
      </w:r>
    </w:p>
    <w:p w:rsidR="00816A36" w:rsidRPr="00816A36" w:rsidRDefault="00816A36" w:rsidP="00816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инвестиционный паспорт района</w:t>
      </w:r>
      <w:proofErr w:type="gramStart"/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816A36" w:rsidRPr="00816A36" w:rsidRDefault="00816A36" w:rsidP="00816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планах и результатах заседаний Координационного Совета, протоколы его заседаний;</w:t>
      </w:r>
    </w:p>
    <w:p w:rsidR="00816A36" w:rsidRPr="00816A36" w:rsidRDefault="00816A36" w:rsidP="00816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инвестиционных площадках;</w:t>
      </w:r>
    </w:p>
    <w:p w:rsidR="00816A36" w:rsidRPr="00816A36" w:rsidRDefault="00816A36" w:rsidP="00816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инвестиционных проектах, планируемых к реализации</w:t>
      </w:r>
    </w:p>
    <w:p w:rsidR="00816A36" w:rsidRPr="00816A36" w:rsidRDefault="00816A36" w:rsidP="00816A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реализуемых</w:t>
      </w:r>
      <w:proofErr w:type="gramEnd"/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района;</w:t>
      </w:r>
    </w:p>
    <w:p w:rsidR="00816A36" w:rsidRPr="00816A36" w:rsidRDefault="00816A36" w:rsidP="00816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муниципальной и государственной поддержки инвестиционной</w:t>
      </w:r>
    </w:p>
    <w:p w:rsidR="00816A36" w:rsidRPr="00816A36" w:rsidRDefault="00816A36" w:rsidP="00816A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816A36" w:rsidRPr="00816A36" w:rsidRDefault="00816A36" w:rsidP="00816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канале (каналах) прямой связи инвесторов и главы</w:t>
      </w:r>
    </w:p>
    <w:p w:rsidR="00816A36" w:rsidRPr="00816A36" w:rsidRDefault="00816A36" w:rsidP="00816A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администрации;</w:t>
      </w:r>
    </w:p>
    <w:p w:rsidR="00816A36" w:rsidRPr="00816A36" w:rsidRDefault="00816A36" w:rsidP="00816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c</w:t>
      </w:r>
      <w:proofErr w:type="gramEnd"/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хему</w:t>
      </w:r>
      <w:proofErr w:type="spellEnd"/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взаимодействия органов местного самоуправления и инвесторов</w:t>
      </w:r>
    </w:p>
    <w:p w:rsidR="00816A36" w:rsidRPr="00816A36" w:rsidRDefault="00816A36" w:rsidP="00816A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прохождении административных процедур в сфере земельных</w:t>
      </w:r>
    </w:p>
    <w:p w:rsidR="00816A36" w:rsidRPr="00816A36" w:rsidRDefault="00816A36" w:rsidP="00816A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отношений и строительства;</w:t>
      </w:r>
    </w:p>
    <w:p w:rsidR="00816A36" w:rsidRPr="00816A36" w:rsidRDefault="00816A36" w:rsidP="00816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имущества, находящегося в собственности муниципального</w:t>
      </w:r>
    </w:p>
    <w:p w:rsidR="00816A36" w:rsidRPr="00816A36" w:rsidRDefault="00816A36" w:rsidP="00816A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предназначенного для субъектов малого и среднего предпринимательства.</w:t>
      </w:r>
    </w:p>
    <w:p w:rsidR="00A27933" w:rsidRPr="00816A36" w:rsidRDefault="00A27933" w:rsidP="00816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</w:rPr>
      </w:pPr>
      <w:r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>В целях содействия развитию инфраструктуры  поддержки развития малого и среднего предпринимательства постановлением главы администрации МО «</w:t>
      </w:r>
      <w:proofErr w:type="spellStart"/>
      <w:r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Кошехабльский</w:t>
      </w:r>
      <w:proofErr w:type="spellEnd"/>
      <w:r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район» создано АУ «Муниципальный центр поддержки малого и среднего предпринимательства в </w:t>
      </w:r>
      <w:proofErr w:type="spellStart"/>
      <w:r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Кошехабльском</w:t>
      </w:r>
      <w:proofErr w:type="spellEnd"/>
      <w:r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районе». В МО «</w:t>
      </w:r>
      <w:proofErr w:type="spellStart"/>
      <w:r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Кошехабльский</w:t>
      </w:r>
      <w:proofErr w:type="spellEnd"/>
      <w:r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район»  утверждена и действует комплексная программа «Содействие развитию малого и среднего предпринимательства в МО «</w:t>
      </w:r>
      <w:proofErr w:type="spellStart"/>
      <w:r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Кошехабльский</w:t>
      </w:r>
      <w:proofErr w:type="spellEnd"/>
      <w:r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район» на период 2014-</w:t>
      </w:r>
      <w:r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lastRenderedPageBreak/>
        <w:t>2016 годы».</w:t>
      </w:r>
      <w:r w:rsidR="00FA5C61"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В связи с завершением указанной программы в текущем году проведена работа по разработке комплексной программы «Содействие развитию малого и среднего предпринимательства в МО «</w:t>
      </w:r>
      <w:proofErr w:type="spellStart"/>
      <w:r w:rsidR="00FA5C61"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Кошехабльский</w:t>
      </w:r>
      <w:proofErr w:type="spellEnd"/>
      <w:r w:rsidR="00FA5C61"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район» на период 2017-2019 годы», в августе 2016 года проведены по проекту данной программы процедуры оценки регулирующего воздействия. Данные материалы размещены на официальном сайте администрации МО «</w:t>
      </w:r>
      <w:proofErr w:type="spellStart"/>
      <w:r w:rsidR="00FA5C61"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Кошехабльский</w:t>
      </w:r>
      <w:proofErr w:type="spellEnd"/>
      <w:r w:rsidR="00FA5C61" w:rsidRPr="00816A36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район». </w:t>
      </w:r>
    </w:p>
    <w:p w:rsidR="00A27933" w:rsidRDefault="00A27933" w:rsidP="00A27933">
      <w:pPr>
        <w:pStyle w:val="a3"/>
        <w:spacing w:after="0"/>
        <w:jc w:val="both"/>
        <w:rPr>
          <w:rFonts w:ascii="Times New Roman CYR" w:hAnsi="Times New Roman CYR"/>
          <w:bCs/>
          <w:sz w:val="28"/>
          <w:szCs w:val="28"/>
        </w:rPr>
      </w:pPr>
    </w:p>
    <w:p w:rsidR="00A27933" w:rsidRPr="00FA5C61" w:rsidRDefault="00A27933" w:rsidP="00A27933">
      <w:pPr>
        <w:pStyle w:val="a3"/>
        <w:spacing w:after="0"/>
        <w:jc w:val="both"/>
        <w:rPr>
          <w:rFonts w:ascii="Times New Roman CYR" w:hAnsi="Times New Roman CYR"/>
          <w:b/>
          <w:bCs/>
          <w:sz w:val="28"/>
          <w:szCs w:val="28"/>
        </w:rPr>
      </w:pPr>
      <w:r w:rsidRPr="00FA5C61">
        <w:rPr>
          <w:rFonts w:ascii="Times New Roman CYR" w:hAnsi="Times New Roman CYR"/>
          <w:b/>
          <w:bCs/>
          <w:sz w:val="28"/>
          <w:szCs w:val="28"/>
        </w:rPr>
        <w:t>По разделу 4 «Наличие канала прямой связи инвесторов с главой администрации»:</w:t>
      </w:r>
    </w:p>
    <w:p w:rsidR="00A27933" w:rsidRDefault="00A27933" w:rsidP="00A27933">
      <w:pPr>
        <w:pStyle w:val="a3"/>
        <w:numPr>
          <w:ilvl w:val="0"/>
          <w:numId w:val="5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На сайте администрации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 функционирует ссылка «Интернет-приемная главы администрации», где в режиме он-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лайн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имеется возможность обращения в адрес главы по возникающим вопросам. Интернет-приемная </w:t>
      </w:r>
      <w:proofErr w:type="gramStart"/>
      <w:r>
        <w:rPr>
          <w:rFonts w:ascii="Times New Roman CYR" w:hAnsi="Times New Roman CYR"/>
          <w:bCs/>
          <w:sz w:val="28"/>
          <w:szCs w:val="28"/>
        </w:rPr>
        <w:t>доступна</w:t>
      </w:r>
      <w:proofErr w:type="gramEnd"/>
      <w:r>
        <w:rPr>
          <w:rFonts w:ascii="Times New Roman CYR" w:hAnsi="Times New Roman CYR"/>
          <w:bCs/>
          <w:sz w:val="28"/>
          <w:szCs w:val="28"/>
        </w:rPr>
        <w:t xml:space="preserve"> для публичного ознакомления и обращения  в круглосуточном режиме.</w:t>
      </w:r>
    </w:p>
    <w:p w:rsidR="00A27933" w:rsidRDefault="00A27933" w:rsidP="00A27933">
      <w:pPr>
        <w:pStyle w:val="a3"/>
        <w:spacing w:after="0"/>
        <w:jc w:val="both"/>
        <w:rPr>
          <w:rFonts w:ascii="Times New Roman CYR" w:hAnsi="Times New Roman CYR"/>
          <w:bCs/>
          <w:sz w:val="28"/>
          <w:szCs w:val="28"/>
        </w:rPr>
      </w:pPr>
    </w:p>
    <w:p w:rsidR="00A27933" w:rsidRPr="00FA5C61" w:rsidRDefault="00A27933" w:rsidP="00A27933">
      <w:pPr>
        <w:pStyle w:val="a3"/>
        <w:spacing w:after="0"/>
        <w:jc w:val="both"/>
        <w:rPr>
          <w:rFonts w:ascii="Times New Roman CYR" w:hAnsi="Times New Roman CYR"/>
          <w:b/>
          <w:bCs/>
          <w:sz w:val="30"/>
          <w:szCs w:val="28"/>
        </w:rPr>
      </w:pPr>
      <w:r w:rsidRPr="00FA5C61">
        <w:rPr>
          <w:rFonts w:ascii="Times New Roman CYR" w:hAnsi="Times New Roman CYR"/>
          <w:b/>
          <w:bCs/>
          <w:sz w:val="28"/>
          <w:szCs w:val="28"/>
        </w:rPr>
        <w:t xml:space="preserve">По разделу 5 «Наличие услуги сопровождения инвестиционных </w:t>
      </w:r>
      <w:r w:rsidRPr="00FA5C61">
        <w:rPr>
          <w:rFonts w:ascii="Times New Roman CYR" w:hAnsi="Times New Roman CYR"/>
          <w:b/>
          <w:bCs/>
          <w:sz w:val="30"/>
          <w:szCs w:val="28"/>
        </w:rPr>
        <w:t>проектов»:</w:t>
      </w:r>
    </w:p>
    <w:p w:rsidR="00E74BBE" w:rsidRPr="00EB5811" w:rsidRDefault="00E74BBE" w:rsidP="00E74BB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Постановлением главы администрации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№ 437 от 25.12.2015 года утвержден регламент по сопровождению инвестиционных проектов в МО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</w:t>
      </w:r>
      <w:r>
        <w:rPr>
          <w:rFonts w:ascii="Times New Roman CYR" w:hAnsi="Times New Roman CYR"/>
          <w:bCs/>
          <w:sz w:val="28"/>
          <w:szCs w:val="28"/>
        </w:rPr>
        <w:t xml:space="preserve"> по прин</w:t>
      </w:r>
      <w:bookmarkStart w:id="0" w:name="_GoBack"/>
      <w:bookmarkEnd w:id="0"/>
      <w:r>
        <w:rPr>
          <w:rFonts w:ascii="Times New Roman CYR" w:hAnsi="Times New Roman CYR"/>
          <w:bCs/>
          <w:sz w:val="28"/>
          <w:szCs w:val="28"/>
        </w:rPr>
        <w:t>ципу «одного окна»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4A227D" w:rsidRDefault="00A27933" w:rsidP="004A227D">
      <w:pPr>
        <w:pStyle w:val="a3"/>
        <w:numPr>
          <w:ilvl w:val="0"/>
          <w:numId w:val="3"/>
        </w:numPr>
        <w:spacing w:after="0"/>
        <w:jc w:val="both"/>
        <w:rPr>
          <w:rFonts w:ascii="Times New Roman CYR" w:eastAsia="Times New Roman" w:hAnsi="Times New Roman CYR" w:cs="Times New Roman"/>
          <w:bCs/>
          <w:sz w:val="28"/>
          <w:szCs w:val="28"/>
        </w:rPr>
      </w:pPr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>В целях содействия развитию инфраструктуры  поддержки развития малого и среднего предпринимательства постановлением главы администрации МО «</w:t>
      </w:r>
      <w:proofErr w:type="spellStart"/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Кошехабльский</w:t>
      </w:r>
      <w:proofErr w:type="spellEnd"/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район» создано АУ «Муниципальный центр поддержки малого и среднего предпринимательства в </w:t>
      </w:r>
      <w:proofErr w:type="spellStart"/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Кошехабльском</w:t>
      </w:r>
      <w:proofErr w:type="spellEnd"/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районе». В МО «</w:t>
      </w:r>
      <w:proofErr w:type="spellStart"/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Кошехабльский</w:t>
      </w:r>
      <w:proofErr w:type="spellEnd"/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район»  утверждена и действует комплексная программа «Содействие развитию малого и среднего предпринимательства в МО «</w:t>
      </w:r>
      <w:proofErr w:type="spellStart"/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Кошехабльский</w:t>
      </w:r>
      <w:proofErr w:type="spellEnd"/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район» на период 2014-2016 годы».</w:t>
      </w:r>
    </w:p>
    <w:p w:rsidR="00A27933" w:rsidRPr="004A227D" w:rsidRDefault="00A27933" w:rsidP="004A227D">
      <w:pPr>
        <w:pStyle w:val="a3"/>
        <w:numPr>
          <w:ilvl w:val="0"/>
          <w:numId w:val="3"/>
        </w:numPr>
        <w:spacing w:after="0"/>
        <w:jc w:val="both"/>
        <w:rPr>
          <w:rFonts w:ascii="Times New Roman CYR" w:eastAsia="Times New Roman" w:hAnsi="Times New Roman CYR" w:cs="Times New Roman"/>
          <w:bCs/>
          <w:sz w:val="28"/>
          <w:szCs w:val="28"/>
        </w:rPr>
      </w:pPr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>Постановлением главы администрации МО «</w:t>
      </w:r>
      <w:proofErr w:type="spellStart"/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>Кошехабльский</w:t>
      </w:r>
      <w:proofErr w:type="spellEnd"/>
      <w:r w:rsidRPr="004A227D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район» начата процедура внедрения оценки регулирующего воздействия проектов нормативно-правовых актов, затрагивающих вопросы ведения предпринимательской и инвестиционной деятельности.</w:t>
      </w:r>
    </w:p>
    <w:p w:rsidR="00A27933" w:rsidRDefault="00A27933" w:rsidP="00A27933">
      <w:pPr>
        <w:spacing w:after="0"/>
        <w:ind w:left="348" w:firstLine="360"/>
        <w:jc w:val="both"/>
        <w:rPr>
          <w:rFonts w:ascii="Times New Roman CYR" w:eastAsia="Times New Roman" w:hAnsi="Times New Roman CYR" w:cs="Times New Roman"/>
          <w:bCs/>
          <w:sz w:val="28"/>
          <w:szCs w:val="28"/>
        </w:rPr>
      </w:pPr>
    </w:p>
    <w:p w:rsidR="00A27933" w:rsidRPr="00FA5C61" w:rsidRDefault="00A27933" w:rsidP="00A27933">
      <w:pPr>
        <w:spacing w:after="0"/>
        <w:ind w:left="348" w:firstLine="360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</w:rPr>
      </w:pPr>
      <w:r w:rsidRPr="00FA5C61">
        <w:rPr>
          <w:rFonts w:ascii="Times New Roman CYR" w:eastAsia="Times New Roman" w:hAnsi="Times New Roman CYR" w:cs="Times New Roman"/>
          <w:b/>
          <w:bCs/>
          <w:sz w:val="28"/>
          <w:szCs w:val="28"/>
        </w:rPr>
        <w:t xml:space="preserve">По разделу 6  «Наличие Совета </w:t>
      </w:r>
      <w:proofErr w:type="gramStart"/>
      <w:r w:rsidRPr="00FA5C61">
        <w:rPr>
          <w:rFonts w:ascii="Times New Roman CYR" w:eastAsia="Times New Roman" w:hAnsi="Times New Roman CYR" w:cs="Times New Roman"/>
          <w:b/>
          <w:bCs/>
          <w:sz w:val="28"/>
          <w:szCs w:val="28"/>
        </w:rPr>
        <w:t xml:space="preserve">( </w:t>
      </w:r>
      <w:proofErr w:type="gramEnd"/>
      <w:r w:rsidRPr="00FA5C61">
        <w:rPr>
          <w:rFonts w:ascii="Times New Roman CYR" w:eastAsia="Times New Roman" w:hAnsi="Times New Roman CYR" w:cs="Times New Roman"/>
          <w:b/>
          <w:bCs/>
          <w:sz w:val="28"/>
          <w:szCs w:val="28"/>
        </w:rPr>
        <w:t xml:space="preserve">или </w:t>
      </w:r>
      <w:proofErr w:type="spellStart"/>
      <w:r w:rsidRPr="00FA5C61">
        <w:rPr>
          <w:rFonts w:ascii="Times New Roman CYR" w:eastAsia="Times New Roman" w:hAnsi="Times New Roman CYR" w:cs="Times New Roman"/>
          <w:b/>
          <w:bCs/>
          <w:sz w:val="28"/>
          <w:szCs w:val="28"/>
        </w:rPr>
        <w:t>инного</w:t>
      </w:r>
      <w:proofErr w:type="spellEnd"/>
      <w:r w:rsidRPr="00FA5C61">
        <w:rPr>
          <w:rFonts w:ascii="Times New Roman CYR" w:eastAsia="Times New Roman" w:hAnsi="Times New Roman CYR" w:cs="Times New Roman"/>
          <w:b/>
          <w:bCs/>
          <w:sz w:val="28"/>
          <w:szCs w:val="28"/>
        </w:rPr>
        <w:t xml:space="preserve"> органа) по улучшению инвестиционного климата при главе администрации:</w:t>
      </w:r>
    </w:p>
    <w:p w:rsidR="00A27933" w:rsidRPr="000111D3" w:rsidRDefault="00A27933" w:rsidP="00A27933">
      <w:pPr>
        <w:pStyle w:val="a3"/>
        <w:numPr>
          <w:ilvl w:val="0"/>
          <w:numId w:val="4"/>
        </w:numPr>
        <w:spacing w:after="0"/>
        <w:jc w:val="both"/>
        <w:rPr>
          <w:rFonts w:ascii="Times New Roman CYR" w:eastAsia="Times New Roman" w:hAnsi="Times New Roman CYR" w:cs="Times New Roman"/>
          <w:bCs/>
          <w:sz w:val="28"/>
          <w:szCs w:val="28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</w:rPr>
        <w:t>Постановлением главы администрации создан Координационный Совет по развитию малого и среднего предпринимательства</w:t>
      </w:r>
      <w:r w:rsidR="00FA5C61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, </w:t>
      </w:r>
      <w:r w:rsidR="00FA5C61">
        <w:rPr>
          <w:rFonts w:ascii="Times New Roman CYR" w:eastAsia="Times New Roman" w:hAnsi="Times New Roman CYR" w:cs="Times New Roman"/>
          <w:bCs/>
          <w:sz w:val="28"/>
          <w:szCs w:val="28"/>
        </w:rPr>
        <w:lastRenderedPageBreak/>
        <w:t>наделенный полномочиями</w:t>
      </w:r>
      <w:r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 по вопросам инвестиционной деятельности</w:t>
      </w:r>
      <w:r w:rsidR="00FA5C61">
        <w:rPr>
          <w:rFonts w:ascii="Times New Roman CYR" w:eastAsia="Times New Roman" w:hAnsi="Times New Roman CYR" w:cs="Times New Roman"/>
          <w:bCs/>
          <w:sz w:val="28"/>
          <w:szCs w:val="28"/>
        </w:rPr>
        <w:t>.</w:t>
      </w:r>
    </w:p>
    <w:p w:rsidR="00A27933" w:rsidRPr="00654276" w:rsidRDefault="00A27933" w:rsidP="00A27933">
      <w:pPr>
        <w:spacing w:after="0"/>
        <w:ind w:left="426" w:firstLine="360"/>
        <w:jc w:val="both"/>
        <w:rPr>
          <w:rFonts w:ascii="Times New Roman CYR" w:eastAsia="Times New Roman" w:hAnsi="Times New Roman CYR" w:cs="Times New Roman"/>
          <w:bCs/>
          <w:sz w:val="28"/>
          <w:szCs w:val="28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Все эти меры направлены на формирование нормативно-правовой базы для создания условий благоприятного инвестиционного климата в районе. В настоящее время ведется работа по </w:t>
      </w:r>
      <w:r w:rsidR="00F70A10">
        <w:rPr>
          <w:rFonts w:ascii="Times New Roman CYR" w:eastAsia="Times New Roman" w:hAnsi="Times New Roman CYR" w:cs="Times New Roman"/>
          <w:bCs/>
          <w:sz w:val="28"/>
          <w:szCs w:val="28"/>
        </w:rPr>
        <w:t>доработке</w:t>
      </w:r>
      <w:r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основных положений Стандарта по всем основным направлениям.</w:t>
      </w:r>
    </w:p>
    <w:p w:rsidR="00A27933" w:rsidRDefault="00A27933" w:rsidP="00A27933">
      <w:pPr>
        <w:ind w:left="426"/>
        <w:rPr>
          <w:rFonts w:eastAsia="Calibri"/>
          <w:b/>
          <w:sz w:val="28"/>
          <w:szCs w:val="28"/>
          <w:lang w:eastAsia="en-US"/>
        </w:rPr>
      </w:pPr>
      <w:r w:rsidRPr="00784C56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</w:t>
      </w:r>
      <w:r w:rsidR="006C0F60">
        <w:rPr>
          <w:rFonts w:ascii="Calibri" w:eastAsia="Calibri" w:hAnsi="Calibri"/>
          <w:lang w:eastAsia="en-US"/>
        </w:rPr>
        <w:t xml:space="preserve">                                                                </w:t>
      </w:r>
      <w:r w:rsidRPr="00784C56">
        <w:rPr>
          <w:rFonts w:ascii="Calibri" w:eastAsia="Calibri" w:hAnsi="Calibri"/>
          <w:lang w:eastAsia="en-US"/>
        </w:rPr>
        <w:t xml:space="preserve">    </w:t>
      </w:r>
    </w:p>
    <w:p w:rsidR="00A27933" w:rsidRPr="00426110" w:rsidRDefault="00A27933" w:rsidP="00A27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76B" w:rsidRPr="00EB2654" w:rsidRDefault="00EB2654" w:rsidP="00EB2654">
      <w:pPr>
        <w:ind w:firstLine="426"/>
        <w:rPr>
          <w:rFonts w:ascii="Times New Roman" w:hAnsi="Times New Roman" w:cs="Times New Roman"/>
          <w:b/>
        </w:rPr>
      </w:pPr>
      <w:r w:rsidRPr="00EB2654">
        <w:rPr>
          <w:rFonts w:ascii="Times New Roman" w:hAnsi="Times New Roman" w:cs="Times New Roman"/>
          <w:b/>
        </w:rPr>
        <w:t>Зам. Главы администрации</w:t>
      </w:r>
      <w:r w:rsidRPr="00EB2654">
        <w:rPr>
          <w:rFonts w:ascii="Times New Roman" w:hAnsi="Times New Roman" w:cs="Times New Roman"/>
          <w:b/>
        </w:rPr>
        <w:tab/>
      </w:r>
      <w:r w:rsidRPr="00EB2654">
        <w:rPr>
          <w:rFonts w:ascii="Times New Roman" w:hAnsi="Times New Roman" w:cs="Times New Roman"/>
          <w:b/>
        </w:rPr>
        <w:tab/>
      </w:r>
      <w:r w:rsidRPr="00EB2654">
        <w:rPr>
          <w:rFonts w:ascii="Times New Roman" w:hAnsi="Times New Roman" w:cs="Times New Roman"/>
          <w:b/>
        </w:rPr>
        <w:tab/>
      </w:r>
      <w:r w:rsidRPr="00EB2654">
        <w:rPr>
          <w:rFonts w:ascii="Times New Roman" w:hAnsi="Times New Roman" w:cs="Times New Roman"/>
          <w:b/>
        </w:rPr>
        <w:tab/>
      </w:r>
      <w:r w:rsidRPr="00EB2654">
        <w:rPr>
          <w:rFonts w:ascii="Times New Roman" w:hAnsi="Times New Roman" w:cs="Times New Roman"/>
          <w:b/>
        </w:rPr>
        <w:tab/>
      </w:r>
      <w:r w:rsidRPr="00EB2654">
        <w:rPr>
          <w:rFonts w:ascii="Times New Roman" w:hAnsi="Times New Roman" w:cs="Times New Roman"/>
          <w:b/>
        </w:rPr>
        <w:tab/>
      </w:r>
      <w:proofErr w:type="spellStart"/>
      <w:r w:rsidRPr="00EB2654">
        <w:rPr>
          <w:rFonts w:ascii="Times New Roman" w:hAnsi="Times New Roman" w:cs="Times New Roman"/>
          <w:b/>
        </w:rPr>
        <w:t>М.Р.Тугланова</w:t>
      </w:r>
      <w:proofErr w:type="spellEnd"/>
    </w:p>
    <w:sectPr w:rsidR="00C9476B" w:rsidRPr="00EB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E58"/>
    <w:multiLevelType w:val="hybridMultilevel"/>
    <w:tmpl w:val="A804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8B9"/>
    <w:multiLevelType w:val="hybridMultilevel"/>
    <w:tmpl w:val="E19E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8C9"/>
    <w:multiLevelType w:val="hybridMultilevel"/>
    <w:tmpl w:val="312A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E7C8C"/>
    <w:multiLevelType w:val="hybridMultilevel"/>
    <w:tmpl w:val="8F5EA2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E30317"/>
    <w:multiLevelType w:val="hybridMultilevel"/>
    <w:tmpl w:val="EAAE9EA6"/>
    <w:lvl w:ilvl="0" w:tplc="BC7A2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EF39D4"/>
    <w:multiLevelType w:val="hybridMultilevel"/>
    <w:tmpl w:val="835010E6"/>
    <w:lvl w:ilvl="0" w:tplc="FE861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25B71"/>
    <w:multiLevelType w:val="hybridMultilevel"/>
    <w:tmpl w:val="428A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B1909"/>
    <w:multiLevelType w:val="hybridMultilevel"/>
    <w:tmpl w:val="85E87998"/>
    <w:lvl w:ilvl="0" w:tplc="AB7AE0EE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0322B"/>
    <w:multiLevelType w:val="hybridMultilevel"/>
    <w:tmpl w:val="B57C016E"/>
    <w:lvl w:ilvl="0" w:tplc="A224B45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9A"/>
    <w:rsid w:val="00086B73"/>
    <w:rsid w:val="00445C7C"/>
    <w:rsid w:val="004A227D"/>
    <w:rsid w:val="006540AE"/>
    <w:rsid w:val="006C0F60"/>
    <w:rsid w:val="00701C9A"/>
    <w:rsid w:val="00766E34"/>
    <w:rsid w:val="00816A36"/>
    <w:rsid w:val="00973AB5"/>
    <w:rsid w:val="009D6282"/>
    <w:rsid w:val="00A27933"/>
    <w:rsid w:val="00B96E5C"/>
    <w:rsid w:val="00C734A3"/>
    <w:rsid w:val="00C9476B"/>
    <w:rsid w:val="00E74BBE"/>
    <w:rsid w:val="00EB2654"/>
    <w:rsid w:val="00F70A10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2016-12-29T07:19:00Z</cp:lastPrinted>
  <dcterms:created xsi:type="dcterms:W3CDTF">2016-12-07T07:21:00Z</dcterms:created>
  <dcterms:modified xsi:type="dcterms:W3CDTF">2016-12-29T08:06:00Z</dcterms:modified>
</cp:coreProperties>
</file>