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98" w:rsidRPr="00162261" w:rsidRDefault="001C4D98" w:rsidP="001C4D98">
      <w:pPr>
        <w:shd w:val="clear" w:color="auto" w:fill="F8F8F8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22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ВНИМАНИЮ ПОТРЕБИТЕЛЯ: Грипп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Грипп и другие острые респираторные вирусные инфекции (ОРВИ) находятся на первом месте по числу заболевающих людей.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Несмотря на постоянную борьбу с гриппом, победить грипп человечеству до сих пор не удалось. Ежегодно от осложнений гриппа погибают тысячи человек. Это связано с тем, что вирус, постоянно меняет свою структуру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новый, измененный вирус, способен поражать человека вновь. Переболевший гриппом человек имеет хороший иммунный барьер, но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тем не менее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новый измененный вирус способен легко проникать через этот барьер, так как иммунитета против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такого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вида вируса пока организм не выработал.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Для кого очень опасна встреча с вирусом гриппа?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Особо тяжело 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же, как и для людей с хроническими заболеваниями, вирус опасен по причине ослабленной иммунной системы.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Итак, группы риска: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дети;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люди старше 60 лет;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больные хроническими заболеваниями легких (бронхиальная астма, хроническая обструктивная болезнь легких и др.;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больные хроническими заболеваниями сердечно-сосудистой системы (врожденные пороки сердца, ишемическая болезнь сердца, сердечная недостаточность);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больные хроническими заболеваниями печени (цирроз);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больные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с хроническими заболеваниями почек;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больные с иммунодефицитными состояниями;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беременные женщины;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медицинский персонал;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работники общественного транспорта, предприятий общественного питания и др.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Каким образом происходит заражение гриппом?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Грипп очень заразное заболевание. Эта инфекция передается от больного человека здоровому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Клиническая картина.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Симптомы гриппа: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высокая температура (38-40</w:t>
      </w:r>
      <w:r w:rsidRPr="00561690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0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С);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озноб, общее недомогание, головная боль, боли в мышцах (ногах, пояснице), слабость, упадок сил;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ухудшение аппетита (тошнота, рвота).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Осложнения гриппа: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пневмония (вероятность летального исхода 40%);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энцефалиты, менингиты;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грипп у беременной женщины может вызвать осложнения беременности, патологии плода;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обострение хронических заболеваний.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фрукты, овощи, богатые витамином С, морсы, квашеную капусту,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рекомендуется обильное питье.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Антибиотики и грипп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Принимая антибиотики в первые дни заболевания гриппом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человек совершает большую ошибку. Антибиотики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Профилактика гриппа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lastRenderedPageBreak/>
        <w:t>Почему нужна вакцинация от гриппа?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грипп очень заразен;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распространяется быстро;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вызывает серьезные осложнения;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протекает намного тяжелее других ОРВИ.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Как защитить от гриппа детей до 6 месяцев?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Во-первых, необходимо провести вакцинацию всех контактирующих с ним лиц до начала эпидемии гриппа. Во-вторых, взрослые должны соблюдать основные меры профилактики, изложенные ниже. В период эпидемии запрещено с младенцем посещать места скопления людей, а также не рекомендуется собирать дома гостей.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Можно ли применять вакцину против гриппа у беременных?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Основные меры профилактики: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часто и тщательно мойте руки;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избегайте контактов с кашляющими людьми;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придерживайтесь здорового образа жизни (сон, здоровая пища, физическая активность);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пейте больше жидкости;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принимайте витамин С (он содержится в клюкве, бруснике, лимонах);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в случае появления заболевших в семье – начните прием противовирусных препаратов, назначенных Вашим лечащим врачом, с профилактической целью;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регулярно проветривайте и увлажняйте воздух в помещении, в котором находитесь;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смазывайте нос оксолиновой мазью 2 раза в день;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реже посещайте места скопления людей;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используйте маску, посещая места скопления людей;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избегайте объятий, поцелуев и рукопожатий при встречах;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· не трогайте лицо, глаза, нос немытыми руками.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Как предупредить заражение ребенка в период эпидемии гриппа?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Рекомендовано чаще гулять с ребенком на свежем воздухе и воздержаться от посещения мест массового скопления людей, таких как новогодние елки, кинотеатры, театры.</w:t>
      </w:r>
    </w:p>
    <w:p w:rsidR="001C4D98" w:rsidRPr="00561690" w:rsidRDefault="001C4D98" w:rsidP="001C4D98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При малейших признаках вирусной инфекции – обратитесь к врачу.</w:t>
      </w:r>
    </w:p>
    <w:p w:rsidR="00F91433" w:rsidRDefault="00F91433">
      <w:bookmarkStart w:id="0" w:name="_GoBack"/>
      <w:bookmarkEnd w:id="0"/>
    </w:p>
    <w:sectPr w:rsidR="00F9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98"/>
    <w:rsid w:val="001C4D98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208E-2CE2-4CBE-9BB5-61A0E836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2019-09-13T09:25:00Z</dcterms:created>
  <dcterms:modified xsi:type="dcterms:W3CDTF">2019-09-13T09:25:00Z</dcterms:modified>
</cp:coreProperties>
</file>