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b/>
          <w:i/>
          <w:sz w:val="28"/>
          <w:szCs w:val="28"/>
          <w:u w:val="single"/>
        </w:rPr>
        <w:t>Выборка опроса субъектов предпринимательства.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В целях оценки конкурентной среды на рынках товаров, работ и услуг </w:t>
      </w:r>
      <w:proofErr w:type="spellStart"/>
      <w:r w:rsidRPr="00160902">
        <w:rPr>
          <w:rFonts w:ascii="Times New Roman" w:hAnsi="Times New Roman" w:cs="Times New Roman"/>
          <w:i/>
          <w:sz w:val="28"/>
          <w:szCs w:val="28"/>
        </w:rPr>
        <w:t>Кошехабльского</w:t>
      </w:r>
      <w:proofErr w:type="spellEnd"/>
      <w:r w:rsidRPr="00160902">
        <w:rPr>
          <w:rFonts w:ascii="Times New Roman" w:hAnsi="Times New Roman" w:cs="Times New Roman"/>
          <w:i/>
          <w:sz w:val="28"/>
          <w:szCs w:val="28"/>
        </w:rPr>
        <w:t xml:space="preserve"> района был проведе</w:t>
      </w:r>
      <w:r>
        <w:rPr>
          <w:rFonts w:ascii="Times New Roman" w:hAnsi="Times New Roman" w:cs="Times New Roman"/>
          <w:i/>
          <w:sz w:val="28"/>
          <w:szCs w:val="28"/>
        </w:rPr>
        <w:t>н опрос представителей бизнеса в количестве 150 субъектов или 18,4% от общего числа хозяйствующих субъектов МСП.</w:t>
      </w:r>
    </w:p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742">
        <w:rPr>
          <w:rFonts w:ascii="Times New Roman" w:hAnsi="Times New Roman" w:cs="Times New Roman"/>
          <w:i/>
          <w:sz w:val="28"/>
          <w:szCs w:val="28"/>
        </w:rPr>
        <w:t>Выборка респондентов сферы предпринимательства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производилась по направлениям вида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респондентов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и связь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прочие направления, включая сферу услуг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</w:tr>
      <w:tr w:rsidR="00003BAB" w:rsidRPr="00160902" w:rsidTr="00BF4A20">
        <w:tc>
          <w:tcPr>
            <w:tcW w:w="534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03BAB" w:rsidRPr="00160902" w:rsidRDefault="00003BAB" w:rsidP="00BF4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  <w:r w:rsidRPr="001609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респондентов</w:t>
            </w:r>
          </w:p>
        </w:tc>
      </w:tr>
    </w:tbl>
    <w:p w:rsidR="00003BAB" w:rsidRPr="00160902" w:rsidRDefault="00003BAB" w:rsidP="00003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состоянии конкурентной среды, размещаемой ими. </w:t>
      </w:r>
    </w:p>
    <w:p w:rsidR="00003BAB" w:rsidRDefault="00003BAB" w:rsidP="00003BA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902">
        <w:rPr>
          <w:rFonts w:ascii="Times New Roman" w:hAnsi="Times New Roman" w:cs="Times New Roman"/>
          <w:i/>
          <w:sz w:val="28"/>
          <w:szCs w:val="28"/>
        </w:rPr>
        <w:t xml:space="preserve">Информация о выборке </w:t>
      </w:r>
      <w:r>
        <w:rPr>
          <w:rFonts w:ascii="Times New Roman" w:hAnsi="Times New Roman" w:cs="Times New Roman"/>
          <w:i/>
          <w:sz w:val="28"/>
          <w:szCs w:val="28"/>
        </w:rPr>
        <w:t>субъектов предпринимательства</w:t>
      </w:r>
      <w:r w:rsidRPr="00160902">
        <w:rPr>
          <w:rFonts w:ascii="Times New Roman" w:hAnsi="Times New Roman" w:cs="Times New Roman"/>
          <w:i/>
          <w:sz w:val="28"/>
          <w:szCs w:val="28"/>
        </w:rPr>
        <w:t xml:space="preserve"> размещена на сайте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3BAB" w:rsidRPr="00EF3F27" w:rsidRDefault="00003BAB" w:rsidP="00003B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F27">
        <w:rPr>
          <w:rFonts w:ascii="Times New Roman" w:hAnsi="Times New Roman" w:cs="Times New Roman"/>
          <w:b/>
          <w:i/>
          <w:sz w:val="28"/>
          <w:szCs w:val="28"/>
        </w:rPr>
        <w:t>http://admin-koshehabl.ru/anketa-2-126</w:t>
      </w:r>
    </w:p>
    <w:p w:rsidR="00274451" w:rsidRDefault="00274451">
      <w:bookmarkStart w:id="0" w:name="_GoBack"/>
      <w:bookmarkEnd w:id="0"/>
    </w:p>
    <w:sectPr w:rsidR="002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47"/>
    <w:rsid w:val="00003BAB"/>
    <w:rsid w:val="00274451"/>
    <w:rsid w:val="00C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2021-06-08T12:54:00Z</dcterms:created>
  <dcterms:modified xsi:type="dcterms:W3CDTF">2021-06-08T12:54:00Z</dcterms:modified>
</cp:coreProperties>
</file>