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b/>
          <w:sz w:val="28"/>
          <w:szCs w:val="28"/>
        </w:rPr>
      </w:pP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  <w:r w:rsidRPr="004860F9">
        <w:rPr>
          <w:rFonts w:ascii="Times New Roman" w:hAnsi="Times New Roman"/>
          <w:b/>
          <w:sz w:val="28"/>
          <w:szCs w:val="28"/>
        </w:rPr>
        <w:t>Получите гектар земли на Дальнем Востоке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по Республике Адыгея напоминает о праве л</w:t>
      </w:r>
      <w:r w:rsidRPr="004860F9">
        <w:rPr>
          <w:rFonts w:ascii="Times New Roman" w:hAnsi="Times New Roman"/>
          <w:sz w:val="28"/>
          <w:szCs w:val="28"/>
        </w:rPr>
        <w:t>юбо</w:t>
      </w:r>
      <w:r>
        <w:rPr>
          <w:rFonts w:ascii="Times New Roman" w:hAnsi="Times New Roman"/>
          <w:sz w:val="28"/>
          <w:szCs w:val="28"/>
        </w:rPr>
        <w:t>го</w:t>
      </w:r>
      <w:r w:rsidRPr="004860F9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4860F9">
        <w:rPr>
          <w:rFonts w:ascii="Times New Roman" w:hAnsi="Times New Roman"/>
          <w:sz w:val="28"/>
          <w:szCs w:val="28"/>
        </w:rPr>
        <w:t xml:space="preserve"> РФ на территории любого субъекта подать заявление о предоставлении в безвозмездное пользование земельного участка в Дальневосточном федеральном округе (Заявление) как через публичный портал федеральной информационной системы (ФИС), который размещен в информационно-телекоммуникационной сети "Интернет" по адресу</w:t>
      </w:r>
      <w:hyperlink r:id="rId4" w:history="1">
        <w:r w:rsidRPr="005D0F14">
          <w:rPr>
            <w:rStyle w:val="a3"/>
            <w:rFonts w:ascii="Times New Roman" w:hAnsi="Times New Roman"/>
            <w:sz w:val="28"/>
            <w:szCs w:val="28"/>
          </w:rPr>
          <w:t>:"надальнийвосток.рф"</w:t>
        </w:r>
      </w:hyperlink>
      <w:r w:rsidRPr="004860F9">
        <w:rPr>
          <w:rFonts w:ascii="Times New Roman" w:hAnsi="Times New Roman"/>
          <w:sz w:val="28"/>
          <w:szCs w:val="28"/>
        </w:rPr>
        <w:t xml:space="preserve">, так и через орган регистрации прав или многофункциональные центры предоставления государственных и муниципальных услуг на всей территории РФ.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С 1 февраля 2017 года у всех граждан Российской Федерации появилась возможность получить земельный участок по программе "Дальневосточный гектар" на Дальнем Востоке совершенно бесплатно.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По данным ФИС более 121 тыс. граждан изъявили желание получить земельные участки по данной программе и свыше 43 тысяч - уже приступили к освоению полученной земли.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В целях экономии своего времени Кадастровая палата предлагает воспользоваться ФИС </w:t>
      </w:r>
      <w:hyperlink r:id="rId5" w:history="1">
        <w:r w:rsidRPr="005D0F14">
          <w:rPr>
            <w:rStyle w:val="a3"/>
            <w:rFonts w:ascii="Times New Roman" w:hAnsi="Times New Roman"/>
            <w:sz w:val="28"/>
            <w:szCs w:val="28"/>
          </w:rPr>
          <w:t>"надальнийвосток.рф"</w:t>
        </w:r>
      </w:hyperlink>
      <w:r w:rsidR="005D0F14">
        <w:rPr>
          <w:rFonts w:ascii="Times New Roman" w:hAnsi="Times New Roman"/>
          <w:sz w:val="28"/>
          <w:szCs w:val="28"/>
        </w:rPr>
        <w:t xml:space="preserve">, </w:t>
      </w:r>
      <w:r w:rsidRPr="004860F9">
        <w:rPr>
          <w:rFonts w:ascii="Times New Roman" w:hAnsi="Times New Roman"/>
          <w:sz w:val="28"/>
          <w:szCs w:val="28"/>
        </w:rPr>
        <w:t xml:space="preserve">Для того чтобы стать обладателем "дальневосточного гектара", необходимо выполнить несколько простых шагов: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>- авториз</w:t>
      </w:r>
      <w:r w:rsidR="005D0F14">
        <w:rPr>
          <w:rFonts w:ascii="Times New Roman" w:hAnsi="Times New Roman"/>
          <w:sz w:val="28"/>
          <w:szCs w:val="28"/>
        </w:rPr>
        <w:t>о</w:t>
      </w:r>
      <w:r w:rsidRPr="004860F9">
        <w:rPr>
          <w:rFonts w:ascii="Times New Roman" w:hAnsi="Times New Roman"/>
          <w:sz w:val="28"/>
          <w:szCs w:val="28"/>
        </w:rPr>
        <w:t xml:space="preserve">ваться в ФИС "надальнийвосток.рф" через </w:t>
      </w:r>
      <w:hyperlink r:id="rId6" w:history="1">
        <w:r w:rsidR="000D00DF" w:rsidRPr="004B238B">
          <w:rPr>
            <w:rStyle w:val="a3"/>
            <w:rFonts w:ascii="Times New Roman" w:hAnsi="Times New Roman"/>
            <w:sz w:val="28"/>
            <w:szCs w:val="28"/>
          </w:rPr>
          <w:t>Единый портал государственных услуг (ЕСИА)</w:t>
        </w:r>
      </w:hyperlink>
      <w:r w:rsidRPr="0048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60F9">
        <w:rPr>
          <w:rFonts w:ascii="Times New Roman" w:hAnsi="Times New Roman"/>
          <w:sz w:val="28"/>
          <w:szCs w:val="28"/>
        </w:rPr>
        <w:t>https://www.gosuslugi.ru/</w:t>
      </w:r>
      <w:r>
        <w:rPr>
          <w:rFonts w:ascii="Times New Roman" w:hAnsi="Times New Roman"/>
          <w:sz w:val="28"/>
          <w:szCs w:val="28"/>
        </w:rPr>
        <w:t>)</w:t>
      </w:r>
      <w:r w:rsidRPr="004860F9">
        <w:rPr>
          <w:rFonts w:ascii="Times New Roman" w:hAnsi="Times New Roman"/>
          <w:sz w:val="28"/>
          <w:szCs w:val="28"/>
        </w:rPr>
        <w:t xml:space="preserve"> с помощью подтвержденной учетной записи. При отсутствии регистрации на ЕСИА - зарегистрироваться, а затем авторизоваться на сайте </w:t>
      </w:r>
      <w:hyperlink r:id="rId7" w:history="1">
        <w:r w:rsidRPr="005D0F14">
          <w:rPr>
            <w:rStyle w:val="a3"/>
            <w:rFonts w:ascii="Times New Roman" w:hAnsi="Times New Roman"/>
            <w:sz w:val="28"/>
            <w:szCs w:val="28"/>
          </w:rPr>
          <w:t>"надальнийвосток.рф"</w:t>
        </w:r>
      </w:hyperlink>
      <w:r w:rsidRPr="004860F9">
        <w:rPr>
          <w:rFonts w:ascii="Times New Roman" w:hAnsi="Times New Roman"/>
          <w:sz w:val="28"/>
          <w:szCs w:val="28"/>
        </w:rPr>
        <w:t xml:space="preserve">. Для авторизации Вам потребуется СНИЛС, либо номер телефона, либо ключ электронно-цифровой подписи;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- выбрать одну из форм подачи Заявления (либо коллективное пользование, либо личное пользование);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- с помощью сервиса "Карта" сформировать испрашиваемый земельный участок;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- выбрать вид разрешенного использования из прилагаемого списка;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- для отправки Заявления необходимо скачать шаблон заявления, распечатать и подписать его;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- прикрепить сканированную копию паспорта (страница с фото и пропиской), а также сканированную копию подписанного Заявления; </w:t>
      </w:r>
    </w:p>
    <w:p w:rsidR="004E794A" w:rsidRPr="004860F9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- Ваше заявление принято и отправляется на согласование. </w:t>
      </w:r>
    </w:p>
    <w:p w:rsidR="004E794A" w:rsidRDefault="004E794A" w:rsidP="004E794A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4860F9">
        <w:rPr>
          <w:rFonts w:ascii="Times New Roman" w:hAnsi="Times New Roman"/>
          <w:sz w:val="28"/>
          <w:szCs w:val="28"/>
        </w:rPr>
        <w:t xml:space="preserve">Получить более подробную информацию можно по телефону горячей линии 8-800-200-32-51, также обращение можно оставить на сайте ФИС </w:t>
      </w:r>
      <w:hyperlink r:id="rId8" w:history="1">
        <w:r w:rsidRPr="005D0F14">
          <w:rPr>
            <w:rStyle w:val="a3"/>
            <w:rFonts w:ascii="Times New Roman" w:hAnsi="Times New Roman"/>
            <w:sz w:val="28"/>
            <w:szCs w:val="28"/>
          </w:rPr>
          <w:t>"надальнийвосток.рф"</w:t>
        </w:r>
      </w:hyperlink>
      <w:r w:rsidRPr="004860F9">
        <w:rPr>
          <w:rFonts w:ascii="Times New Roman" w:hAnsi="Times New Roman"/>
          <w:sz w:val="28"/>
          <w:szCs w:val="28"/>
        </w:rPr>
        <w:t>.</w:t>
      </w:r>
    </w:p>
    <w:p w:rsidR="001A671E" w:rsidRDefault="001A671E"/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94A"/>
    <w:rsid w:val="000C26E4"/>
    <w:rsid w:val="000D00DF"/>
    <w:rsid w:val="001A671E"/>
    <w:rsid w:val="0048517C"/>
    <w:rsid w:val="004E794A"/>
    <w:rsid w:val="00550052"/>
    <w:rsid w:val="005D0F14"/>
    <w:rsid w:val="009B248D"/>
    <w:rsid w:val="00A37845"/>
    <w:rsid w:val="00B9431B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5;&#1072;&#1076;&#1072;&#1083;&#1100;&#1085;&#1080;&#1081;&#1074;&#1086;&#1089;&#1090;&#1086;&#108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5;&#1072;&#1076;&#1072;&#1083;&#1100;&#1085;&#1080;&#1081;&#1074;&#1086;&#1089;&#1090;&#1086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5;&#1076;&#1080;&#1085;&#1099;&#1081;%20&#1087;&#1086;&#1088;&#1090;&#1072;&#1083;%20&#1075;&#1086;&#1089;&#1091;&#1076;&#1072;&#1088;&#1089;&#1090;&#1074;&#1077;&#1085;&#1085;&#1099;&#1093;%20&#1091;&#1089;&#1083;&#1091;&#1075;%20(&#1045;&#1057;&#1048;&#1040;)" TargetMode="External"/><Relationship Id="rId5" Type="http://schemas.openxmlformats.org/officeDocument/2006/relationships/hyperlink" Target=":%22&#1085;&#1072;&#1076;&#1072;&#1083;&#1100;&#1085;&#1080;&#1081;&#1074;&#1086;&#1089;&#1090;&#1086;&#1082;.&#1088;&#1092;%22" TargetMode="External"/><Relationship Id="rId10" Type="http://schemas.openxmlformats.org/officeDocument/2006/relationships/theme" Target="theme/theme1.xml"/><Relationship Id="rId4" Type="http://schemas.openxmlformats.org/officeDocument/2006/relationships/hyperlink" Target="&#1085;&#1072;&#1076;&#1072;&#1083;&#1100;&#1085;&#1080;&#1081;&#1074;&#1086;&#1089;&#1090;&#1086;&#1082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2018-12-07T09:38:00Z</dcterms:created>
  <dcterms:modified xsi:type="dcterms:W3CDTF">2018-12-12T11:20:00Z</dcterms:modified>
</cp:coreProperties>
</file>