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CF" w:rsidRDefault="000824A8" w:rsidP="003F4EC1">
      <w:pPr>
        <w:jc w:val="center"/>
        <w:rPr>
          <w:b/>
          <w:sz w:val="28"/>
          <w:szCs w:val="28"/>
        </w:rPr>
      </w:pPr>
      <w:r>
        <w:rPr>
          <w:b/>
          <w:sz w:val="28"/>
          <w:szCs w:val="28"/>
        </w:rPr>
        <w:t>Материалы 8</w:t>
      </w:r>
      <w:r w:rsidR="00BF26CF">
        <w:rPr>
          <w:b/>
          <w:sz w:val="28"/>
          <w:szCs w:val="28"/>
        </w:rPr>
        <w:t xml:space="preserve"> сессии Совета народных депутатов муниципального образования «Кошехабльский район»</w:t>
      </w:r>
    </w:p>
    <w:p w:rsidR="00BF26CF" w:rsidRDefault="000824A8" w:rsidP="003F4EC1">
      <w:pPr>
        <w:jc w:val="center"/>
        <w:rPr>
          <w:b/>
          <w:sz w:val="28"/>
          <w:szCs w:val="28"/>
        </w:rPr>
      </w:pPr>
      <w:r>
        <w:rPr>
          <w:b/>
          <w:sz w:val="28"/>
          <w:szCs w:val="28"/>
        </w:rPr>
        <w:t>27</w:t>
      </w:r>
      <w:r w:rsidR="0023156C">
        <w:rPr>
          <w:b/>
          <w:sz w:val="28"/>
          <w:szCs w:val="28"/>
        </w:rPr>
        <w:t xml:space="preserve"> </w:t>
      </w:r>
      <w:r>
        <w:rPr>
          <w:b/>
          <w:sz w:val="28"/>
          <w:szCs w:val="28"/>
        </w:rPr>
        <w:t>апреля</w:t>
      </w:r>
      <w:r w:rsidR="005D71FE">
        <w:rPr>
          <w:b/>
          <w:sz w:val="28"/>
          <w:szCs w:val="28"/>
        </w:rPr>
        <w:t xml:space="preserve">  20</w:t>
      </w:r>
      <w:r w:rsidR="00C84097">
        <w:rPr>
          <w:b/>
          <w:sz w:val="28"/>
          <w:szCs w:val="28"/>
        </w:rPr>
        <w:t>2</w:t>
      </w:r>
      <w:r w:rsidR="005D71FE">
        <w:rPr>
          <w:b/>
          <w:sz w:val="28"/>
          <w:szCs w:val="28"/>
        </w:rPr>
        <w:t>3</w:t>
      </w:r>
      <w:r w:rsidR="00BF26CF">
        <w:rPr>
          <w:b/>
          <w:sz w:val="28"/>
          <w:szCs w:val="28"/>
        </w:rPr>
        <w:t xml:space="preserve"> года</w:t>
      </w:r>
    </w:p>
    <w:p w:rsidR="00BF26CF" w:rsidRDefault="00BF26CF" w:rsidP="00BF26CF">
      <w:pPr>
        <w:rPr>
          <w:b/>
          <w:sz w:val="28"/>
          <w:szCs w:val="28"/>
        </w:rPr>
      </w:pPr>
      <w:r>
        <w:rPr>
          <w:b/>
          <w:sz w:val="28"/>
          <w:szCs w:val="28"/>
        </w:rPr>
        <w:t xml:space="preserve"> </w:t>
      </w:r>
    </w:p>
    <w:p w:rsidR="002E3482" w:rsidRDefault="002E3482" w:rsidP="008B7378">
      <w:pPr>
        <w:widowControl w:val="0"/>
        <w:suppressAutoHyphens/>
        <w:autoSpaceDE w:val="0"/>
        <w:autoSpaceDN w:val="0"/>
        <w:adjustRightInd w:val="0"/>
        <w:jc w:val="both"/>
        <w:rPr>
          <w:b/>
          <w:sz w:val="32"/>
          <w:szCs w:val="32"/>
        </w:rPr>
      </w:pPr>
    </w:p>
    <w:tbl>
      <w:tblPr>
        <w:tblStyle w:val="a4"/>
        <w:tblW w:w="9924" w:type="dxa"/>
        <w:tblInd w:w="-885" w:type="dxa"/>
        <w:tblLayout w:type="fixed"/>
        <w:tblLook w:val="01E0" w:firstRow="1" w:lastRow="1" w:firstColumn="1" w:lastColumn="1" w:noHBand="0" w:noVBand="0"/>
      </w:tblPr>
      <w:tblGrid>
        <w:gridCol w:w="2127"/>
        <w:gridCol w:w="1560"/>
        <w:gridCol w:w="6237"/>
      </w:tblGrid>
      <w:tr w:rsidR="00C65E85" w:rsidTr="00C65E85">
        <w:tc>
          <w:tcPr>
            <w:tcW w:w="2127"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w:t>
            </w:r>
          </w:p>
          <w:p w:rsidR="00C65E85" w:rsidRDefault="00C65E85" w:rsidP="00982C03">
            <w:pPr>
              <w:tabs>
                <w:tab w:val="left" w:pos="1110"/>
              </w:tabs>
              <w:jc w:val="center"/>
            </w:pPr>
            <w:r>
              <w:t>муниципального акта</w:t>
            </w:r>
          </w:p>
        </w:tc>
        <w:tc>
          <w:tcPr>
            <w:tcW w:w="1560"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Дата принятия</w:t>
            </w:r>
          </w:p>
        </w:tc>
        <w:tc>
          <w:tcPr>
            <w:tcW w:w="6237"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Наименование</w:t>
            </w:r>
          </w:p>
          <w:p w:rsidR="00C65E85" w:rsidRDefault="00C65E85" w:rsidP="00982C03">
            <w:pPr>
              <w:tabs>
                <w:tab w:val="left" w:pos="1110"/>
              </w:tabs>
              <w:jc w:val="center"/>
            </w:pPr>
            <w:r>
              <w:t>муниципального акта</w:t>
            </w:r>
          </w:p>
        </w:tc>
      </w:tr>
      <w:tr w:rsidR="000824A8" w:rsidTr="00C65E85">
        <w:trPr>
          <w:trHeight w:val="1128"/>
        </w:trPr>
        <w:tc>
          <w:tcPr>
            <w:tcW w:w="2127" w:type="dxa"/>
            <w:tcBorders>
              <w:top w:val="single" w:sz="4" w:space="0" w:color="auto"/>
              <w:left w:val="single" w:sz="4" w:space="0" w:color="auto"/>
              <w:bottom w:val="single" w:sz="4" w:space="0" w:color="auto"/>
              <w:right w:val="single" w:sz="4" w:space="0" w:color="auto"/>
            </w:tcBorders>
          </w:tcPr>
          <w:p w:rsidR="000824A8" w:rsidRDefault="000824A8" w:rsidP="00541AF4">
            <w:pPr>
              <w:tabs>
                <w:tab w:val="left" w:pos="1110"/>
              </w:tabs>
              <w:jc w:val="center"/>
              <w:rPr>
                <w:b/>
              </w:rPr>
            </w:pPr>
          </w:p>
          <w:p w:rsidR="000824A8" w:rsidRPr="00F345AB" w:rsidRDefault="000824A8" w:rsidP="00541AF4">
            <w:pPr>
              <w:tabs>
                <w:tab w:val="left" w:pos="1110"/>
              </w:tabs>
              <w:jc w:val="center"/>
              <w:rPr>
                <w:b/>
              </w:rPr>
            </w:pPr>
            <w:r>
              <w:rPr>
                <w:b/>
              </w:rPr>
              <w:t>37-5/18</w:t>
            </w:r>
            <w:r>
              <w:rPr>
                <w:b/>
                <w:sz w:val="22"/>
                <w:szCs w:val="32"/>
              </w:rPr>
              <w:t xml:space="preserve">          </w:t>
            </w:r>
          </w:p>
          <w:p w:rsidR="000824A8" w:rsidRDefault="000824A8" w:rsidP="00541AF4">
            <w:pPr>
              <w:tabs>
                <w:tab w:val="left" w:pos="1110"/>
              </w:tabs>
              <w:jc w:val="center"/>
              <w:rPr>
                <w:b/>
                <w:sz w:val="22"/>
                <w:szCs w:val="32"/>
              </w:rPr>
            </w:pPr>
          </w:p>
          <w:p w:rsidR="000824A8" w:rsidRDefault="000824A8" w:rsidP="00541AF4">
            <w:pPr>
              <w:tabs>
                <w:tab w:val="left" w:pos="1110"/>
              </w:tabs>
              <w:jc w:val="center"/>
              <w:rPr>
                <w:b/>
                <w:sz w:val="22"/>
                <w:szCs w:val="32"/>
              </w:rPr>
            </w:pPr>
          </w:p>
          <w:p w:rsidR="000824A8" w:rsidRPr="001D460A" w:rsidRDefault="000824A8" w:rsidP="00541AF4">
            <w:pPr>
              <w:tabs>
                <w:tab w:val="left" w:pos="1110"/>
              </w:tabs>
              <w:jc w:val="center"/>
              <w:rPr>
                <w:b/>
              </w:rPr>
            </w:pPr>
          </w:p>
        </w:tc>
        <w:tc>
          <w:tcPr>
            <w:tcW w:w="1560" w:type="dxa"/>
            <w:tcBorders>
              <w:top w:val="single" w:sz="4" w:space="0" w:color="auto"/>
              <w:left w:val="single" w:sz="4" w:space="0" w:color="auto"/>
              <w:bottom w:val="single" w:sz="4" w:space="0" w:color="auto"/>
              <w:right w:val="single" w:sz="4" w:space="0" w:color="auto"/>
            </w:tcBorders>
          </w:tcPr>
          <w:p w:rsidR="000824A8" w:rsidRPr="00D951EE" w:rsidRDefault="000824A8" w:rsidP="00541AF4">
            <w:pPr>
              <w:tabs>
                <w:tab w:val="left" w:pos="1110"/>
              </w:tabs>
              <w:jc w:val="center"/>
            </w:pPr>
            <w:r>
              <w:t>27</w:t>
            </w:r>
            <w:r w:rsidRPr="00D951EE">
              <w:t xml:space="preserve"> </w:t>
            </w:r>
            <w:r>
              <w:t>апреля</w:t>
            </w:r>
          </w:p>
          <w:p w:rsidR="000824A8" w:rsidRDefault="000824A8" w:rsidP="00541AF4">
            <w:pPr>
              <w:tabs>
                <w:tab w:val="left" w:pos="1110"/>
              </w:tabs>
              <w:jc w:val="center"/>
            </w:pPr>
            <w:r w:rsidRPr="00D951EE">
              <w:t>2023 года</w:t>
            </w:r>
          </w:p>
          <w:p w:rsidR="000824A8" w:rsidRDefault="000824A8" w:rsidP="00541AF4">
            <w:pPr>
              <w:tabs>
                <w:tab w:val="left" w:pos="1110"/>
              </w:tabs>
              <w:jc w:val="center"/>
            </w:pPr>
          </w:p>
          <w:p w:rsidR="000824A8" w:rsidRDefault="000824A8" w:rsidP="00541AF4">
            <w:pPr>
              <w:tabs>
                <w:tab w:val="left" w:pos="1110"/>
              </w:tabs>
              <w:jc w:val="center"/>
            </w:pPr>
          </w:p>
          <w:p w:rsidR="000824A8" w:rsidRDefault="000824A8" w:rsidP="00541AF4">
            <w:pPr>
              <w:tabs>
                <w:tab w:val="left" w:pos="1110"/>
              </w:tabs>
              <w:jc w:val="center"/>
            </w:pPr>
          </w:p>
          <w:p w:rsidR="000824A8" w:rsidRPr="001D460A" w:rsidRDefault="000824A8" w:rsidP="00541AF4">
            <w:pPr>
              <w:tabs>
                <w:tab w:val="left" w:pos="1110"/>
              </w:tabs>
              <w:jc w:val="center"/>
            </w:pPr>
          </w:p>
        </w:tc>
        <w:tc>
          <w:tcPr>
            <w:tcW w:w="6237" w:type="dxa"/>
            <w:tcBorders>
              <w:top w:val="single" w:sz="4" w:space="0" w:color="auto"/>
              <w:left w:val="single" w:sz="4" w:space="0" w:color="auto"/>
              <w:bottom w:val="single" w:sz="4" w:space="0" w:color="auto"/>
              <w:right w:val="single" w:sz="4" w:space="0" w:color="auto"/>
            </w:tcBorders>
          </w:tcPr>
          <w:p w:rsidR="000824A8" w:rsidRPr="001808E6" w:rsidRDefault="000824A8" w:rsidP="00541AF4">
            <w:pPr>
              <w:autoSpaceDN w:val="0"/>
              <w:jc w:val="both"/>
              <w:rPr>
                <w:b/>
                <w:iCs/>
              </w:rPr>
            </w:pPr>
            <w:r w:rsidRPr="00E512B5">
              <w:rPr>
                <w:b/>
                <w:iCs/>
              </w:rPr>
              <w:t>О внесении изменений и дополнений в Решение Совета народных депутатов муниципального образования «Кошехабльский район»  №16-5 от 28 декабря 2022 года «О бюджете муниципального образования «Кошехабльский район» на 2023 год и на плановый период 2024 и 2025 годов»</w:t>
            </w:r>
          </w:p>
        </w:tc>
      </w:tr>
    </w:tbl>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Pr="00E60ED4" w:rsidRDefault="000824A8" w:rsidP="000824A8">
      <w:pPr>
        <w:jc w:val="center"/>
        <w:rPr>
          <w:b/>
          <w:sz w:val="32"/>
          <w:szCs w:val="32"/>
          <w:lang w:eastAsia="en-US"/>
        </w:rPr>
      </w:pPr>
      <w:r w:rsidRPr="00E60ED4">
        <w:rPr>
          <w:b/>
          <w:sz w:val="32"/>
          <w:szCs w:val="32"/>
          <w:lang w:eastAsia="en-US"/>
        </w:rPr>
        <w:lastRenderedPageBreak/>
        <w:t>РЕСПУБЛИКА АДЫГЕЯ</w:t>
      </w:r>
    </w:p>
    <w:p w:rsidR="000824A8" w:rsidRPr="00E60ED4" w:rsidRDefault="000824A8" w:rsidP="000824A8">
      <w:pPr>
        <w:jc w:val="center"/>
        <w:rPr>
          <w:b/>
          <w:sz w:val="32"/>
          <w:szCs w:val="32"/>
          <w:lang w:eastAsia="en-US"/>
        </w:rPr>
      </w:pPr>
      <w:r w:rsidRPr="00E60ED4">
        <w:rPr>
          <w:b/>
          <w:sz w:val="32"/>
          <w:szCs w:val="32"/>
          <w:lang w:eastAsia="en-US"/>
        </w:rPr>
        <w:t>СОВЕТ НАРОДНЫХ ДЕПУТАТОВ</w:t>
      </w:r>
    </w:p>
    <w:p w:rsidR="000824A8" w:rsidRPr="00E60ED4" w:rsidRDefault="000824A8" w:rsidP="000824A8">
      <w:pPr>
        <w:jc w:val="center"/>
        <w:rPr>
          <w:b/>
          <w:sz w:val="32"/>
          <w:szCs w:val="32"/>
          <w:lang w:eastAsia="en-US"/>
        </w:rPr>
      </w:pPr>
      <w:r w:rsidRPr="00E60ED4">
        <w:rPr>
          <w:b/>
          <w:sz w:val="32"/>
          <w:szCs w:val="32"/>
          <w:lang w:eastAsia="en-US"/>
        </w:rPr>
        <w:t>МУНИЦИПАЛЬНОГО ОБРАЗОВАНИЯ</w:t>
      </w:r>
    </w:p>
    <w:p w:rsidR="000824A8" w:rsidRPr="00E60ED4" w:rsidRDefault="000824A8" w:rsidP="000824A8">
      <w:pPr>
        <w:jc w:val="center"/>
        <w:rPr>
          <w:b/>
          <w:sz w:val="32"/>
          <w:szCs w:val="32"/>
          <w:lang w:eastAsia="en-US"/>
        </w:rPr>
      </w:pPr>
      <w:r w:rsidRPr="00E60ED4">
        <w:rPr>
          <w:b/>
          <w:sz w:val="32"/>
          <w:szCs w:val="32"/>
          <w:lang w:eastAsia="en-US"/>
        </w:rPr>
        <w:t>«Кошехабльский район»</w:t>
      </w:r>
      <w:r w:rsidRPr="00E60ED4">
        <w:rPr>
          <w:b/>
          <w:sz w:val="36"/>
          <w:szCs w:val="32"/>
          <w:lang w:eastAsia="en-US"/>
        </w:rPr>
        <w:t xml:space="preserve"> </w:t>
      </w:r>
    </w:p>
    <w:p w:rsidR="000824A8" w:rsidRPr="00E60ED4" w:rsidRDefault="000824A8" w:rsidP="000824A8">
      <w:pPr>
        <w:spacing w:line="360" w:lineRule="auto"/>
        <w:jc w:val="center"/>
        <w:rPr>
          <w:b/>
          <w:sz w:val="32"/>
          <w:szCs w:val="32"/>
          <w:lang w:eastAsia="en-US"/>
        </w:rPr>
      </w:pPr>
      <w:r w:rsidRPr="00E60ED4">
        <w:rPr>
          <w:b/>
          <w:sz w:val="32"/>
          <w:szCs w:val="32"/>
          <w:lang w:eastAsia="en-US"/>
        </w:rPr>
        <w:t>РЕШЕНИЕ</w:t>
      </w:r>
    </w:p>
    <w:p w:rsidR="000824A8" w:rsidRPr="00E60ED4" w:rsidRDefault="000824A8" w:rsidP="000824A8">
      <w:pPr>
        <w:jc w:val="center"/>
        <w:rPr>
          <w:b/>
          <w:szCs w:val="32"/>
          <w:lang w:eastAsia="en-US"/>
        </w:rPr>
      </w:pPr>
    </w:p>
    <w:p w:rsidR="000824A8" w:rsidRPr="00E60ED4" w:rsidRDefault="000824A8" w:rsidP="000824A8">
      <w:pPr>
        <w:jc w:val="center"/>
        <w:rPr>
          <w:b/>
          <w:sz w:val="40"/>
          <w:szCs w:val="32"/>
          <w:lang w:eastAsia="en-US"/>
        </w:rPr>
      </w:pPr>
      <w:r>
        <w:rPr>
          <w:b/>
          <w:szCs w:val="32"/>
          <w:lang w:eastAsia="en-US"/>
        </w:rPr>
        <w:t>от 28</w:t>
      </w:r>
      <w:r w:rsidRPr="00E60ED4">
        <w:rPr>
          <w:b/>
          <w:szCs w:val="32"/>
          <w:lang w:eastAsia="en-US"/>
        </w:rPr>
        <w:t xml:space="preserve"> </w:t>
      </w:r>
      <w:r>
        <w:rPr>
          <w:b/>
          <w:szCs w:val="32"/>
          <w:lang w:eastAsia="en-US"/>
        </w:rPr>
        <w:t>апреля 2023</w:t>
      </w:r>
      <w:r w:rsidRPr="00E60ED4">
        <w:rPr>
          <w:b/>
          <w:szCs w:val="32"/>
          <w:lang w:eastAsia="en-US"/>
        </w:rPr>
        <w:t xml:space="preserve">г.                                  </w:t>
      </w:r>
      <w:r>
        <w:rPr>
          <w:b/>
          <w:szCs w:val="32"/>
          <w:lang w:eastAsia="en-US"/>
        </w:rPr>
        <w:t xml:space="preserve">  № 18</w:t>
      </w:r>
      <w:r w:rsidRPr="00E60ED4">
        <w:rPr>
          <w:b/>
          <w:szCs w:val="32"/>
          <w:lang w:eastAsia="en-US"/>
        </w:rPr>
        <w:t xml:space="preserve">                                                 а. Кошехабль</w:t>
      </w:r>
    </w:p>
    <w:p w:rsidR="000824A8" w:rsidRPr="00E60ED4" w:rsidRDefault="000824A8" w:rsidP="000824A8">
      <w:pPr>
        <w:rPr>
          <w:sz w:val="28"/>
          <w:szCs w:val="28"/>
          <w:lang w:eastAsia="zh-CN"/>
        </w:rPr>
      </w:pPr>
    </w:p>
    <w:p w:rsidR="000824A8" w:rsidRPr="00A97BA4" w:rsidRDefault="000824A8" w:rsidP="000824A8">
      <w:pPr>
        <w:jc w:val="center"/>
        <w:rPr>
          <w:b/>
          <w:iCs/>
          <w:sz w:val="28"/>
        </w:rPr>
      </w:pPr>
      <w:r w:rsidRPr="00A97BA4">
        <w:rPr>
          <w:b/>
          <w:iCs/>
          <w:sz w:val="28"/>
        </w:rPr>
        <w:t>О внесении изменений и дополнений в Решение</w:t>
      </w:r>
    </w:p>
    <w:p w:rsidR="000824A8" w:rsidRPr="00A97BA4" w:rsidRDefault="000824A8" w:rsidP="000824A8">
      <w:pPr>
        <w:jc w:val="center"/>
        <w:rPr>
          <w:b/>
          <w:sz w:val="28"/>
        </w:rPr>
      </w:pPr>
      <w:r w:rsidRPr="00A97BA4">
        <w:rPr>
          <w:b/>
          <w:iCs/>
          <w:sz w:val="28"/>
        </w:rPr>
        <w:t xml:space="preserve">Совета народных депутатов </w:t>
      </w:r>
      <w:r w:rsidRPr="00A97BA4">
        <w:rPr>
          <w:b/>
          <w:sz w:val="28"/>
        </w:rPr>
        <w:t>муниципального образования</w:t>
      </w:r>
    </w:p>
    <w:p w:rsidR="000824A8" w:rsidRPr="00A97BA4" w:rsidRDefault="000824A8" w:rsidP="000824A8">
      <w:pPr>
        <w:jc w:val="center"/>
        <w:rPr>
          <w:b/>
          <w:iCs/>
          <w:sz w:val="28"/>
        </w:rPr>
      </w:pPr>
      <w:r w:rsidRPr="00A97BA4">
        <w:rPr>
          <w:b/>
          <w:sz w:val="28"/>
        </w:rPr>
        <w:t xml:space="preserve">«Кошехабльский район» </w:t>
      </w:r>
      <w:r w:rsidRPr="00A97BA4">
        <w:rPr>
          <w:b/>
          <w:iCs/>
          <w:sz w:val="28"/>
        </w:rPr>
        <w:t xml:space="preserve"> №</w:t>
      </w:r>
      <w:r>
        <w:rPr>
          <w:b/>
          <w:iCs/>
          <w:sz w:val="28"/>
        </w:rPr>
        <w:t>7</w:t>
      </w:r>
      <w:r w:rsidRPr="00A97BA4">
        <w:rPr>
          <w:b/>
          <w:iCs/>
          <w:sz w:val="28"/>
        </w:rPr>
        <w:t xml:space="preserve"> от </w:t>
      </w:r>
      <w:r>
        <w:rPr>
          <w:b/>
          <w:iCs/>
          <w:sz w:val="28"/>
        </w:rPr>
        <w:t>29</w:t>
      </w:r>
      <w:r w:rsidRPr="00A97BA4">
        <w:rPr>
          <w:b/>
          <w:iCs/>
          <w:sz w:val="28"/>
        </w:rPr>
        <w:t xml:space="preserve"> декабря 2022 года</w:t>
      </w:r>
    </w:p>
    <w:p w:rsidR="000824A8" w:rsidRPr="00A97BA4" w:rsidRDefault="000824A8" w:rsidP="000824A8">
      <w:pPr>
        <w:jc w:val="center"/>
        <w:rPr>
          <w:b/>
          <w:iCs/>
          <w:sz w:val="28"/>
        </w:rPr>
      </w:pPr>
      <w:r w:rsidRPr="00A97BA4">
        <w:rPr>
          <w:b/>
          <w:iCs/>
          <w:sz w:val="28"/>
        </w:rPr>
        <w:t xml:space="preserve">«О бюджете </w:t>
      </w:r>
      <w:r w:rsidRPr="00A97BA4">
        <w:rPr>
          <w:b/>
          <w:sz w:val="28"/>
        </w:rPr>
        <w:t>муниципального образования</w:t>
      </w:r>
    </w:p>
    <w:p w:rsidR="000824A8" w:rsidRPr="00A97BA4" w:rsidRDefault="000824A8" w:rsidP="000824A8">
      <w:pPr>
        <w:jc w:val="center"/>
        <w:rPr>
          <w:b/>
          <w:iCs/>
          <w:sz w:val="28"/>
        </w:rPr>
      </w:pPr>
      <w:r w:rsidRPr="00A97BA4">
        <w:rPr>
          <w:b/>
          <w:iCs/>
          <w:sz w:val="28"/>
        </w:rPr>
        <w:t>«Кошехабльский район» на 2023 год</w:t>
      </w:r>
    </w:p>
    <w:p w:rsidR="000824A8" w:rsidRPr="00A97BA4" w:rsidRDefault="000824A8" w:rsidP="000824A8">
      <w:pPr>
        <w:jc w:val="center"/>
        <w:rPr>
          <w:b/>
          <w:iCs/>
          <w:sz w:val="28"/>
        </w:rPr>
      </w:pPr>
      <w:r w:rsidRPr="00A97BA4">
        <w:rPr>
          <w:b/>
          <w:iCs/>
          <w:sz w:val="28"/>
        </w:rPr>
        <w:t>и на плановый период 2024 и 2025 годов»</w:t>
      </w:r>
    </w:p>
    <w:p w:rsidR="000824A8" w:rsidRPr="00E60ED4" w:rsidRDefault="000824A8" w:rsidP="000824A8">
      <w:pPr>
        <w:shd w:val="clear" w:color="auto" w:fill="FFFFFF"/>
        <w:jc w:val="right"/>
        <w:textAlignment w:val="baseline"/>
        <w:rPr>
          <w:bCs/>
          <w:sz w:val="20"/>
          <w:szCs w:val="28"/>
        </w:rPr>
      </w:pPr>
    </w:p>
    <w:p w:rsidR="000824A8" w:rsidRPr="00E60ED4" w:rsidRDefault="000824A8" w:rsidP="000824A8">
      <w:pPr>
        <w:shd w:val="clear" w:color="auto" w:fill="FFFFFF"/>
        <w:jc w:val="right"/>
        <w:textAlignment w:val="baseline"/>
        <w:rPr>
          <w:bCs/>
          <w:sz w:val="20"/>
          <w:szCs w:val="28"/>
        </w:rPr>
      </w:pPr>
      <w:r>
        <w:rPr>
          <w:bCs/>
          <w:sz w:val="20"/>
          <w:szCs w:val="28"/>
        </w:rPr>
        <w:t>Принято на 8</w:t>
      </w:r>
      <w:r w:rsidRPr="00E60ED4">
        <w:rPr>
          <w:bCs/>
          <w:sz w:val="20"/>
          <w:szCs w:val="28"/>
        </w:rPr>
        <w:t xml:space="preserve"> сессии</w:t>
      </w:r>
    </w:p>
    <w:p w:rsidR="000824A8" w:rsidRPr="00E60ED4" w:rsidRDefault="000824A8" w:rsidP="000824A8">
      <w:pPr>
        <w:shd w:val="clear" w:color="auto" w:fill="FFFFFF"/>
        <w:jc w:val="right"/>
        <w:textAlignment w:val="baseline"/>
        <w:rPr>
          <w:bCs/>
          <w:sz w:val="20"/>
          <w:szCs w:val="28"/>
        </w:rPr>
      </w:pPr>
      <w:r w:rsidRPr="00E60ED4">
        <w:rPr>
          <w:bCs/>
          <w:sz w:val="20"/>
          <w:szCs w:val="28"/>
        </w:rPr>
        <w:t>Совета народных депутатов</w:t>
      </w:r>
    </w:p>
    <w:p w:rsidR="000824A8" w:rsidRPr="00E60ED4" w:rsidRDefault="000824A8" w:rsidP="000824A8">
      <w:pPr>
        <w:shd w:val="clear" w:color="auto" w:fill="FFFFFF"/>
        <w:jc w:val="right"/>
        <w:textAlignment w:val="baseline"/>
        <w:rPr>
          <w:bCs/>
          <w:sz w:val="20"/>
          <w:szCs w:val="28"/>
        </w:rPr>
      </w:pPr>
      <w:r w:rsidRPr="00E60ED4">
        <w:rPr>
          <w:bCs/>
          <w:sz w:val="20"/>
          <w:szCs w:val="28"/>
        </w:rPr>
        <w:t>муниципального образования</w:t>
      </w:r>
    </w:p>
    <w:p w:rsidR="000824A8" w:rsidRPr="00E60ED4" w:rsidRDefault="000824A8" w:rsidP="000824A8">
      <w:pPr>
        <w:shd w:val="clear" w:color="auto" w:fill="FFFFFF"/>
        <w:jc w:val="right"/>
        <w:textAlignment w:val="baseline"/>
        <w:rPr>
          <w:bCs/>
          <w:sz w:val="20"/>
          <w:szCs w:val="28"/>
        </w:rPr>
      </w:pPr>
      <w:r w:rsidRPr="00E60ED4">
        <w:rPr>
          <w:bCs/>
          <w:sz w:val="20"/>
          <w:szCs w:val="28"/>
        </w:rPr>
        <w:t>«Кошехабльский район»</w:t>
      </w:r>
    </w:p>
    <w:p w:rsidR="000824A8" w:rsidRPr="00E60ED4" w:rsidRDefault="000824A8" w:rsidP="000824A8">
      <w:pPr>
        <w:shd w:val="clear" w:color="auto" w:fill="FFFFFF"/>
        <w:jc w:val="right"/>
        <w:textAlignment w:val="baseline"/>
        <w:rPr>
          <w:bCs/>
          <w:sz w:val="20"/>
          <w:szCs w:val="28"/>
        </w:rPr>
      </w:pPr>
      <w:r w:rsidRPr="00E60ED4">
        <w:rPr>
          <w:bCs/>
          <w:sz w:val="20"/>
          <w:szCs w:val="28"/>
        </w:rPr>
        <w:t>пятого созыва</w:t>
      </w:r>
    </w:p>
    <w:p w:rsidR="000824A8" w:rsidRDefault="000824A8" w:rsidP="000824A8">
      <w:pPr>
        <w:jc w:val="right"/>
        <w:rPr>
          <w:b/>
          <w:bCs/>
          <w:sz w:val="28"/>
          <w:szCs w:val="28"/>
        </w:rPr>
      </w:pPr>
      <w:r>
        <w:rPr>
          <w:bCs/>
          <w:sz w:val="20"/>
          <w:szCs w:val="28"/>
          <w:lang w:eastAsia="en-US"/>
        </w:rPr>
        <w:t>27</w:t>
      </w:r>
      <w:r w:rsidRPr="007E7A55">
        <w:rPr>
          <w:bCs/>
          <w:sz w:val="20"/>
          <w:szCs w:val="28"/>
          <w:lang w:eastAsia="en-US"/>
        </w:rPr>
        <w:t xml:space="preserve"> </w:t>
      </w:r>
      <w:r>
        <w:rPr>
          <w:bCs/>
          <w:sz w:val="20"/>
          <w:szCs w:val="28"/>
          <w:lang w:eastAsia="en-US"/>
        </w:rPr>
        <w:t>апреля 2023г. № 37</w:t>
      </w:r>
      <w:r w:rsidRPr="007E7A55">
        <w:rPr>
          <w:bCs/>
          <w:sz w:val="20"/>
          <w:szCs w:val="28"/>
          <w:lang w:eastAsia="en-US"/>
        </w:rPr>
        <w:t>-5</w:t>
      </w:r>
    </w:p>
    <w:p w:rsidR="000824A8" w:rsidRPr="00EA3D9E" w:rsidRDefault="000824A8" w:rsidP="000824A8">
      <w:pPr>
        <w:rPr>
          <w:sz w:val="28"/>
        </w:rPr>
      </w:pPr>
    </w:p>
    <w:p w:rsidR="000824A8" w:rsidRPr="00A97BA4" w:rsidRDefault="000824A8" w:rsidP="000824A8">
      <w:pPr>
        <w:pStyle w:val="1"/>
        <w:rPr>
          <w:szCs w:val="28"/>
        </w:rPr>
      </w:pPr>
      <w:r w:rsidRPr="00CB1103">
        <w:rPr>
          <w:szCs w:val="28"/>
        </w:rPr>
        <w:tab/>
      </w:r>
      <w:r w:rsidRPr="00A97BA4">
        <w:rPr>
          <w:szCs w:val="28"/>
        </w:rPr>
        <w:t xml:space="preserve">В соответствии с Бюджетным кодексом РФ, </w:t>
      </w:r>
      <w:bookmarkStart w:id="0" w:name="sub_39"/>
      <w:bookmarkStart w:id="1" w:name="sub_38"/>
      <w:r w:rsidRPr="00A97BA4">
        <w:rPr>
          <w:szCs w:val="28"/>
        </w:rPr>
        <w:t xml:space="preserve">Законом Республики Адыгея от 12.12.2022 года №140 «О республиканском бюджете Республики Адыгея на 2023 год </w:t>
      </w:r>
      <w:r w:rsidRPr="00A97BA4">
        <w:rPr>
          <w:iCs/>
          <w:szCs w:val="28"/>
        </w:rPr>
        <w:t>и на плановый период 2024 и 2025 годов</w:t>
      </w:r>
      <w:r w:rsidRPr="00A97BA4">
        <w:rPr>
          <w:szCs w:val="28"/>
        </w:rPr>
        <w:t xml:space="preserve">», </w:t>
      </w:r>
      <w:bookmarkEnd w:id="0"/>
      <w:bookmarkEnd w:id="1"/>
      <w:r w:rsidRPr="00A97BA4">
        <w:rPr>
          <w:szCs w:val="28"/>
        </w:rPr>
        <w:t xml:space="preserve"> Совет народных депутатов муниципального образования «Кошехабльский район» решил:</w:t>
      </w:r>
    </w:p>
    <w:p w:rsidR="000824A8" w:rsidRPr="00A97BA4" w:rsidRDefault="000824A8" w:rsidP="000824A8">
      <w:pPr>
        <w:rPr>
          <w:sz w:val="28"/>
          <w:szCs w:val="28"/>
        </w:rPr>
      </w:pPr>
    </w:p>
    <w:p w:rsidR="000824A8" w:rsidRPr="00A97BA4" w:rsidRDefault="000824A8" w:rsidP="000824A8">
      <w:pPr>
        <w:rPr>
          <w:sz w:val="28"/>
          <w:szCs w:val="28"/>
        </w:rPr>
      </w:pPr>
      <w:r w:rsidRPr="00A97BA4">
        <w:rPr>
          <w:sz w:val="28"/>
          <w:szCs w:val="28"/>
        </w:rPr>
        <w:tab/>
      </w:r>
      <w:r w:rsidRPr="00A97BA4">
        <w:rPr>
          <w:b/>
          <w:sz w:val="28"/>
          <w:szCs w:val="28"/>
        </w:rPr>
        <w:t xml:space="preserve">1. </w:t>
      </w:r>
      <w:r w:rsidRPr="00A97BA4">
        <w:rPr>
          <w:sz w:val="28"/>
          <w:szCs w:val="28"/>
        </w:rPr>
        <w:t xml:space="preserve">Внести в </w:t>
      </w:r>
      <w:r w:rsidRPr="00A97BA4">
        <w:rPr>
          <w:iCs/>
          <w:sz w:val="28"/>
          <w:szCs w:val="28"/>
        </w:rPr>
        <w:t xml:space="preserve">Решение Совета народных депутатов </w:t>
      </w:r>
      <w:r w:rsidRPr="00A97BA4">
        <w:rPr>
          <w:sz w:val="28"/>
          <w:szCs w:val="28"/>
        </w:rPr>
        <w:t>муниципального образования</w:t>
      </w:r>
    </w:p>
    <w:p w:rsidR="000824A8" w:rsidRPr="00A97BA4" w:rsidRDefault="000824A8" w:rsidP="000824A8">
      <w:pPr>
        <w:rPr>
          <w:iCs/>
          <w:sz w:val="28"/>
          <w:szCs w:val="28"/>
        </w:rPr>
      </w:pPr>
      <w:r w:rsidRPr="00A97BA4">
        <w:rPr>
          <w:sz w:val="28"/>
          <w:szCs w:val="28"/>
        </w:rPr>
        <w:t xml:space="preserve">«Кошехабльский район» </w:t>
      </w:r>
      <w:r w:rsidRPr="00A97BA4">
        <w:rPr>
          <w:iCs/>
          <w:sz w:val="28"/>
          <w:szCs w:val="28"/>
        </w:rPr>
        <w:t xml:space="preserve"> от 28 декабря 2022 года №16-5 «О бюджете </w:t>
      </w:r>
      <w:r w:rsidRPr="00A97BA4">
        <w:rPr>
          <w:sz w:val="28"/>
          <w:szCs w:val="28"/>
        </w:rPr>
        <w:t>муниципального образования</w:t>
      </w:r>
      <w:r w:rsidRPr="00A97BA4">
        <w:rPr>
          <w:iCs/>
          <w:sz w:val="28"/>
          <w:szCs w:val="28"/>
        </w:rPr>
        <w:t xml:space="preserve"> «Кошехабльский район» на 2023 год и на плановый период 2024 и 2025 годов» следующие изменения:</w:t>
      </w:r>
    </w:p>
    <w:p w:rsidR="000824A8" w:rsidRPr="00CB1103" w:rsidRDefault="000824A8" w:rsidP="000824A8">
      <w:pPr>
        <w:rPr>
          <w:sz w:val="28"/>
          <w:szCs w:val="28"/>
        </w:rPr>
      </w:pPr>
      <w:r w:rsidRPr="00CB1103">
        <w:rPr>
          <w:sz w:val="28"/>
          <w:szCs w:val="28"/>
        </w:rPr>
        <w:tab/>
        <w:t>1) в пункте 1 части 1 статьи 1:</w:t>
      </w:r>
    </w:p>
    <w:p w:rsidR="000824A8" w:rsidRDefault="000824A8" w:rsidP="000824A8">
      <w:pPr>
        <w:ind w:firstLine="708"/>
        <w:rPr>
          <w:sz w:val="28"/>
          <w:szCs w:val="28"/>
        </w:rPr>
      </w:pPr>
      <w:r w:rsidRPr="00CB1103">
        <w:rPr>
          <w:sz w:val="28"/>
          <w:szCs w:val="28"/>
        </w:rPr>
        <w:t>а) цифру «</w:t>
      </w:r>
      <w:r w:rsidRPr="00066A86">
        <w:rPr>
          <w:sz w:val="28"/>
          <w:szCs w:val="28"/>
        </w:rPr>
        <w:t>977</w:t>
      </w:r>
      <w:r>
        <w:rPr>
          <w:sz w:val="28"/>
          <w:szCs w:val="28"/>
        </w:rPr>
        <w:t xml:space="preserve"> </w:t>
      </w:r>
      <w:r w:rsidRPr="00066A86">
        <w:rPr>
          <w:sz w:val="28"/>
          <w:szCs w:val="28"/>
        </w:rPr>
        <w:t>263,2</w:t>
      </w:r>
      <w:r w:rsidRPr="00CB1103">
        <w:rPr>
          <w:sz w:val="28"/>
          <w:szCs w:val="28"/>
        </w:rPr>
        <w:t>» заменить цифрой «</w:t>
      </w:r>
      <w:r>
        <w:rPr>
          <w:sz w:val="28"/>
          <w:szCs w:val="28"/>
        </w:rPr>
        <w:t>1 008 894,0</w:t>
      </w:r>
      <w:r w:rsidRPr="00CB1103">
        <w:rPr>
          <w:sz w:val="28"/>
          <w:szCs w:val="28"/>
        </w:rPr>
        <w:t>»;</w:t>
      </w:r>
    </w:p>
    <w:p w:rsidR="000824A8" w:rsidRPr="00CB1103" w:rsidRDefault="000824A8" w:rsidP="000824A8">
      <w:pPr>
        <w:ind w:firstLine="708"/>
        <w:rPr>
          <w:sz w:val="28"/>
          <w:szCs w:val="28"/>
        </w:rPr>
      </w:pPr>
      <w:r>
        <w:rPr>
          <w:sz w:val="28"/>
          <w:szCs w:val="28"/>
        </w:rPr>
        <w:t>б</w:t>
      </w:r>
      <w:r w:rsidRPr="00CB1103">
        <w:rPr>
          <w:sz w:val="28"/>
          <w:szCs w:val="28"/>
        </w:rPr>
        <w:t>) цифру «</w:t>
      </w:r>
      <w:r w:rsidRPr="00183D7B">
        <w:rPr>
          <w:sz w:val="28"/>
          <w:szCs w:val="28"/>
        </w:rPr>
        <w:t>808</w:t>
      </w:r>
      <w:r>
        <w:rPr>
          <w:sz w:val="28"/>
          <w:szCs w:val="28"/>
        </w:rPr>
        <w:t xml:space="preserve"> </w:t>
      </w:r>
      <w:r w:rsidRPr="00183D7B">
        <w:rPr>
          <w:sz w:val="28"/>
          <w:szCs w:val="28"/>
        </w:rPr>
        <w:t>833,2</w:t>
      </w:r>
      <w:r w:rsidRPr="00CB1103">
        <w:rPr>
          <w:sz w:val="28"/>
          <w:szCs w:val="28"/>
        </w:rPr>
        <w:t>» заменить цифрой «</w:t>
      </w:r>
      <w:r>
        <w:rPr>
          <w:sz w:val="28"/>
          <w:szCs w:val="28"/>
        </w:rPr>
        <w:t>840 464,0</w:t>
      </w:r>
      <w:r w:rsidRPr="00CB1103">
        <w:rPr>
          <w:sz w:val="28"/>
          <w:szCs w:val="28"/>
        </w:rPr>
        <w:t>»;</w:t>
      </w:r>
    </w:p>
    <w:p w:rsidR="000824A8" w:rsidRDefault="000824A8" w:rsidP="000824A8">
      <w:pPr>
        <w:rPr>
          <w:sz w:val="28"/>
          <w:szCs w:val="28"/>
        </w:rPr>
      </w:pPr>
      <w:r w:rsidRPr="00CB1103">
        <w:rPr>
          <w:sz w:val="28"/>
          <w:szCs w:val="28"/>
        </w:rPr>
        <w:tab/>
        <w:t>2) в пункте 2 части 1 статьи 1 цифру «</w:t>
      </w:r>
      <w:r w:rsidRPr="00183D7B">
        <w:rPr>
          <w:sz w:val="28"/>
          <w:szCs w:val="28"/>
        </w:rPr>
        <w:t>983</w:t>
      </w:r>
      <w:r>
        <w:rPr>
          <w:sz w:val="28"/>
          <w:szCs w:val="28"/>
        </w:rPr>
        <w:t xml:space="preserve"> </w:t>
      </w:r>
      <w:r w:rsidRPr="00183D7B">
        <w:rPr>
          <w:sz w:val="28"/>
          <w:szCs w:val="28"/>
        </w:rPr>
        <w:t>163,2</w:t>
      </w:r>
      <w:r w:rsidRPr="00CB1103">
        <w:rPr>
          <w:sz w:val="28"/>
          <w:szCs w:val="28"/>
        </w:rPr>
        <w:t>» заменить цифрой «</w:t>
      </w:r>
      <w:r>
        <w:rPr>
          <w:sz w:val="28"/>
          <w:szCs w:val="28"/>
        </w:rPr>
        <w:t>1 022 121,2</w:t>
      </w:r>
      <w:r w:rsidRPr="00CB1103">
        <w:rPr>
          <w:sz w:val="28"/>
          <w:szCs w:val="28"/>
        </w:rPr>
        <w:t>»;</w:t>
      </w:r>
    </w:p>
    <w:p w:rsidR="000824A8" w:rsidRPr="005E7FCE" w:rsidRDefault="000824A8" w:rsidP="000824A8">
      <w:pPr>
        <w:rPr>
          <w:sz w:val="28"/>
          <w:szCs w:val="28"/>
        </w:rPr>
      </w:pPr>
      <w:r>
        <w:rPr>
          <w:sz w:val="28"/>
          <w:szCs w:val="28"/>
        </w:rPr>
        <w:tab/>
        <w:t xml:space="preserve">3) пункт 3 части 1 статьи 1 изложить в следующей редакции: </w:t>
      </w:r>
      <w:r w:rsidRPr="005E7FCE">
        <w:rPr>
          <w:sz w:val="28"/>
          <w:szCs w:val="28"/>
        </w:rPr>
        <w:t xml:space="preserve">«дефицит бюджета муниципального образования «Кошехабльский район» в сумме </w:t>
      </w:r>
      <w:r>
        <w:rPr>
          <w:sz w:val="28"/>
          <w:szCs w:val="28"/>
        </w:rPr>
        <w:t>13 227,2</w:t>
      </w:r>
      <w:r w:rsidRPr="005E7FCE">
        <w:rPr>
          <w:sz w:val="28"/>
          <w:szCs w:val="28"/>
        </w:rPr>
        <w:t xml:space="preserve"> тысяч рублей»;</w:t>
      </w:r>
    </w:p>
    <w:p w:rsidR="000824A8" w:rsidRPr="007134DE" w:rsidRDefault="000824A8" w:rsidP="000824A8">
      <w:pPr>
        <w:pStyle w:val="ac"/>
        <w:jc w:val="left"/>
        <w:rPr>
          <w:szCs w:val="28"/>
        </w:rPr>
      </w:pPr>
      <w:r w:rsidRPr="007134DE">
        <w:rPr>
          <w:szCs w:val="28"/>
        </w:rPr>
        <w:t xml:space="preserve">4) в пункте 1 части 1 статьи 6 цифру «215,7» заменить цифрой «379,6»; </w:t>
      </w:r>
    </w:p>
    <w:p w:rsidR="000824A8" w:rsidRPr="007134DE" w:rsidRDefault="000824A8" w:rsidP="000824A8">
      <w:pPr>
        <w:pStyle w:val="ac"/>
        <w:jc w:val="left"/>
      </w:pPr>
      <w:r w:rsidRPr="007134DE">
        <w:rPr>
          <w:szCs w:val="28"/>
        </w:rPr>
        <w:t>5) в части 2 статьи 6 цифру «215,7» заменить цифрой «379,6»;</w:t>
      </w:r>
    </w:p>
    <w:p w:rsidR="000824A8" w:rsidRDefault="000824A8" w:rsidP="000824A8">
      <w:pPr>
        <w:rPr>
          <w:sz w:val="28"/>
          <w:szCs w:val="28"/>
        </w:rPr>
      </w:pPr>
      <w:r w:rsidRPr="007134DE">
        <w:rPr>
          <w:sz w:val="28"/>
          <w:szCs w:val="28"/>
        </w:rPr>
        <w:lastRenderedPageBreak/>
        <w:tab/>
        <w:t>6) в части 3 статьи 7 цифру  «8 315,1» заменить цифрой «12 523,9»;</w:t>
      </w:r>
    </w:p>
    <w:p w:rsidR="000824A8" w:rsidRDefault="000824A8" w:rsidP="000824A8">
      <w:pPr>
        <w:rPr>
          <w:sz w:val="28"/>
          <w:szCs w:val="28"/>
        </w:rPr>
      </w:pPr>
      <w:r w:rsidRPr="00CB1103">
        <w:rPr>
          <w:sz w:val="28"/>
          <w:szCs w:val="28"/>
        </w:rPr>
        <w:tab/>
      </w:r>
      <w:r>
        <w:rPr>
          <w:sz w:val="28"/>
          <w:szCs w:val="28"/>
        </w:rPr>
        <w:t>7</w:t>
      </w:r>
      <w:r w:rsidRPr="00CB1103">
        <w:rPr>
          <w:sz w:val="28"/>
          <w:szCs w:val="28"/>
        </w:rPr>
        <w:t>) Приложение №1 изложить в новой редакции, согласно приложению №1 к настоящему Решению;</w:t>
      </w:r>
      <w:bookmarkStart w:id="2" w:name="OLE_LINK1"/>
      <w:bookmarkStart w:id="3" w:name="OLE_LINK2"/>
    </w:p>
    <w:p w:rsidR="000824A8" w:rsidRDefault="000824A8" w:rsidP="000824A8">
      <w:pPr>
        <w:rPr>
          <w:sz w:val="28"/>
          <w:szCs w:val="28"/>
        </w:rPr>
      </w:pPr>
      <w:r>
        <w:rPr>
          <w:sz w:val="28"/>
          <w:szCs w:val="28"/>
        </w:rPr>
        <w:tab/>
        <w:t xml:space="preserve">8) </w:t>
      </w:r>
      <w:r w:rsidRPr="00CB1103">
        <w:rPr>
          <w:sz w:val="28"/>
          <w:szCs w:val="28"/>
        </w:rPr>
        <w:t>Приложение №</w:t>
      </w:r>
      <w:r>
        <w:rPr>
          <w:sz w:val="28"/>
          <w:szCs w:val="28"/>
        </w:rPr>
        <w:t>3</w:t>
      </w:r>
      <w:r w:rsidRPr="00CB1103">
        <w:rPr>
          <w:sz w:val="28"/>
          <w:szCs w:val="28"/>
        </w:rPr>
        <w:t xml:space="preserve"> изложить в новой редакции, согласно приложению №</w:t>
      </w:r>
      <w:r>
        <w:rPr>
          <w:sz w:val="28"/>
          <w:szCs w:val="28"/>
        </w:rPr>
        <w:t>2</w:t>
      </w:r>
      <w:r w:rsidRPr="00CB1103">
        <w:rPr>
          <w:sz w:val="28"/>
          <w:szCs w:val="28"/>
        </w:rPr>
        <w:t xml:space="preserve"> к настоящему Решению;</w:t>
      </w:r>
    </w:p>
    <w:p w:rsidR="000824A8" w:rsidRDefault="000824A8" w:rsidP="000824A8">
      <w:pPr>
        <w:rPr>
          <w:sz w:val="28"/>
          <w:szCs w:val="28"/>
        </w:rPr>
      </w:pPr>
      <w:r>
        <w:rPr>
          <w:sz w:val="28"/>
          <w:szCs w:val="28"/>
        </w:rPr>
        <w:tab/>
        <w:t>9</w:t>
      </w:r>
      <w:r w:rsidRPr="00CB1103">
        <w:rPr>
          <w:sz w:val="28"/>
          <w:szCs w:val="28"/>
        </w:rPr>
        <w:t>) Приложение №</w:t>
      </w:r>
      <w:r>
        <w:rPr>
          <w:sz w:val="28"/>
          <w:szCs w:val="28"/>
        </w:rPr>
        <w:t>5</w:t>
      </w:r>
      <w:r w:rsidRPr="00CB1103">
        <w:rPr>
          <w:sz w:val="28"/>
          <w:szCs w:val="28"/>
        </w:rPr>
        <w:t xml:space="preserve"> изложить в новой </w:t>
      </w:r>
      <w:r>
        <w:rPr>
          <w:sz w:val="28"/>
          <w:szCs w:val="28"/>
        </w:rPr>
        <w:t>редакции, согласно приложению №3</w:t>
      </w:r>
      <w:r w:rsidRPr="00CB1103">
        <w:rPr>
          <w:sz w:val="28"/>
          <w:szCs w:val="28"/>
        </w:rPr>
        <w:t xml:space="preserve"> к настоящему Решению;</w:t>
      </w:r>
    </w:p>
    <w:p w:rsidR="000824A8" w:rsidRDefault="000824A8" w:rsidP="000824A8">
      <w:pPr>
        <w:ind w:firstLine="708"/>
        <w:rPr>
          <w:sz w:val="28"/>
          <w:szCs w:val="28"/>
        </w:rPr>
      </w:pPr>
      <w:r>
        <w:rPr>
          <w:sz w:val="28"/>
          <w:szCs w:val="28"/>
        </w:rPr>
        <w:t>10</w:t>
      </w:r>
      <w:r w:rsidRPr="00CB1103">
        <w:rPr>
          <w:sz w:val="28"/>
          <w:szCs w:val="28"/>
        </w:rPr>
        <w:t>) Приложение №</w:t>
      </w:r>
      <w:r>
        <w:rPr>
          <w:sz w:val="28"/>
          <w:szCs w:val="28"/>
        </w:rPr>
        <w:t>7</w:t>
      </w:r>
      <w:r w:rsidRPr="00CB1103">
        <w:rPr>
          <w:sz w:val="28"/>
          <w:szCs w:val="28"/>
        </w:rPr>
        <w:t xml:space="preserve"> изложить в новой ред</w:t>
      </w:r>
      <w:r>
        <w:rPr>
          <w:sz w:val="28"/>
          <w:szCs w:val="28"/>
        </w:rPr>
        <w:t>акции, согласно приложению №4</w:t>
      </w:r>
      <w:r w:rsidRPr="00CB1103">
        <w:rPr>
          <w:sz w:val="28"/>
          <w:szCs w:val="28"/>
        </w:rPr>
        <w:t xml:space="preserve"> к настоящему Решению;</w:t>
      </w:r>
    </w:p>
    <w:bookmarkEnd w:id="2"/>
    <w:bookmarkEnd w:id="3"/>
    <w:p w:rsidR="000824A8" w:rsidRDefault="000824A8" w:rsidP="000824A8">
      <w:pPr>
        <w:rPr>
          <w:sz w:val="28"/>
          <w:szCs w:val="28"/>
        </w:rPr>
      </w:pPr>
      <w:r w:rsidRPr="00CB1103">
        <w:rPr>
          <w:sz w:val="28"/>
          <w:szCs w:val="28"/>
        </w:rPr>
        <w:tab/>
      </w:r>
      <w:r>
        <w:rPr>
          <w:sz w:val="28"/>
          <w:szCs w:val="28"/>
        </w:rPr>
        <w:t>11</w:t>
      </w:r>
      <w:r w:rsidRPr="00CB1103">
        <w:rPr>
          <w:bCs/>
          <w:sz w:val="28"/>
          <w:szCs w:val="28"/>
        </w:rPr>
        <w:t>)</w:t>
      </w:r>
      <w:r w:rsidRPr="00CB1103">
        <w:rPr>
          <w:sz w:val="28"/>
          <w:szCs w:val="28"/>
        </w:rPr>
        <w:t xml:space="preserve"> Приложение №</w:t>
      </w:r>
      <w:r>
        <w:rPr>
          <w:sz w:val="28"/>
          <w:szCs w:val="28"/>
        </w:rPr>
        <w:t>9</w:t>
      </w:r>
      <w:r w:rsidRPr="00CB1103">
        <w:rPr>
          <w:sz w:val="28"/>
          <w:szCs w:val="28"/>
        </w:rPr>
        <w:t xml:space="preserve"> изложить в новой редакции, согласно приложению №</w:t>
      </w:r>
      <w:r>
        <w:rPr>
          <w:sz w:val="28"/>
          <w:szCs w:val="28"/>
        </w:rPr>
        <w:t>5</w:t>
      </w:r>
      <w:r w:rsidRPr="00CB1103">
        <w:rPr>
          <w:sz w:val="28"/>
          <w:szCs w:val="28"/>
        </w:rPr>
        <w:t xml:space="preserve"> к настоящему Решению;</w:t>
      </w:r>
    </w:p>
    <w:p w:rsidR="000824A8" w:rsidRDefault="000824A8" w:rsidP="000824A8">
      <w:pPr>
        <w:rPr>
          <w:sz w:val="28"/>
          <w:szCs w:val="28"/>
        </w:rPr>
      </w:pPr>
      <w:r w:rsidRPr="00CB1103">
        <w:rPr>
          <w:sz w:val="28"/>
          <w:szCs w:val="28"/>
        </w:rPr>
        <w:tab/>
      </w:r>
      <w:r>
        <w:rPr>
          <w:sz w:val="28"/>
          <w:szCs w:val="28"/>
        </w:rPr>
        <w:t>12</w:t>
      </w:r>
      <w:r w:rsidRPr="00CB1103">
        <w:rPr>
          <w:bCs/>
          <w:sz w:val="28"/>
          <w:szCs w:val="28"/>
        </w:rPr>
        <w:t>)</w:t>
      </w:r>
      <w:r w:rsidRPr="00CB1103">
        <w:rPr>
          <w:sz w:val="28"/>
          <w:szCs w:val="28"/>
        </w:rPr>
        <w:t xml:space="preserve"> Приложение №</w:t>
      </w:r>
      <w:r>
        <w:rPr>
          <w:sz w:val="28"/>
          <w:szCs w:val="28"/>
        </w:rPr>
        <w:t>11</w:t>
      </w:r>
      <w:r w:rsidRPr="00CB1103">
        <w:rPr>
          <w:sz w:val="28"/>
          <w:szCs w:val="28"/>
        </w:rPr>
        <w:t xml:space="preserve"> изложить в новой редакции, согласно приложению №</w:t>
      </w:r>
      <w:r>
        <w:rPr>
          <w:sz w:val="28"/>
          <w:szCs w:val="28"/>
        </w:rPr>
        <w:t>6</w:t>
      </w:r>
      <w:r w:rsidRPr="00CB1103">
        <w:rPr>
          <w:sz w:val="28"/>
          <w:szCs w:val="28"/>
        </w:rPr>
        <w:t xml:space="preserve"> к настоящему Решению;</w:t>
      </w:r>
    </w:p>
    <w:p w:rsidR="000824A8" w:rsidRPr="00D319D4" w:rsidRDefault="000824A8" w:rsidP="000824A8">
      <w:pPr>
        <w:rPr>
          <w:sz w:val="28"/>
          <w:szCs w:val="28"/>
        </w:rPr>
      </w:pPr>
      <w:r w:rsidRPr="00D319D4">
        <w:rPr>
          <w:sz w:val="28"/>
          <w:szCs w:val="28"/>
        </w:rPr>
        <w:tab/>
      </w:r>
      <w:r>
        <w:rPr>
          <w:sz w:val="28"/>
          <w:szCs w:val="28"/>
        </w:rPr>
        <w:t>13</w:t>
      </w:r>
      <w:r w:rsidRPr="00D319D4">
        <w:rPr>
          <w:bCs/>
          <w:sz w:val="28"/>
          <w:szCs w:val="28"/>
        </w:rPr>
        <w:t>)</w:t>
      </w:r>
      <w:r w:rsidRPr="00D319D4">
        <w:rPr>
          <w:sz w:val="28"/>
          <w:szCs w:val="28"/>
        </w:rPr>
        <w:t xml:space="preserve"> Приложение №16 изложить в новой редакции, согласно приложению №</w:t>
      </w:r>
      <w:r>
        <w:rPr>
          <w:sz w:val="28"/>
          <w:szCs w:val="28"/>
        </w:rPr>
        <w:t>7</w:t>
      </w:r>
      <w:r w:rsidRPr="00D319D4">
        <w:rPr>
          <w:sz w:val="28"/>
          <w:szCs w:val="28"/>
        </w:rPr>
        <w:t xml:space="preserve"> к настоящему Решению;</w:t>
      </w:r>
    </w:p>
    <w:p w:rsidR="000824A8" w:rsidRPr="00D319D4" w:rsidRDefault="000824A8" w:rsidP="000824A8">
      <w:pPr>
        <w:rPr>
          <w:sz w:val="28"/>
          <w:szCs w:val="28"/>
        </w:rPr>
      </w:pPr>
      <w:r>
        <w:rPr>
          <w:sz w:val="28"/>
          <w:szCs w:val="28"/>
        </w:rPr>
        <w:tab/>
        <w:t>14</w:t>
      </w:r>
      <w:r w:rsidRPr="00D319D4">
        <w:rPr>
          <w:bCs/>
          <w:sz w:val="28"/>
          <w:szCs w:val="28"/>
        </w:rPr>
        <w:t>)</w:t>
      </w:r>
      <w:r w:rsidRPr="00D319D4">
        <w:rPr>
          <w:sz w:val="28"/>
          <w:szCs w:val="28"/>
        </w:rPr>
        <w:t xml:space="preserve"> Приложение №17 изложить в новой р</w:t>
      </w:r>
      <w:r>
        <w:rPr>
          <w:sz w:val="28"/>
          <w:szCs w:val="28"/>
        </w:rPr>
        <w:t>едакции, согласно приложению №8</w:t>
      </w:r>
      <w:r w:rsidRPr="00D319D4">
        <w:rPr>
          <w:sz w:val="28"/>
          <w:szCs w:val="28"/>
        </w:rPr>
        <w:t xml:space="preserve"> к настоящему Решению;</w:t>
      </w:r>
    </w:p>
    <w:p w:rsidR="000824A8" w:rsidRPr="00D319D4" w:rsidRDefault="000824A8" w:rsidP="000824A8">
      <w:pPr>
        <w:rPr>
          <w:sz w:val="28"/>
          <w:szCs w:val="28"/>
        </w:rPr>
      </w:pPr>
      <w:r w:rsidRPr="00D319D4">
        <w:rPr>
          <w:sz w:val="28"/>
          <w:szCs w:val="28"/>
        </w:rPr>
        <w:tab/>
      </w:r>
    </w:p>
    <w:p w:rsidR="000824A8" w:rsidRPr="00CB1103" w:rsidRDefault="000824A8" w:rsidP="000824A8">
      <w:pPr>
        <w:rPr>
          <w:sz w:val="28"/>
          <w:szCs w:val="28"/>
        </w:rPr>
      </w:pPr>
      <w:r w:rsidRPr="00CB1103">
        <w:rPr>
          <w:sz w:val="28"/>
          <w:szCs w:val="28"/>
        </w:rPr>
        <w:tab/>
      </w:r>
      <w:r w:rsidRPr="00CB1103">
        <w:rPr>
          <w:b/>
          <w:bCs/>
          <w:sz w:val="28"/>
          <w:szCs w:val="28"/>
        </w:rPr>
        <w:t xml:space="preserve">2. </w:t>
      </w:r>
      <w:r w:rsidRPr="00CB1103">
        <w:rPr>
          <w:bCs/>
          <w:sz w:val="28"/>
          <w:szCs w:val="28"/>
        </w:rPr>
        <w:t>Н</w:t>
      </w:r>
      <w:r w:rsidRPr="00CB1103">
        <w:rPr>
          <w:sz w:val="28"/>
          <w:szCs w:val="28"/>
        </w:rPr>
        <w:t>астоящее Решение вступает в силу со дня его подписания.</w:t>
      </w:r>
    </w:p>
    <w:p w:rsidR="000824A8" w:rsidRPr="00CB1103" w:rsidRDefault="000824A8" w:rsidP="000824A8">
      <w:pPr>
        <w:rPr>
          <w:sz w:val="28"/>
          <w:szCs w:val="28"/>
        </w:rPr>
      </w:pPr>
    </w:p>
    <w:p w:rsidR="000824A8" w:rsidRDefault="000824A8" w:rsidP="000824A8">
      <w:pPr>
        <w:rPr>
          <w:sz w:val="28"/>
          <w:szCs w:val="28"/>
        </w:rPr>
      </w:pPr>
      <w:r w:rsidRPr="00CB1103">
        <w:rPr>
          <w:b/>
          <w:bCs/>
          <w:sz w:val="28"/>
          <w:szCs w:val="28"/>
        </w:rPr>
        <w:tab/>
        <w:t xml:space="preserve">3. </w:t>
      </w:r>
      <w:r w:rsidRPr="00CB1103">
        <w:rPr>
          <w:sz w:val="28"/>
          <w:szCs w:val="28"/>
        </w:rPr>
        <w:t>Направить настоящее Решение Главе</w:t>
      </w:r>
      <w:r w:rsidRPr="00CB1103">
        <w:rPr>
          <w:spacing w:val="-2"/>
          <w:sz w:val="28"/>
          <w:szCs w:val="28"/>
        </w:rPr>
        <w:t xml:space="preserve"> муниципального образования </w:t>
      </w:r>
      <w:r w:rsidRPr="00CB1103">
        <w:rPr>
          <w:sz w:val="28"/>
          <w:szCs w:val="28"/>
        </w:rPr>
        <w:t>«Кошехабльский ра</w:t>
      </w:r>
      <w:r w:rsidRPr="00CB1103">
        <w:rPr>
          <w:sz w:val="28"/>
          <w:szCs w:val="28"/>
        </w:rPr>
        <w:t>й</w:t>
      </w:r>
      <w:r w:rsidRPr="00CB1103">
        <w:rPr>
          <w:sz w:val="28"/>
          <w:szCs w:val="28"/>
        </w:rPr>
        <w:t>он» для подписания и обнародования.</w:t>
      </w:r>
    </w:p>
    <w:p w:rsidR="000824A8" w:rsidRPr="00CB1103" w:rsidRDefault="000824A8" w:rsidP="000824A8">
      <w:pPr>
        <w:rPr>
          <w:b/>
          <w:bCs/>
          <w:sz w:val="28"/>
          <w:szCs w:val="28"/>
        </w:rPr>
      </w:pPr>
    </w:p>
    <w:p w:rsidR="000824A8" w:rsidRDefault="000824A8" w:rsidP="000824A8">
      <w:pPr>
        <w:rPr>
          <w:b/>
          <w:sz w:val="28"/>
        </w:rPr>
      </w:pPr>
    </w:p>
    <w:tbl>
      <w:tblPr>
        <w:tblW w:w="0" w:type="auto"/>
        <w:jc w:val="center"/>
        <w:tblLook w:val="01E0" w:firstRow="1" w:lastRow="1" w:firstColumn="1" w:lastColumn="1" w:noHBand="0" w:noVBand="0"/>
      </w:tblPr>
      <w:tblGrid>
        <w:gridCol w:w="4661"/>
        <w:gridCol w:w="601"/>
        <w:gridCol w:w="4200"/>
      </w:tblGrid>
      <w:tr w:rsidR="000824A8" w:rsidRPr="00E60ED4" w:rsidTr="00541AF4">
        <w:trPr>
          <w:jc w:val="center"/>
        </w:trPr>
        <w:tc>
          <w:tcPr>
            <w:tcW w:w="4661" w:type="dxa"/>
            <w:shd w:val="clear" w:color="auto" w:fill="auto"/>
          </w:tcPr>
          <w:p w:rsidR="000824A8" w:rsidRPr="00E60ED4" w:rsidRDefault="000824A8" w:rsidP="00541AF4">
            <w:pPr>
              <w:rPr>
                <w:b/>
                <w:sz w:val="28"/>
                <w:szCs w:val="28"/>
                <w:lang w:eastAsia="en-US"/>
              </w:rPr>
            </w:pPr>
            <w:r w:rsidRPr="00E60ED4">
              <w:rPr>
                <w:b/>
                <w:sz w:val="28"/>
                <w:szCs w:val="28"/>
                <w:lang w:eastAsia="en-US"/>
              </w:rPr>
              <w:t xml:space="preserve">Глава </w:t>
            </w:r>
          </w:p>
          <w:p w:rsidR="000824A8" w:rsidRPr="00E60ED4" w:rsidRDefault="000824A8" w:rsidP="00541AF4">
            <w:pPr>
              <w:rPr>
                <w:b/>
                <w:sz w:val="28"/>
                <w:szCs w:val="28"/>
                <w:lang w:eastAsia="en-US"/>
              </w:rPr>
            </w:pPr>
            <w:r w:rsidRPr="00E60ED4">
              <w:rPr>
                <w:b/>
                <w:sz w:val="28"/>
                <w:szCs w:val="28"/>
                <w:lang w:eastAsia="en-US"/>
              </w:rPr>
              <w:t>муниципального образования</w:t>
            </w:r>
          </w:p>
          <w:p w:rsidR="000824A8" w:rsidRPr="00E60ED4" w:rsidRDefault="000824A8" w:rsidP="00541AF4">
            <w:pPr>
              <w:rPr>
                <w:b/>
                <w:sz w:val="28"/>
                <w:szCs w:val="28"/>
                <w:lang w:eastAsia="en-US"/>
              </w:rPr>
            </w:pPr>
            <w:r w:rsidRPr="00E60ED4">
              <w:rPr>
                <w:b/>
                <w:sz w:val="28"/>
                <w:szCs w:val="28"/>
                <w:lang w:eastAsia="en-US"/>
              </w:rPr>
              <w:t>«Кошехабльский район»</w:t>
            </w:r>
          </w:p>
          <w:p w:rsidR="000824A8" w:rsidRPr="00E60ED4" w:rsidRDefault="000824A8" w:rsidP="00541AF4">
            <w:pPr>
              <w:rPr>
                <w:b/>
                <w:sz w:val="28"/>
                <w:szCs w:val="28"/>
                <w:lang w:eastAsia="en-US"/>
              </w:rPr>
            </w:pPr>
          </w:p>
        </w:tc>
        <w:tc>
          <w:tcPr>
            <w:tcW w:w="601" w:type="dxa"/>
            <w:shd w:val="clear" w:color="auto" w:fill="auto"/>
          </w:tcPr>
          <w:p w:rsidR="000824A8" w:rsidRPr="00E60ED4" w:rsidRDefault="000824A8" w:rsidP="00541AF4">
            <w:pPr>
              <w:rPr>
                <w:sz w:val="28"/>
                <w:szCs w:val="28"/>
                <w:lang w:eastAsia="en-US"/>
              </w:rPr>
            </w:pPr>
          </w:p>
        </w:tc>
        <w:tc>
          <w:tcPr>
            <w:tcW w:w="4200" w:type="dxa"/>
            <w:shd w:val="clear" w:color="auto" w:fill="auto"/>
          </w:tcPr>
          <w:p w:rsidR="000824A8" w:rsidRPr="00E60ED4" w:rsidRDefault="000824A8" w:rsidP="00541AF4">
            <w:pPr>
              <w:rPr>
                <w:b/>
                <w:sz w:val="28"/>
                <w:szCs w:val="28"/>
                <w:lang w:eastAsia="en-US"/>
              </w:rPr>
            </w:pPr>
            <w:r w:rsidRPr="00E60ED4">
              <w:rPr>
                <w:b/>
                <w:sz w:val="28"/>
                <w:szCs w:val="28"/>
                <w:lang w:eastAsia="en-US"/>
              </w:rPr>
              <w:t xml:space="preserve">Председатель </w:t>
            </w:r>
          </w:p>
          <w:p w:rsidR="000824A8" w:rsidRPr="00E60ED4" w:rsidRDefault="000824A8" w:rsidP="00541AF4">
            <w:pPr>
              <w:rPr>
                <w:b/>
                <w:sz w:val="28"/>
                <w:szCs w:val="28"/>
                <w:lang w:eastAsia="en-US"/>
              </w:rPr>
            </w:pPr>
            <w:r w:rsidRPr="00E60ED4">
              <w:rPr>
                <w:b/>
                <w:sz w:val="28"/>
                <w:szCs w:val="28"/>
                <w:lang w:eastAsia="en-US"/>
              </w:rPr>
              <w:t xml:space="preserve">Совета народных депутатов </w:t>
            </w:r>
          </w:p>
          <w:p w:rsidR="000824A8" w:rsidRPr="00E60ED4" w:rsidRDefault="000824A8" w:rsidP="00541AF4">
            <w:pPr>
              <w:rPr>
                <w:b/>
                <w:sz w:val="28"/>
                <w:szCs w:val="28"/>
                <w:lang w:eastAsia="en-US"/>
              </w:rPr>
            </w:pPr>
            <w:r w:rsidRPr="00E60ED4">
              <w:rPr>
                <w:b/>
                <w:sz w:val="28"/>
                <w:szCs w:val="28"/>
                <w:lang w:eastAsia="en-US"/>
              </w:rPr>
              <w:t>муниципального образования</w:t>
            </w:r>
          </w:p>
          <w:p w:rsidR="000824A8" w:rsidRPr="00E60ED4" w:rsidRDefault="000824A8" w:rsidP="00541AF4">
            <w:pPr>
              <w:rPr>
                <w:sz w:val="28"/>
                <w:szCs w:val="28"/>
                <w:lang w:eastAsia="en-US"/>
              </w:rPr>
            </w:pPr>
            <w:r w:rsidRPr="00E60ED4">
              <w:rPr>
                <w:b/>
                <w:sz w:val="28"/>
                <w:szCs w:val="28"/>
                <w:lang w:eastAsia="en-US"/>
              </w:rPr>
              <w:t>«Кошехабльский район»</w:t>
            </w:r>
          </w:p>
        </w:tc>
      </w:tr>
      <w:tr w:rsidR="000824A8" w:rsidRPr="00E60ED4" w:rsidTr="00541AF4">
        <w:trPr>
          <w:jc w:val="center"/>
        </w:trPr>
        <w:tc>
          <w:tcPr>
            <w:tcW w:w="4661" w:type="dxa"/>
            <w:shd w:val="clear" w:color="auto" w:fill="auto"/>
          </w:tcPr>
          <w:p w:rsidR="000824A8" w:rsidRPr="00E60ED4" w:rsidRDefault="000824A8" w:rsidP="00541AF4">
            <w:pPr>
              <w:rPr>
                <w:b/>
                <w:sz w:val="28"/>
                <w:szCs w:val="28"/>
                <w:lang w:eastAsia="en-US"/>
              </w:rPr>
            </w:pPr>
          </w:p>
          <w:p w:rsidR="000824A8" w:rsidRPr="00E60ED4" w:rsidRDefault="000824A8" w:rsidP="00541AF4">
            <w:pPr>
              <w:rPr>
                <w:b/>
                <w:sz w:val="28"/>
                <w:szCs w:val="28"/>
                <w:lang w:eastAsia="en-US"/>
              </w:rPr>
            </w:pPr>
            <w:r w:rsidRPr="00E60ED4">
              <w:rPr>
                <w:b/>
                <w:sz w:val="28"/>
                <w:szCs w:val="28"/>
                <w:lang w:eastAsia="en-US"/>
              </w:rPr>
              <w:t xml:space="preserve">_______________ З.А. </w:t>
            </w:r>
            <w:proofErr w:type="spellStart"/>
            <w:r w:rsidRPr="00E60ED4">
              <w:rPr>
                <w:b/>
                <w:sz w:val="28"/>
                <w:szCs w:val="28"/>
                <w:lang w:eastAsia="en-US"/>
              </w:rPr>
              <w:t>Хамирзов</w:t>
            </w:r>
            <w:proofErr w:type="spellEnd"/>
          </w:p>
          <w:p w:rsidR="000824A8" w:rsidRPr="00E60ED4" w:rsidRDefault="000824A8" w:rsidP="00541AF4">
            <w:pPr>
              <w:rPr>
                <w:b/>
                <w:sz w:val="28"/>
                <w:szCs w:val="28"/>
                <w:lang w:eastAsia="en-US"/>
              </w:rPr>
            </w:pPr>
          </w:p>
        </w:tc>
        <w:tc>
          <w:tcPr>
            <w:tcW w:w="601" w:type="dxa"/>
            <w:shd w:val="clear" w:color="auto" w:fill="auto"/>
          </w:tcPr>
          <w:p w:rsidR="000824A8" w:rsidRPr="00E60ED4" w:rsidRDefault="000824A8" w:rsidP="00541AF4">
            <w:pPr>
              <w:rPr>
                <w:sz w:val="28"/>
                <w:szCs w:val="28"/>
                <w:lang w:eastAsia="en-US"/>
              </w:rPr>
            </w:pPr>
          </w:p>
        </w:tc>
        <w:tc>
          <w:tcPr>
            <w:tcW w:w="4200" w:type="dxa"/>
            <w:shd w:val="clear" w:color="auto" w:fill="auto"/>
          </w:tcPr>
          <w:p w:rsidR="000824A8" w:rsidRPr="00E60ED4" w:rsidRDefault="000824A8" w:rsidP="00541AF4">
            <w:pPr>
              <w:rPr>
                <w:b/>
                <w:sz w:val="28"/>
                <w:szCs w:val="28"/>
                <w:lang w:eastAsia="en-US"/>
              </w:rPr>
            </w:pPr>
          </w:p>
          <w:p w:rsidR="000824A8" w:rsidRPr="00E60ED4" w:rsidRDefault="000824A8" w:rsidP="00541AF4">
            <w:pPr>
              <w:rPr>
                <w:b/>
                <w:sz w:val="28"/>
                <w:szCs w:val="28"/>
                <w:lang w:eastAsia="en-US"/>
              </w:rPr>
            </w:pPr>
            <w:r w:rsidRPr="00E60ED4">
              <w:rPr>
                <w:b/>
                <w:sz w:val="28"/>
                <w:szCs w:val="28"/>
                <w:lang w:eastAsia="en-US"/>
              </w:rPr>
              <w:t>____________ А.В. Брянцев</w:t>
            </w:r>
          </w:p>
          <w:p w:rsidR="000824A8" w:rsidRPr="00E60ED4" w:rsidRDefault="000824A8" w:rsidP="00541AF4">
            <w:pPr>
              <w:rPr>
                <w:b/>
                <w:sz w:val="28"/>
                <w:szCs w:val="28"/>
                <w:lang w:eastAsia="en-US"/>
              </w:rPr>
            </w:pPr>
          </w:p>
        </w:tc>
      </w:tr>
    </w:tbl>
    <w:p w:rsidR="000824A8" w:rsidRPr="00473219" w:rsidRDefault="000824A8" w:rsidP="000824A8"/>
    <w:p w:rsidR="000824A8" w:rsidRDefault="000824A8" w:rsidP="008B7378">
      <w:pPr>
        <w:widowControl w:val="0"/>
        <w:suppressAutoHyphens/>
        <w:autoSpaceDE w:val="0"/>
        <w:autoSpaceDN w:val="0"/>
        <w:adjustRightInd w:val="0"/>
        <w:jc w:val="both"/>
        <w:rPr>
          <w:b/>
          <w:sz w:val="32"/>
          <w:szCs w:val="32"/>
        </w:rPr>
      </w:pPr>
      <w:bookmarkStart w:id="4" w:name="_GoBack"/>
      <w:bookmarkEnd w:id="4"/>
    </w:p>
    <w:sectPr w:rsidR="000824A8" w:rsidSect="00082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E99"/>
    <w:multiLevelType w:val="hybridMultilevel"/>
    <w:tmpl w:val="57A4A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C8778C"/>
    <w:multiLevelType w:val="hybridMultilevel"/>
    <w:tmpl w:val="05861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083222"/>
    <w:multiLevelType w:val="hybridMultilevel"/>
    <w:tmpl w:val="42622738"/>
    <w:lvl w:ilvl="0" w:tplc="DDA6A6EA">
      <w:start w:val="1"/>
      <w:numFmt w:val="decimal"/>
      <w:lvlText w:val="%1."/>
      <w:lvlJc w:val="left"/>
      <w:pPr>
        <w:ind w:left="360"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86D5199"/>
    <w:multiLevelType w:val="hybridMultilevel"/>
    <w:tmpl w:val="D7E04EF0"/>
    <w:lvl w:ilvl="0" w:tplc="B06C96EA">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D68F8"/>
    <w:multiLevelType w:val="hybridMultilevel"/>
    <w:tmpl w:val="A1329808"/>
    <w:lvl w:ilvl="0" w:tplc="DF9AAA0C">
      <w:start w:val="1"/>
      <w:numFmt w:val="decimal"/>
      <w:lvlText w:val="%1."/>
      <w:lvlJc w:val="left"/>
      <w:pPr>
        <w:ind w:left="643" w:hanging="360"/>
      </w:pPr>
      <w:rPr>
        <w:rFonts w:ascii="Times New Roman" w:hAnsi="Times New Roman" w:cs="Times New Roman" w:hint="default"/>
        <w:sz w:val="28"/>
        <w:szCs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BA113E5"/>
    <w:multiLevelType w:val="hybridMultilevel"/>
    <w:tmpl w:val="F4EA3EB4"/>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7">
    <w:nsid w:val="1F1C1CE7"/>
    <w:multiLevelType w:val="hybridMultilevel"/>
    <w:tmpl w:val="7F963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B364C1"/>
    <w:multiLevelType w:val="hybridMultilevel"/>
    <w:tmpl w:val="2C76153E"/>
    <w:lvl w:ilvl="0" w:tplc="D1180C9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9">
    <w:nsid w:val="2C474CE4"/>
    <w:multiLevelType w:val="hybridMultilevel"/>
    <w:tmpl w:val="141CB28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806084F"/>
    <w:multiLevelType w:val="hybridMultilevel"/>
    <w:tmpl w:val="E3BC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1966D6"/>
    <w:multiLevelType w:val="hybridMultilevel"/>
    <w:tmpl w:val="8F8C5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0B348FC"/>
    <w:multiLevelType w:val="hybridMultilevel"/>
    <w:tmpl w:val="B5F4C0EC"/>
    <w:lvl w:ilvl="0" w:tplc="9182CAEE">
      <w:start w:val="1"/>
      <w:numFmt w:val="decimal"/>
      <w:lvlText w:val="%1."/>
      <w:lvlJc w:val="left"/>
      <w:pPr>
        <w:ind w:left="1153" w:hanging="444"/>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0"/>
  </w:num>
  <w:num w:numId="9">
    <w:abstractNumId w:val="9"/>
  </w:num>
  <w:num w:numId="10">
    <w:abstractNumId w:val="8"/>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CF"/>
    <w:rsid w:val="00006164"/>
    <w:rsid w:val="000824A8"/>
    <w:rsid w:val="0021025C"/>
    <w:rsid w:val="0023156C"/>
    <w:rsid w:val="002E3482"/>
    <w:rsid w:val="003F4EC1"/>
    <w:rsid w:val="005100CC"/>
    <w:rsid w:val="005774BC"/>
    <w:rsid w:val="005D71FE"/>
    <w:rsid w:val="00616A7D"/>
    <w:rsid w:val="006453D4"/>
    <w:rsid w:val="0072354D"/>
    <w:rsid w:val="007E3304"/>
    <w:rsid w:val="008B7378"/>
    <w:rsid w:val="009F034C"/>
    <w:rsid w:val="00A81866"/>
    <w:rsid w:val="00B04951"/>
    <w:rsid w:val="00BF26CF"/>
    <w:rsid w:val="00C65E85"/>
    <w:rsid w:val="00C84097"/>
    <w:rsid w:val="00D2585F"/>
    <w:rsid w:val="00D73AAB"/>
    <w:rsid w:val="00DB0410"/>
    <w:rsid w:val="00E613B4"/>
    <w:rsid w:val="00F17207"/>
    <w:rsid w:val="00F93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6164"/>
    <w:pPr>
      <w:keepNext/>
      <w:jc w:val="center"/>
      <w:outlineLvl w:val="1"/>
    </w:pPr>
    <w:rPr>
      <w:b/>
      <w:color w:val="000000"/>
      <w:sz w:val="28"/>
      <w:szCs w:val="20"/>
    </w:rPr>
  </w:style>
  <w:style w:type="paragraph" w:styleId="3">
    <w:name w:val="heading 3"/>
    <w:basedOn w:val="a"/>
    <w:next w:val="a"/>
    <w:link w:val="30"/>
    <w:uiPriority w:val="99"/>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qFormat/>
    <w:rsid w:val="005100CC"/>
    <w:pPr>
      <w:keepNext/>
      <w:tabs>
        <w:tab w:val="num" w:pos="2880"/>
      </w:tabs>
      <w:spacing w:line="240" w:lineRule="atLeast"/>
      <w:ind w:left="2880" w:hanging="360"/>
      <w:jc w:val="center"/>
      <w:outlineLvl w:val="3"/>
    </w:pPr>
    <w:rPr>
      <w:szCs w:val="20"/>
      <w:lang w:eastAsia="ar-SA"/>
    </w:rPr>
  </w:style>
  <w:style w:type="paragraph" w:styleId="5">
    <w:name w:val="heading 5"/>
    <w:basedOn w:val="a"/>
    <w:next w:val="a"/>
    <w:link w:val="50"/>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00CC"/>
    <w:pPr>
      <w:keepNext/>
      <w:tabs>
        <w:tab w:val="num" w:pos="4320"/>
      </w:tabs>
      <w:spacing w:line="240" w:lineRule="atLeast"/>
      <w:ind w:left="4320" w:hanging="360"/>
      <w:jc w:val="center"/>
      <w:outlineLvl w:val="5"/>
    </w:pPr>
    <w:rPr>
      <w:sz w:val="28"/>
      <w:szCs w:val="20"/>
      <w:lang w:eastAsia="ar-SA"/>
    </w:rPr>
  </w:style>
  <w:style w:type="paragraph" w:styleId="7">
    <w:name w:val="heading 7"/>
    <w:basedOn w:val="a"/>
    <w:next w:val="a"/>
    <w:link w:val="70"/>
    <w:qFormat/>
    <w:rsid w:val="005100CC"/>
    <w:pPr>
      <w:keepNext/>
      <w:keepLines/>
      <w:tabs>
        <w:tab w:val="num" w:pos="5040"/>
      </w:tabs>
      <w:overflowPunct w:val="0"/>
      <w:autoSpaceDE w:val="0"/>
      <w:spacing w:line="320" w:lineRule="exact"/>
      <w:ind w:firstLine="720"/>
      <w:jc w:val="center"/>
      <w:outlineLvl w:val="6"/>
    </w:pPr>
    <w:rPr>
      <w:b/>
      <w:sz w:val="23"/>
      <w:szCs w:val="20"/>
      <w:u w:val="single"/>
      <w:lang w:eastAsia="ar-SA"/>
    </w:rPr>
  </w:style>
  <w:style w:type="paragraph" w:styleId="8">
    <w:name w:val="heading 8"/>
    <w:basedOn w:val="a"/>
    <w:next w:val="a"/>
    <w:link w:val="80"/>
    <w:qFormat/>
    <w:rsid w:val="005100CC"/>
    <w:pPr>
      <w:keepLines/>
      <w:tabs>
        <w:tab w:val="num" w:pos="5760"/>
      </w:tabs>
      <w:overflowPunct w:val="0"/>
      <w:autoSpaceDE w:val="0"/>
      <w:spacing w:before="240" w:after="60" w:line="320" w:lineRule="exact"/>
      <w:ind w:firstLine="567"/>
      <w:jc w:val="both"/>
      <w:outlineLvl w:val="7"/>
    </w:pPr>
    <w:rPr>
      <w:i/>
      <w:iCs/>
      <w:lang w:eastAsia="ar-SA"/>
    </w:rPr>
  </w:style>
  <w:style w:type="paragraph" w:styleId="9">
    <w:name w:val="heading 9"/>
    <w:basedOn w:val="a"/>
    <w:next w:val="a"/>
    <w:link w:val="90"/>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1"/>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1">
    <w:name w:val="Основной текст (4)_"/>
    <w:link w:val="42"/>
    <w:locked/>
    <w:rsid w:val="0021025C"/>
    <w:rPr>
      <w:b/>
      <w:bCs/>
      <w:i/>
      <w:iCs/>
      <w:sz w:val="28"/>
      <w:szCs w:val="28"/>
      <w:shd w:val="clear" w:color="auto" w:fill="FFFFFF"/>
    </w:rPr>
  </w:style>
  <w:style w:type="paragraph" w:customStyle="1" w:styleId="42">
    <w:name w:val="Основной текст (4)"/>
    <w:basedOn w:val="a"/>
    <w:link w:val="41"/>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5100C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5100CC"/>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5100CC"/>
    <w:rPr>
      <w:rFonts w:ascii="Times New Roman" w:eastAsia="Times New Roman" w:hAnsi="Times New Roman" w:cs="Times New Roman"/>
      <w:b/>
      <w:sz w:val="23"/>
      <w:szCs w:val="20"/>
      <w:u w:val="single"/>
      <w:lang w:eastAsia="ar-SA"/>
    </w:rPr>
  </w:style>
  <w:style w:type="character" w:customStyle="1" w:styleId="80">
    <w:name w:val="Заголовок 8 Знак"/>
    <w:basedOn w:val="a0"/>
    <w:link w:val="8"/>
    <w:rsid w:val="005100CC"/>
    <w:rPr>
      <w:rFonts w:ascii="Times New Roman" w:eastAsia="Times New Roman" w:hAnsi="Times New Roman" w:cs="Times New Roman"/>
      <w:i/>
      <w:iCs/>
      <w:sz w:val="24"/>
      <w:szCs w:val="24"/>
      <w:lang w:eastAsia="ar-SA"/>
    </w:rPr>
  </w:style>
  <w:style w:type="paragraph" w:customStyle="1" w:styleId="15">
    <w:name w:val="Знак Знак1 Знак"/>
    <w:basedOn w:val="a"/>
    <w:rsid w:val="005100CC"/>
    <w:pPr>
      <w:spacing w:before="100" w:beforeAutospacing="1" w:after="100" w:afterAutospacing="1"/>
    </w:pPr>
    <w:rPr>
      <w:rFonts w:ascii="Tahoma" w:hAnsi="Tahoma"/>
      <w:sz w:val="20"/>
      <w:szCs w:val="20"/>
      <w:lang w:val="en-US" w:eastAsia="en-US"/>
    </w:rPr>
  </w:style>
  <w:style w:type="character" w:customStyle="1" w:styleId="afd">
    <w:name w:val="Цветовое выделение"/>
    <w:uiPriority w:val="99"/>
    <w:rsid w:val="005100CC"/>
    <w:rPr>
      <w:b/>
      <w:color w:val="26282F"/>
    </w:rPr>
  </w:style>
  <w:style w:type="character" w:customStyle="1" w:styleId="afe">
    <w:name w:val="Гипертекстовая ссылка"/>
    <w:basedOn w:val="afd"/>
    <w:uiPriority w:val="99"/>
    <w:rsid w:val="005100CC"/>
    <w:rPr>
      <w:rFonts w:cs="Times New Roman"/>
      <w:b w:val="0"/>
      <w:color w:val="106BBE"/>
    </w:rPr>
  </w:style>
  <w:style w:type="paragraph" w:customStyle="1" w:styleId="aff">
    <w:name w:val="Заголовок статьи"/>
    <w:basedOn w:val="a"/>
    <w:next w:val="a"/>
    <w:uiPriority w:val="99"/>
    <w:rsid w:val="005100C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0">
    <w:name w:val="Таблицы (моноширинный)"/>
    <w:basedOn w:val="a"/>
    <w:next w:val="a"/>
    <w:uiPriority w:val="99"/>
    <w:rsid w:val="005100CC"/>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51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5100CC"/>
    <w:rPr>
      <w:rFonts w:ascii="Courier New" w:eastAsiaTheme="minorEastAsia" w:hAnsi="Courier New" w:cs="Courier New"/>
      <w:sz w:val="20"/>
      <w:szCs w:val="20"/>
      <w:lang w:eastAsia="ru-RU"/>
    </w:rPr>
  </w:style>
  <w:style w:type="paragraph" w:customStyle="1" w:styleId="ConsPlusNonformat">
    <w:name w:val="ConsPlusNonformat"/>
    <w:rsid w:val="00510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100C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6">
    <w:name w:val="Знак Знак1 Знак"/>
    <w:basedOn w:val="a"/>
    <w:rsid w:val="00D73AAB"/>
    <w:pPr>
      <w:spacing w:before="100" w:beforeAutospacing="1" w:after="100" w:afterAutospacing="1"/>
    </w:pPr>
    <w:rPr>
      <w:rFonts w:ascii="Tahoma" w:hAnsi="Tahoma"/>
      <w:sz w:val="20"/>
      <w:szCs w:val="20"/>
      <w:lang w:val="en-US" w:eastAsia="en-US"/>
    </w:rPr>
  </w:style>
  <w:style w:type="paragraph" w:customStyle="1" w:styleId="17">
    <w:name w:val="Знак Знак1 Знак"/>
    <w:basedOn w:val="a"/>
    <w:rsid w:val="00C65E85"/>
    <w:pPr>
      <w:spacing w:before="100" w:beforeAutospacing="1" w:after="100" w:afterAutospacing="1"/>
    </w:pPr>
    <w:rPr>
      <w:rFonts w:ascii="Tahoma" w:hAnsi="Tahoma"/>
      <w:sz w:val="20"/>
      <w:szCs w:val="20"/>
      <w:lang w:val="en-US" w:eastAsia="en-US"/>
    </w:rPr>
  </w:style>
  <w:style w:type="paragraph" w:customStyle="1" w:styleId="18">
    <w:name w:val="Без интервала1"/>
    <w:rsid w:val="00A81866"/>
    <w:pPr>
      <w:suppressAutoHyphens/>
      <w:spacing w:after="0" w:line="100" w:lineRule="atLeast"/>
    </w:pPr>
    <w:rPr>
      <w:rFonts w:ascii="Times New Roman" w:eastAsia="Arial" w:hAnsi="Times New Roman" w:cs="Times New Roman"/>
      <w:color w:val="00000A"/>
      <w:sz w:val="24"/>
      <w:szCs w:val="24"/>
      <w:lang w:eastAsia="ar-SA"/>
    </w:rPr>
  </w:style>
  <w:style w:type="paragraph" w:customStyle="1" w:styleId="aff1">
    <w:name w:val="Нормальный (таблица)"/>
    <w:basedOn w:val="a"/>
    <w:next w:val="a"/>
    <w:uiPriority w:val="99"/>
    <w:rsid w:val="00A81866"/>
    <w:pPr>
      <w:widowControl w:val="0"/>
      <w:autoSpaceDE w:val="0"/>
      <w:autoSpaceDN w:val="0"/>
      <w:adjustRightInd w:val="0"/>
      <w:jc w:val="both"/>
    </w:pPr>
    <w:rPr>
      <w:rFonts w:ascii="Times New Roman CYR" w:hAnsi="Times New Roman CYR" w:cs="Times New Roman CYR"/>
    </w:rPr>
  </w:style>
  <w:style w:type="paragraph" w:customStyle="1" w:styleId="19">
    <w:name w:val=" Знак Знак1 Знак"/>
    <w:basedOn w:val="a"/>
    <w:rsid w:val="000824A8"/>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6164"/>
    <w:pPr>
      <w:keepNext/>
      <w:jc w:val="center"/>
      <w:outlineLvl w:val="1"/>
    </w:pPr>
    <w:rPr>
      <w:b/>
      <w:color w:val="000000"/>
      <w:sz w:val="28"/>
      <w:szCs w:val="20"/>
    </w:rPr>
  </w:style>
  <w:style w:type="paragraph" w:styleId="3">
    <w:name w:val="heading 3"/>
    <w:basedOn w:val="a"/>
    <w:next w:val="a"/>
    <w:link w:val="30"/>
    <w:uiPriority w:val="99"/>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qFormat/>
    <w:rsid w:val="005100CC"/>
    <w:pPr>
      <w:keepNext/>
      <w:tabs>
        <w:tab w:val="num" w:pos="2880"/>
      </w:tabs>
      <w:spacing w:line="240" w:lineRule="atLeast"/>
      <w:ind w:left="2880" w:hanging="360"/>
      <w:jc w:val="center"/>
      <w:outlineLvl w:val="3"/>
    </w:pPr>
    <w:rPr>
      <w:szCs w:val="20"/>
      <w:lang w:eastAsia="ar-SA"/>
    </w:rPr>
  </w:style>
  <w:style w:type="paragraph" w:styleId="5">
    <w:name w:val="heading 5"/>
    <w:basedOn w:val="a"/>
    <w:next w:val="a"/>
    <w:link w:val="50"/>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00CC"/>
    <w:pPr>
      <w:keepNext/>
      <w:tabs>
        <w:tab w:val="num" w:pos="4320"/>
      </w:tabs>
      <w:spacing w:line="240" w:lineRule="atLeast"/>
      <w:ind w:left="4320" w:hanging="360"/>
      <w:jc w:val="center"/>
      <w:outlineLvl w:val="5"/>
    </w:pPr>
    <w:rPr>
      <w:sz w:val="28"/>
      <w:szCs w:val="20"/>
      <w:lang w:eastAsia="ar-SA"/>
    </w:rPr>
  </w:style>
  <w:style w:type="paragraph" w:styleId="7">
    <w:name w:val="heading 7"/>
    <w:basedOn w:val="a"/>
    <w:next w:val="a"/>
    <w:link w:val="70"/>
    <w:qFormat/>
    <w:rsid w:val="005100CC"/>
    <w:pPr>
      <w:keepNext/>
      <w:keepLines/>
      <w:tabs>
        <w:tab w:val="num" w:pos="5040"/>
      </w:tabs>
      <w:overflowPunct w:val="0"/>
      <w:autoSpaceDE w:val="0"/>
      <w:spacing w:line="320" w:lineRule="exact"/>
      <w:ind w:firstLine="720"/>
      <w:jc w:val="center"/>
      <w:outlineLvl w:val="6"/>
    </w:pPr>
    <w:rPr>
      <w:b/>
      <w:sz w:val="23"/>
      <w:szCs w:val="20"/>
      <w:u w:val="single"/>
      <w:lang w:eastAsia="ar-SA"/>
    </w:rPr>
  </w:style>
  <w:style w:type="paragraph" w:styleId="8">
    <w:name w:val="heading 8"/>
    <w:basedOn w:val="a"/>
    <w:next w:val="a"/>
    <w:link w:val="80"/>
    <w:qFormat/>
    <w:rsid w:val="005100CC"/>
    <w:pPr>
      <w:keepLines/>
      <w:tabs>
        <w:tab w:val="num" w:pos="5760"/>
      </w:tabs>
      <w:overflowPunct w:val="0"/>
      <w:autoSpaceDE w:val="0"/>
      <w:spacing w:before="240" w:after="60" w:line="320" w:lineRule="exact"/>
      <w:ind w:firstLine="567"/>
      <w:jc w:val="both"/>
      <w:outlineLvl w:val="7"/>
    </w:pPr>
    <w:rPr>
      <w:i/>
      <w:iCs/>
      <w:lang w:eastAsia="ar-SA"/>
    </w:rPr>
  </w:style>
  <w:style w:type="paragraph" w:styleId="9">
    <w:name w:val="heading 9"/>
    <w:basedOn w:val="a"/>
    <w:next w:val="a"/>
    <w:link w:val="90"/>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1"/>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1">
    <w:name w:val="Основной текст (4)_"/>
    <w:link w:val="42"/>
    <w:locked/>
    <w:rsid w:val="0021025C"/>
    <w:rPr>
      <w:b/>
      <w:bCs/>
      <w:i/>
      <w:iCs/>
      <w:sz w:val="28"/>
      <w:szCs w:val="28"/>
      <w:shd w:val="clear" w:color="auto" w:fill="FFFFFF"/>
    </w:rPr>
  </w:style>
  <w:style w:type="paragraph" w:customStyle="1" w:styleId="42">
    <w:name w:val="Основной текст (4)"/>
    <w:basedOn w:val="a"/>
    <w:link w:val="41"/>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5100C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5100CC"/>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5100CC"/>
    <w:rPr>
      <w:rFonts w:ascii="Times New Roman" w:eastAsia="Times New Roman" w:hAnsi="Times New Roman" w:cs="Times New Roman"/>
      <w:b/>
      <w:sz w:val="23"/>
      <w:szCs w:val="20"/>
      <w:u w:val="single"/>
      <w:lang w:eastAsia="ar-SA"/>
    </w:rPr>
  </w:style>
  <w:style w:type="character" w:customStyle="1" w:styleId="80">
    <w:name w:val="Заголовок 8 Знак"/>
    <w:basedOn w:val="a0"/>
    <w:link w:val="8"/>
    <w:rsid w:val="005100CC"/>
    <w:rPr>
      <w:rFonts w:ascii="Times New Roman" w:eastAsia="Times New Roman" w:hAnsi="Times New Roman" w:cs="Times New Roman"/>
      <w:i/>
      <w:iCs/>
      <w:sz w:val="24"/>
      <w:szCs w:val="24"/>
      <w:lang w:eastAsia="ar-SA"/>
    </w:rPr>
  </w:style>
  <w:style w:type="paragraph" w:customStyle="1" w:styleId="15">
    <w:name w:val="Знак Знак1 Знак"/>
    <w:basedOn w:val="a"/>
    <w:rsid w:val="005100CC"/>
    <w:pPr>
      <w:spacing w:before="100" w:beforeAutospacing="1" w:after="100" w:afterAutospacing="1"/>
    </w:pPr>
    <w:rPr>
      <w:rFonts w:ascii="Tahoma" w:hAnsi="Tahoma"/>
      <w:sz w:val="20"/>
      <w:szCs w:val="20"/>
      <w:lang w:val="en-US" w:eastAsia="en-US"/>
    </w:rPr>
  </w:style>
  <w:style w:type="character" w:customStyle="1" w:styleId="afd">
    <w:name w:val="Цветовое выделение"/>
    <w:uiPriority w:val="99"/>
    <w:rsid w:val="005100CC"/>
    <w:rPr>
      <w:b/>
      <w:color w:val="26282F"/>
    </w:rPr>
  </w:style>
  <w:style w:type="character" w:customStyle="1" w:styleId="afe">
    <w:name w:val="Гипертекстовая ссылка"/>
    <w:basedOn w:val="afd"/>
    <w:uiPriority w:val="99"/>
    <w:rsid w:val="005100CC"/>
    <w:rPr>
      <w:rFonts w:cs="Times New Roman"/>
      <w:b w:val="0"/>
      <w:color w:val="106BBE"/>
    </w:rPr>
  </w:style>
  <w:style w:type="paragraph" w:customStyle="1" w:styleId="aff">
    <w:name w:val="Заголовок статьи"/>
    <w:basedOn w:val="a"/>
    <w:next w:val="a"/>
    <w:uiPriority w:val="99"/>
    <w:rsid w:val="005100C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0">
    <w:name w:val="Таблицы (моноширинный)"/>
    <w:basedOn w:val="a"/>
    <w:next w:val="a"/>
    <w:uiPriority w:val="99"/>
    <w:rsid w:val="005100CC"/>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51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5100CC"/>
    <w:rPr>
      <w:rFonts w:ascii="Courier New" w:eastAsiaTheme="minorEastAsia" w:hAnsi="Courier New" w:cs="Courier New"/>
      <w:sz w:val="20"/>
      <w:szCs w:val="20"/>
      <w:lang w:eastAsia="ru-RU"/>
    </w:rPr>
  </w:style>
  <w:style w:type="paragraph" w:customStyle="1" w:styleId="ConsPlusNonformat">
    <w:name w:val="ConsPlusNonformat"/>
    <w:rsid w:val="00510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100C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6">
    <w:name w:val="Знак Знак1 Знак"/>
    <w:basedOn w:val="a"/>
    <w:rsid w:val="00D73AAB"/>
    <w:pPr>
      <w:spacing w:before="100" w:beforeAutospacing="1" w:after="100" w:afterAutospacing="1"/>
    </w:pPr>
    <w:rPr>
      <w:rFonts w:ascii="Tahoma" w:hAnsi="Tahoma"/>
      <w:sz w:val="20"/>
      <w:szCs w:val="20"/>
      <w:lang w:val="en-US" w:eastAsia="en-US"/>
    </w:rPr>
  </w:style>
  <w:style w:type="paragraph" w:customStyle="1" w:styleId="17">
    <w:name w:val="Знак Знак1 Знак"/>
    <w:basedOn w:val="a"/>
    <w:rsid w:val="00C65E85"/>
    <w:pPr>
      <w:spacing w:before="100" w:beforeAutospacing="1" w:after="100" w:afterAutospacing="1"/>
    </w:pPr>
    <w:rPr>
      <w:rFonts w:ascii="Tahoma" w:hAnsi="Tahoma"/>
      <w:sz w:val="20"/>
      <w:szCs w:val="20"/>
      <w:lang w:val="en-US" w:eastAsia="en-US"/>
    </w:rPr>
  </w:style>
  <w:style w:type="paragraph" w:customStyle="1" w:styleId="18">
    <w:name w:val="Без интервала1"/>
    <w:rsid w:val="00A81866"/>
    <w:pPr>
      <w:suppressAutoHyphens/>
      <w:spacing w:after="0" w:line="100" w:lineRule="atLeast"/>
    </w:pPr>
    <w:rPr>
      <w:rFonts w:ascii="Times New Roman" w:eastAsia="Arial" w:hAnsi="Times New Roman" w:cs="Times New Roman"/>
      <w:color w:val="00000A"/>
      <w:sz w:val="24"/>
      <w:szCs w:val="24"/>
      <w:lang w:eastAsia="ar-SA"/>
    </w:rPr>
  </w:style>
  <w:style w:type="paragraph" w:customStyle="1" w:styleId="aff1">
    <w:name w:val="Нормальный (таблица)"/>
    <w:basedOn w:val="a"/>
    <w:next w:val="a"/>
    <w:uiPriority w:val="99"/>
    <w:rsid w:val="00A81866"/>
    <w:pPr>
      <w:widowControl w:val="0"/>
      <w:autoSpaceDE w:val="0"/>
      <w:autoSpaceDN w:val="0"/>
      <w:adjustRightInd w:val="0"/>
      <w:jc w:val="both"/>
    </w:pPr>
    <w:rPr>
      <w:rFonts w:ascii="Times New Roman CYR" w:hAnsi="Times New Roman CYR" w:cs="Times New Roman CYR"/>
    </w:rPr>
  </w:style>
  <w:style w:type="paragraph" w:customStyle="1" w:styleId="19">
    <w:name w:val=" Знак Знак1 Знак"/>
    <w:basedOn w:val="a"/>
    <w:rsid w:val="000824A8"/>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5938">
      <w:bodyDiv w:val="1"/>
      <w:marLeft w:val="0"/>
      <w:marRight w:val="0"/>
      <w:marTop w:val="0"/>
      <w:marBottom w:val="0"/>
      <w:divBdr>
        <w:top w:val="none" w:sz="0" w:space="0" w:color="auto"/>
        <w:left w:val="none" w:sz="0" w:space="0" w:color="auto"/>
        <w:bottom w:val="none" w:sz="0" w:space="0" w:color="auto"/>
        <w:right w:val="none" w:sz="0" w:space="0" w:color="auto"/>
      </w:divBdr>
    </w:div>
    <w:div w:id="1270311279">
      <w:bodyDiv w:val="1"/>
      <w:marLeft w:val="0"/>
      <w:marRight w:val="0"/>
      <w:marTop w:val="0"/>
      <w:marBottom w:val="0"/>
      <w:divBdr>
        <w:top w:val="none" w:sz="0" w:space="0" w:color="auto"/>
        <w:left w:val="none" w:sz="0" w:space="0" w:color="auto"/>
        <w:bottom w:val="none" w:sz="0" w:space="0" w:color="auto"/>
        <w:right w:val="none" w:sz="0" w:space="0" w:color="auto"/>
      </w:divBdr>
    </w:div>
    <w:div w:id="19846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503</Words>
  <Characters>2871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7</cp:revision>
  <dcterms:created xsi:type="dcterms:W3CDTF">2022-11-29T12:13:00Z</dcterms:created>
  <dcterms:modified xsi:type="dcterms:W3CDTF">2023-05-25T08:47:00Z</dcterms:modified>
</cp:coreProperties>
</file>