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61D" w:rsidRDefault="002C661D" w:rsidP="002C66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61D">
        <w:rPr>
          <w:rFonts w:ascii="Times New Roman" w:hAnsi="Times New Roman" w:cs="Times New Roman"/>
          <w:b/>
          <w:sz w:val="28"/>
          <w:szCs w:val="28"/>
        </w:rPr>
        <w:t>Личный кабинет на сайте Росреестра доступен каждому правообладателю</w:t>
      </w:r>
    </w:p>
    <w:p w:rsidR="002C661D" w:rsidRPr="002C661D" w:rsidRDefault="002C661D" w:rsidP="002C66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61D" w:rsidRPr="002C661D" w:rsidRDefault="002C661D" w:rsidP="002C6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«горячую линию» Кадастровой палаты Адыгеи, часто обращаются жители республики </w:t>
      </w:r>
      <w:r w:rsidRPr="002C661D">
        <w:rPr>
          <w:rFonts w:ascii="Times New Roman" w:hAnsi="Times New Roman" w:cs="Times New Roman"/>
          <w:sz w:val="28"/>
          <w:szCs w:val="28"/>
        </w:rPr>
        <w:t xml:space="preserve">по вопросам использования сервиса «Личный кабинет правообладателя» на сайте Росреестра. Приводим ответы на самые актуальные вопросы, интересующие жителей </w:t>
      </w:r>
      <w:r>
        <w:rPr>
          <w:rFonts w:ascii="Times New Roman" w:hAnsi="Times New Roman" w:cs="Times New Roman"/>
          <w:sz w:val="28"/>
          <w:szCs w:val="28"/>
        </w:rPr>
        <w:t>республики</w:t>
      </w:r>
      <w:r w:rsidRPr="002C661D">
        <w:rPr>
          <w:rFonts w:ascii="Times New Roman" w:hAnsi="Times New Roman" w:cs="Times New Roman"/>
          <w:sz w:val="28"/>
          <w:szCs w:val="28"/>
        </w:rPr>
        <w:t>.</w:t>
      </w:r>
    </w:p>
    <w:p w:rsidR="002C661D" w:rsidRPr="002C661D" w:rsidRDefault="002C661D" w:rsidP="002C661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661D">
        <w:rPr>
          <w:rFonts w:ascii="Times New Roman" w:hAnsi="Times New Roman" w:cs="Times New Roman"/>
          <w:i/>
          <w:sz w:val="28"/>
          <w:szCs w:val="28"/>
        </w:rPr>
        <w:t xml:space="preserve">Как зарегистрироваться в «Личном </w:t>
      </w:r>
      <w:proofErr w:type="gramStart"/>
      <w:r w:rsidRPr="002C661D">
        <w:rPr>
          <w:rFonts w:ascii="Times New Roman" w:hAnsi="Times New Roman" w:cs="Times New Roman"/>
          <w:i/>
          <w:sz w:val="28"/>
          <w:szCs w:val="28"/>
        </w:rPr>
        <w:t>кабинете</w:t>
      </w:r>
      <w:proofErr w:type="gramEnd"/>
      <w:r w:rsidRPr="002C661D">
        <w:rPr>
          <w:rFonts w:ascii="Times New Roman" w:hAnsi="Times New Roman" w:cs="Times New Roman"/>
          <w:i/>
          <w:sz w:val="28"/>
          <w:szCs w:val="28"/>
        </w:rPr>
        <w:t xml:space="preserve"> правообладателя» на сайте Росреестра?</w:t>
      </w:r>
    </w:p>
    <w:p w:rsidR="002C661D" w:rsidRPr="002C661D" w:rsidRDefault="002C661D" w:rsidP="002C6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61D">
        <w:rPr>
          <w:rFonts w:ascii="Times New Roman" w:hAnsi="Times New Roman" w:cs="Times New Roman"/>
          <w:sz w:val="28"/>
          <w:szCs w:val="28"/>
        </w:rPr>
        <w:t xml:space="preserve">Сервис </w:t>
      </w:r>
      <w:hyperlink r:id="rId4" w:history="1">
        <w:r w:rsidRPr="002C661D">
          <w:rPr>
            <w:rStyle w:val="a3"/>
            <w:rFonts w:ascii="Times New Roman" w:hAnsi="Times New Roman" w:cs="Times New Roman"/>
            <w:sz w:val="28"/>
            <w:szCs w:val="28"/>
          </w:rPr>
          <w:t>«Личный кабинет правообладателя»</w:t>
        </w:r>
      </w:hyperlink>
      <w:r w:rsidRPr="002C661D">
        <w:rPr>
          <w:rFonts w:ascii="Times New Roman" w:hAnsi="Times New Roman" w:cs="Times New Roman"/>
          <w:sz w:val="28"/>
          <w:szCs w:val="28"/>
        </w:rPr>
        <w:t xml:space="preserve"> официального сайта Росреестра доступен после авторизации на </w:t>
      </w:r>
      <w:hyperlink r:id="rId5" w:history="1">
        <w:r w:rsidRPr="002C661D">
          <w:rPr>
            <w:rStyle w:val="a3"/>
            <w:rFonts w:ascii="Times New Roman" w:hAnsi="Times New Roman" w:cs="Times New Roman"/>
            <w:sz w:val="28"/>
            <w:szCs w:val="28"/>
          </w:rPr>
          <w:t>Портале государственных и муниципальных услуг</w:t>
        </w:r>
      </w:hyperlink>
      <w:r w:rsidRPr="002C661D">
        <w:rPr>
          <w:rFonts w:ascii="Times New Roman" w:hAnsi="Times New Roman" w:cs="Times New Roman"/>
          <w:sz w:val="28"/>
          <w:szCs w:val="28"/>
        </w:rPr>
        <w:t xml:space="preserve">. То есть для того, чтобы войти в «Личный кабинет» Портала Росреестра, в первую очередь необходимо зарегистрироваться на сайте </w:t>
      </w:r>
      <w:proofErr w:type="spellStart"/>
      <w:r w:rsidRPr="002C661D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2C661D">
        <w:rPr>
          <w:rFonts w:ascii="Times New Roman" w:hAnsi="Times New Roman" w:cs="Times New Roman"/>
          <w:sz w:val="28"/>
          <w:szCs w:val="28"/>
        </w:rPr>
        <w:t xml:space="preserve"> и получить логин и пароль. Эта мера позволяет избежать дополнительной процедуры регистрации и сделать получение государственных услуг максимально комфортным для граждан.</w:t>
      </w:r>
    </w:p>
    <w:p w:rsidR="002C661D" w:rsidRPr="002C661D" w:rsidRDefault="002C661D" w:rsidP="002C661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661D">
        <w:rPr>
          <w:rFonts w:ascii="Times New Roman" w:hAnsi="Times New Roman" w:cs="Times New Roman"/>
          <w:i/>
          <w:sz w:val="28"/>
          <w:szCs w:val="28"/>
        </w:rPr>
        <w:t>Где на сайте Росреестра найти информацию о принадлежащих мне объектах недвижимости?</w:t>
      </w:r>
    </w:p>
    <w:p w:rsidR="002C661D" w:rsidRPr="002C661D" w:rsidRDefault="002C661D" w:rsidP="002C6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61D">
        <w:rPr>
          <w:rFonts w:ascii="Times New Roman" w:hAnsi="Times New Roman" w:cs="Times New Roman"/>
          <w:sz w:val="28"/>
          <w:szCs w:val="28"/>
        </w:rPr>
        <w:t>Основную информацию об объектах недвижимости собственник имущества может получить в разделе: «Мои объекты» сервиса «Личный кабинет». Раздел содержит основную информацию о недвижимости: кадастровый номер, адрес, площадь, кадастровую стоимость, сведения о правах, ограничениях, обременениях права.</w:t>
      </w:r>
    </w:p>
    <w:p w:rsidR="002C661D" w:rsidRPr="002C661D" w:rsidRDefault="002C661D" w:rsidP="002C661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661D">
        <w:rPr>
          <w:rFonts w:ascii="Times New Roman" w:hAnsi="Times New Roman" w:cs="Times New Roman"/>
          <w:i/>
          <w:sz w:val="28"/>
          <w:szCs w:val="28"/>
        </w:rPr>
        <w:t>Что такое: «Ключ доступа» и для чего он необходим?</w:t>
      </w:r>
    </w:p>
    <w:p w:rsidR="002C661D" w:rsidRPr="002C661D" w:rsidRDefault="002C661D" w:rsidP="002C6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61D">
        <w:rPr>
          <w:rFonts w:ascii="Times New Roman" w:hAnsi="Times New Roman" w:cs="Times New Roman"/>
          <w:sz w:val="28"/>
          <w:szCs w:val="28"/>
        </w:rPr>
        <w:t xml:space="preserve">Ключ доступа, генерируемый в </w:t>
      </w:r>
      <w:proofErr w:type="gramStart"/>
      <w:r w:rsidRPr="002C661D">
        <w:rPr>
          <w:rFonts w:ascii="Times New Roman" w:hAnsi="Times New Roman" w:cs="Times New Roman"/>
          <w:sz w:val="28"/>
          <w:szCs w:val="28"/>
        </w:rPr>
        <w:t>разделе</w:t>
      </w:r>
      <w:proofErr w:type="gramEnd"/>
      <w:r w:rsidRPr="002C661D">
        <w:rPr>
          <w:rFonts w:ascii="Times New Roman" w:hAnsi="Times New Roman" w:cs="Times New Roman"/>
          <w:sz w:val="28"/>
          <w:szCs w:val="28"/>
        </w:rPr>
        <w:t xml:space="preserve"> «Мои ключи» сервиса «Личный кабинет», необходим для подачи запросов о предоставлении сведений реестра недвижимости, с использованием сервиса: «Запрос посредством доступа к ФГИС ЕГРН». Основными преимуществами использования данного сервиса является скорость предоставления сведений и более низкая стоимость, в </w:t>
      </w:r>
      <w:proofErr w:type="gramStart"/>
      <w:r w:rsidRPr="002C661D">
        <w:rPr>
          <w:rFonts w:ascii="Times New Roman" w:hAnsi="Times New Roman" w:cs="Times New Roman"/>
          <w:sz w:val="28"/>
          <w:szCs w:val="28"/>
        </w:rPr>
        <w:t>сравнении</w:t>
      </w:r>
      <w:proofErr w:type="gramEnd"/>
      <w:r w:rsidRPr="002C661D">
        <w:rPr>
          <w:rFonts w:ascii="Times New Roman" w:hAnsi="Times New Roman" w:cs="Times New Roman"/>
          <w:sz w:val="28"/>
          <w:szCs w:val="28"/>
        </w:rPr>
        <w:t xml:space="preserve"> с другими способами получения сведений.</w:t>
      </w:r>
    </w:p>
    <w:p w:rsidR="001A671E" w:rsidRPr="002C661D" w:rsidRDefault="002C661D" w:rsidP="002C661D">
      <w:pPr>
        <w:spacing w:after="0" w:line="240" w:lineRule="auto"/>
        <w:ind w:firstLine="709"/>
        <w:jc w:val="both"/>
      </w:pPr>
      <w:r w:rsidRPr="002C661D">
        <w:rPr>
          <w:rFonts w:ascii="Times New Roman" w:hAnsi="Times New Roman" w:cs="Times New Roman"/>
          <w:sz w:val="28"/>
          <w:szCs w:val="28"/>
        </w:rPr>
        <w:t xml:space="preserve">Кадастровая палата по </w:t>
      </w:r>
      <w:r>
        <w:rPr>
          <w:rFonts w:ascii="Times New Roman" w:hAnsi="Times New Roman" w:cs="Times New Roman"/>
          <w:sz w:val="28"/>
          <w:szCs w:val="28"/>
        </w:rPr>
        <w:t>Республике Адыгея</w:t>
      </w:r>
      <w:r w:rsidRPr="002C661D">
        <w:rPr>
          <w:rFonts w:ascii="Times New Roman" w:hAnsi="Times New Roman" w:cs="Times New Roman"/>
          <w:sz w:val="28"/>
          <w:szCs w:val="28"/>
        </w:rPr>
        <w:t xml:space="preserve"> напоминает, что по вопросам технического функционирования сервисов официального сайта Росреестра следует обращаться по телефону горячей линии: 8 (800) 100-34-34.</w:t>
      </w:r>
    </w:p>
    <w:sectPr w:rsidR="001A671E" w:rsidRPr="002C661D" w:rsidSect="001A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61D"/>
    <w:rsid w:val="001A671E"/>
    <w:rsid w:val="002C661D"/>
    <w:rsid w:val="0048517C"/>
    <w:rsid w:val="00550052"/>
    <w:rsid w:val="009B248D"/>
    <w:rsid w:val="00BA7989"/>
    <w:rsid w:val="00C279DD"/>
    <w:rsid w:val="00D6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6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hyperlink" Target="https://lk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Ромирос</dc:creator>
  <cp:keywords/>
  <dc:description/>
  <cp:lastModifiedBy>Ромирос</cp:lastModifiedBy>
  <cp:revision>1</cp:revision>
  <dcterms:created xsi:type="dcterms:W3CDTF">2019-07-23T14:16:00Z</dcterms:created>
  <dcterms:modified xsi:type="dcterms:W3CDTF">2019-07-23T14:29:00Z</dcterms:modified>
</cp:coreProperties>
</file>