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65" w:rsidRDefault="007031A0" w:rsidP="007031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1A0">
        <w:rPr>
          <w:rFonts w:ascii="Times New Roman" w:hAnsi="Times New Roman" w:cs="Times New Roman"/>
          <w:b/>
          <w:sz w:val="28"/>
          <w:szCs w:val="28"/>
        </w:rPr>
        <w:t>Кадастровая палата по Республике Адыгея проводит лекцию с участниками рынка кадастровых отношений</w:t>
      </w:r>
    </w:p>
    <w:p w:rsidR="00527C91" w:rsidRPr="007031A0" w:rsidRDefault="00527C91" w:rsidP="007031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C91" w:rsidRPr="00527C91" w:rsidRDefault="00527C91" w:rsidP="00527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91">
        <w:rPr>
          <w:rFonts w:ascii="Times New Roman" w:hAnsi="Times New Roman" w:cs="Times New Roman"/>
          <w:b/>
          <w:sz w:val="28"/>
          <w:szCs w:val="28"/>
        </w:rPr>
        <w:t>16 апреля 2019 года (во вторник)</w:t>
      </w:r>
      <w:r w:rsidRPr="00527C91">
        <w:rPr>
          <w:rFonts w:ascii="Times New Roman" w:hAnsi="Times New Roman" w:cs="Times New Roman"/>
          <w:sz w:val="28"/>
          <w:szCs w:val="28"/>
        </w:rPr>
        <w:t xml:space="preserve"> </w:t>
      </w:r>
      <w:r w:rsidRPr="00527C91">
        <w:rPr>
          <w:rFonts w:ascii="Times New Roman" w:hAnsi="Times New Roman" w:cs="Times New Roman"/>
          <w:b/>
          <w:sz w:val="28"/>
          <w:szCs w:val="28"/>
        </w:rPr>
        <w:t>в 11.00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C91">
        <w:rPr>
          <w:rFonts w:ascii="Times New Roman" w:hAnsi="Times New Roman" w:cs="Times New Roman"/>
          <w:sz w:val="28"/>
          <w:szCs w:val="28"/>
        </w:rPr>
        <w:t>Кадастровая палата по Республике Адыгея проводит платную лекцию продолжительностью 2 часа по теме: «Осуществление государственного кадастрового учета объектов недвижимости, порядок согласования местоположения границ земельных участков». В лекционном занятии примут участие специалисты Управления Росреестра по Республике Адыгея.</w:t>
      </w:r>
    </w:p>
    <w:p w:rsidR="00527C91" w:rsidRPr="00527C91" w:rsidRDefault="00527C91" w:rsidP="00527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91" w:rsidRPr="00527C91" w:rsidRDefault="00527C91" w:rsidP="00527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91">
        <w:rPr>
          <w:rFonts w:ascii="Times New Roman" w:hAnsi="Times New Roman" w:cs="Times New Roman"/>
          <w:sz w:val="28"/>
          <w:szCs w:val="28"/>
        </w:rPr>
        <w:t>В рамках мероприятия будут рассмотрены теоретические вопросы по кадастровому учету и осуществлению кадастровой деятельности на территории республики, в том числе нормативно – правовое регулирование с учетом законодательных нововведений.</w:t>
      </w:r>
    </w:p>
    <w:p w:rsidR="00527C91" w:rsidRPr="00527C91" w:rsidRDefault="00527C91" w:rsidP="00527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91" w:rsidRPr="00527C91" w:rsidRDefault="00527C91" w:rsidP="00527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91">
        <w:rPr>
          <w:rFonts w:ascii="Times New Roman" w:hAnsi="Times New Roman" w:cs="Times New Roman"/>
          <w:sz w:val="28"/>
          <w:szCs w:val="28"/>
        </w:rPr>
        <w:t>Заявку на предоставление платной услуги по проведению лекции, а также документ, подтверждающий оплату услуги, необходимо направить не позднее 09.00 часов 16 апреля 2019 по адресу электронной почты: infrastr.01@mail.ru.</w:t>
      </w:r>
    </w:p>
    <w:p w:rsidR="00527C91" w:rsidRPr="00527C91" w:rsidRDefault="00527C91" w:rsidP="00527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91">
        <w:rPr>
          <w:rFonts w:ascii="Times New Roman" w:hAnsi="Times New Roman" w:cs="Times New Roman"/>
          <w:sz w:val="28"/>
          <w:szCs w:val="28"/>
        </w:rPr>
        <w:t>Стоимость услуги (в т.ч. НДС) 1 слушатель /1 час - 820 руб.</w:t>
      </w:r>
    </w:p>
    <w:p w:rsidR="00527C91" w:rsidRPr="00527C91" w:rsidRDefault="00527C91" w:rsidP="00527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91" w:rsidRPr="00527C91" w:rsidRDefault="00527C91" w:rsidP="00527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91">
        <w:rPr>
          <w:rFonts w:ascii="Times New Roman" w:hAnsi="Times New Roman" w:cs="Times New Roman"/>
          <w:sz w:val="28"/>
          <w:szCs w:val="28"/>
        </w:rPr>
        <w:t>Мероприятие будет проводиться на площадке филиала ФГБУ «ФКП Росреестра» по Республика Адыгея, по адресу: г. Майкоп, ул. Юннатов, 9Д.</w:t>
      </w:r>
    </w:p>
    <w:p w:rsidR="00527C91" w:rsidRPr="00527C91" w:rsidRDefault="00527C91" w:rsidP="00527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265" w:rsidRPr="00301265" w:rsidRDefault="00527C91" w:rsidP="00527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91"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 по телефону 88772593046(2227), контактное лицо – начальник межрайонного отдела Мухина Наталья Викторовна.</w:t>
      </w:r>
    </w:p>
    <w:sectPr w:rsidR="00301265" w:rsidRPr="00301265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01265"/>
    <w:rsid w:val="001A671E"/>
    <w:rsid w:val="00252B3C"/>
    <w:rsid w:val="002C25EF"/>
    <w:rsid w:val="00301265"/>
    <w:rsid w:val="004409F0"/>
    <w:rsid w:val="00443E5B"/>
    <w:rsid w:val="0048517C"/>
    <w:rsid w:val="004A73B9"/>
    <w:rsid w:val="004D5BD4"/>
    <w:rsid w:val="005024C1"/>
    <w:rsid w:val="00527C91"/>
    <w:rsid w:val="00550052"/>
    <w:rsid w:val="0057132A"/>
    <w:rsid w:val="00576673"/>
    <w:rsid w:val="00582D91"/>
    <w:rsid w:val="007031A0"/>
    <w:rsid w:val="007065B0"/>
    <w:rsid w:val="007752C8"/>
    <w:rsid w:val="00805026"/>
    <w:rsid w:val="009B248D"/>
    <w:rsid w:val="00A664B1"/>
    <w:rsid w:val="00B619F0"/>
    <w:rsid w:val="00BA7989"/>
    <w:rsid w:val="00BD1FBC"/>
    <w:rsid w:val="00C71CE4"/>
    <w:rsid w:val="00C751F8"/>
    <w:rsid w:val="00C82FFC"/>
    <w:rsid w:val="00D66E83"/>
    <w:rsid w:val="00F15DAA"/>
    <w:rsid w:val="00F5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3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3</cp:revision>
  <dcterms:created xsi:type="dcterms:W3CDTF">2019-04-12T06:46:00Z</dcterms:created>
  <dcterms:modified xsi:type="dcterms:W3CDTF">2019-04-12T06:49:00Z</dcterms:modified>
</cp:coreProperties>
</file>