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200"/>
        <w:tblW w:w="15559" w:type="dxa"/>
        <w:tblLook w:val="04A0"/>
      </w:tblPr>
      <w:tblGrid>
        <w:gridCol w:w="675"/>
        <w:gridCol w:w="2552"/>
        <w:gridCol w:w="5528"/>
        <w:gridCol w:w="4961"/>
        <w:gridCol w:w="1843"/>
      </w:tblGrid>
      <w:tr w:rsidR="00721271" w:rsidRPr="00A61BF9" w:rsidTr="008837B3">
        <w:tc>
          <w:tcPr>
            <w:tcW w:w="15559" w:type="dxa"/>
            <w:gridSpan w:val="5"/>
          </w:tcPr>
          <w:p w:rsidR="00721271" w:rsidRPr="00CF564D" w:rsidRDefault="00CF564D" w:rsidP="00CF56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564D">
              <w:rPr>
                <w:rFonts w:ascii="Times New Roman" w:hAnsi="Times New Roman" w:cs="Times New Roman"/>
                <w:sz w:val="36"/>
                <w:szCs w:val="36"/>
              </w:rPr>
              <w:t xml:space="preserve">Представления и меры реагирования - </w:t>
            </w:r>
            <w:r w:rsidR="00721271" w:rsidRPr="00CF564D">
              <w:rPr>
                <w:rFonts w:ascii="Times New Roman" w:hAnsi="Times New Roman" w:cs="Times New Roman"/>
                <w:sz w:val="36"/>
                <w:szCs w:val="36"/>
              </w:rPr>
              <w:t>2018 год</w:t>
            </w:r>
          </w:p>
        </w:tc>
      </w:tr>
      <w:tr w:rsidR="00721271" w:rsidRPr="00A61BF9" w:rsidTr="008837B3">
        <w:tc>
          <w:tcPr>
            <w:tcW w:w="675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1B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1BF9">
              <w:rPr>
                <w:rFonts w:ascii="Times New Roman" w:hAnsi="Times New Roman" w:cs="Times New Roman"/>
              </w:rPr>
              <w:t>/</w:t>
            </w:r>
            <w:proofErr w:type="spellStart"/>
            <w:r w:rsidRPr="00A61B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5528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4961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Меры реагирования</w:t>
            </w:r>
          </w:p>
        </w:tc>
        <w:tc>
          <w:tcPr>
            <w:tcW w:w="1843" w:type="dxa"/>
            <w:vAlign w:val="center"/>
          </w:tcPr>
          <w:p w:rsidR="00721271" w:rsidRPr="00A61BF9" w:rsidRDefault="00CF564D" w:rsidP="00CF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МБУ МО «</w:t>
            </w:r>
            <w:proofErr w:type="spellStart"/>
            <w:r w:rsidRPr="00A61BF9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A61BF9">
              <w:rPr>
                <w:rFonts w:ascii="Times New Roman" w:hAnsi="Times New Roman" w:cs="Times New Roman"/>
              </w:rPr>
              <w:t xml:space="preserve"> район» «Редакция газеты «</w:t>
            </w:r>
            <w:proofErr w:type="spellStart"/>
            <w:r w:rsidRPr="00A61BF9">
              <w:rPr>
                <w:rFonts w:ascii="Times New Roman" w:hAnsi="Times New Roman" w:cs="Times New Roman"/>
              </w:rPr>
              <w:t>Кошехабльские</w:t>
            </w:r>
            <w:proofErr w:type="spellEnd"/>
            <w:r w:rsidRPr="00A61BF9">
              <w:rPr>
                <w:rFonts w:ascii="Times New Roman" w:hAnsi="Times New Roman" w:cs="Times New Roman"/>
              </w:rPr>
              <w:t xml:space="preserve"> вести</w:t>
            </w:r>
          </w:p>
        </w:tc>
        <w:tc>
          <w:tcPr>
            <w:tcW w:w="5528" w:type="dxa"/>
          </w:tcPr>
          <w:p w:rsidR="00A61BF9" w:rsidRPr="00F9364C" w:rsidRDefault="00A61BF9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9364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Представление №1 от 12.03.2018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В ходе выборочной проверки финансово-хозяйственной деятельности муниципального бюджетного учреждения МО «</w:t>
            </w:r>
            <w:proofErr w:type="spellStart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Кошехабльский</w:t>
            </w:r>
            <w:proofErr w:type="spellEnd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 район» «Редакция газеты «</w:t>
            </w:r>
            <w:proofErr w:type="spellStart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Кошехабльский</w:t>
            </w:r>
            <w:proofErr w:type="spellEnd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 вести» за 2017 год», установлено: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1) Допущены неэффективные расходы на уплату пени и штрафов за несвоевременную уплату страховых взносов и перечисление налогов в сумме 8287 рублей 10 копеек, которые в соответствии со статьей 34 Бюджетного кодекса являются неэффективными расходами средств бюджета.      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2) В нарушение п.4 Положения по бухгалтерскому учету "Учетная политика организации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"(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ПБУ 1/2008), п.9 Инструкции № 157н в Учреждении не утверждены правила и график документооборота;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3). В нарушение п.3 раздела </w:t>
            </w:r>
            <w:r w:rsidRPr="00A61BF9">
              <w:rPr>
                <w:rFonts w:ascii="Times New Roman" w:eastAsia="Times New Roman" w:hAnsi="Times New Roman" w:cs="Times New Roman"/>
                <w:lang w:val="en-US" w:eastAsia="ar-SA"/>
              </w:rPr>
              <w:t>V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 Положения об оплате труда предусмотрена выплата за интенсивность и высокие результаты работы работникам учреждения в зависимости от их фактической загрузки, выполнения работником учреждения срочных, особо важных и ответственных работ. Размер выплаты составляет до 200% от оклада. В то время как размер данной выплаты, установленной Постановлением №131 от 22.06.2009г., составляет до 100% от оклада;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4) Трудовые договоры в МБУ Редакция не ведутся по унифицированной форме 0301014, трудовые договоры не пронумерованы;</w:t>
            </w:r>
          </w:p>
          <w:p w:rsidR="00721271" w:rsidRPr="00A61BF9" w:rsidRDefault="00A61BF9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="00721271" w:rsidRPr="00A61BF9">
              <w:rPr>
                <w:rFonts w:ascii="Times New Roman" w:eastAsia="Times New Roman" w:hAnsi="Times New Roman" w:cs="Times New Roman"/>
                <w:lang w:eastAsia="ar-SA"/>
              </w:rPr>
              <w:t>В нарушение ст. 67 Трудового кодекса РФ получение работником экземпляра трудового договора в некоторых случаях не подтверждается подписью работника на экземпляре, хранящемся у работодателя;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6) В нарушение пункта 5.5 раздела 5 Коллективного договора МБУ Редакция на 2016-2019гг по 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перечислению заработной платы сотрудникам выявлены нарушения установленного срока (ЗКР №185 от 23.06.2017 года, ЗКР №327 от 13.10.2017 года);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7) Несоответствие квалификационным требованиям, обозначенным в Приказе Мининформпечати России от 25.12.1992 N 459 «Об утверждении тарифно-квалификационных характеристик (требований) по должностям работников печати и информации».</w:t>
            </w:r>
          </w:p>
        </w:tc>
        <w:tc>
          <w:tcPr>
            <w:tcW w:w="4961" w:type="dxa"/>
          </w:tcPr>
          <w:p w:rsidR="00721271" w:rsidRDefault="00375400" w:rsidP="00CF564D">
            <w:pPr>
              <w:rPr>
                <w:rFonts w:ascii="Times New Roman" w:hAnsi="Times New Roman" w:cs="Times New Roman"/>
                <w:b/>
                <w:i/>
              </w:rPr>
            </w:pPr>
            <w:r w:rsidRPr="00375400"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 №18 от 12.04.2018</w:t>
            </w:r>
          </w:p>
          <w:p w:rsidR="00375400" w:rsidRDefault="00375400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«Редакция газеты «</w:t>
            </w:r>
            <w:proofErr w:type="spellStart"/>
            <w:r>
              <w:rPr>
                <w:rFonts w:ascii="Times New Roman" w:hAnsi="Times New Roman"/>
              </w:rPr>
              <w:t>Кошехабльский</w:t>
            </w:r>
            <w:proofErr w:type="spellEnd"/>
            <w:r>
              <w:rPr>
                <w:rFonts w:ascii="Times New Roman" w:hAnsi="Times New Roman"/>
              </w:rPr>
              <w:t xml:space="preserve"> вести» обязуется не нарушать нормы Федерального закона от 06.12.2011 г. №402-ФЗ «О бухгалтерском учете».</w:t>
            </w:r>
          </w:p>
          <w:p w:rsidR="00375400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75400">
              <w:rPr>
                <w:rFonts w:ascii="Times New Roman" w:hAnsi="Times New Roman"/>
              </w:rPr>
              <w:t>твер</w:t>
            </w:r>
            <w:r>
              <w:rPr>
                <w:rFonts w:ascii="Times New Roman" w:hAnsi="Times New Roman"/>
              </w:rPr>
              <w:t xml:space="preserve">ждены </w:t>
            </w:r>
            <w:r w:rsidR="00375400">
              <w:rPr>
                <w:rFonts w:ascii="Times New Roman" w:hAnsi="Times New Roman"/>
              </w:rPr>
              <w:t>правила и график документооборота.</w:t>
            </w:r>
          </w:p>
          <w:p w:rsidR="00375400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C72A4F">
              <w:rPr>
                <w:rFonts w:ascii="Times New Roman" w:hAnsi="Times New Roman"/>
              </w:rPr>
              <w:t xml:space="preserve">объявлений на сумму 3 600,0 </w:t>
            </w:r>
            <w:r>
              <w:rPr>
                <w:rFonts w:ascii="Times New Roman" w:hAnsi="Times New Roman"/>
              </w:rPr>
              <w:t xml:space="preserve">были бесплатно размещены., так как </w:t>
            </w:r>
            <w:r w:rsidR="00C72A4F">
              <w:rPr>
                <w:rFonts w:ascii="Times New Roman" w:hAnsi="Times New Roman"/>
              </w:rPr>
              <w:t xml:space="preserve">они были опубликованы главным редактором </w:t>
            </w:r>
            <w:proofErr w:type="spellStart"/>
            <w:r w:rsidR="00C72A4F">
              <w:rPr>
                <w:rFonts w:ascii="Times New Roman" w:hAnsi="Times New Roman"/>
              </w:rPr>
              <w:t>Тлюповым</w:t>
            </w:r>
            <w:proofErr w:type="spellEnd"/>
            <w:r w:rsidR="00C72A4F">
              <w:rPr>
                <w:rFonts w:ascii="Times New Roman" w:hAnsi="Times New Roman"/>
              </w:rPr>
              <w:t xml:space="preserve"> А.Х., являющимся инвалидом общего заболевания, для данной </w:t>
            </w:r>
            <w:r w:rsidR="00120979">
              <w:rPr>
                <w:rFonts w:ascii="Times New Roman" w:hAnsi="Times New Roman"/>
              </w:rPr>
              <w:t>категории граждан, которой по постановлению №372 от 02.12.2014 г. предусмотрено бесплатное размещение объявлений</w:t>
            </w:r>
            <w:proofErr w:type="gramStart"/>
            <w:r w:rsidR="00120979">
              <w:rPr>
                <w:rFonts w:ascii="Times New Roman" w:hAnsi="Times New Roman"/>
              </w:rPr>
              <w:t xml:space="preserve"> .</w:t>
            </w:r>
            <w:proofErr w:type="gramEnd"/>
            <w:r w:rsidR="00120979">
              <w:rPr>
                <w:rFonts w:ascii="Times New Roman" w:hAnsi="Times New Roman"/>
              </w:rPr>
              <w:t xml:space="preserve"> (Приложение №2 Справка ВТЭК о группе инвалидности).</w:t>
            </w:r>
          </w:p>
          <w:p w:rsidR="00120979" w:rsidRDefault="00120979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Дегоян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Гомберт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Цатурович</w:t>
            </w:r>
            <w:proofErr w:type="spellEnd"/>
            <w:r>
              <w:rPr>
                <w:rFonts w:ascii="Times New Roman" w:hAnsi="Times New Roman"/>
              </w:rPr>
              <w:t xml:space="preserve"> оплатил задолженность в полном объеме;</w:t>
            </w:r>
          </w:p>
          <w:p w:rsidR="00120979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Подготовлен проект Постановления о внесении изменения в Положение об оплате труда работникам МБУ «Редакция газеты «</w:t>
            </w:r>
            <w:proofErr w:type="spellStart"/>
            <w:r>
              <w:rPr>
                <w:rFonts w:ascii="Times New Roman" w:hAnsi="Times New Roman"/>
              </w:rPr>
              <w:t>Кошехабльские</w:t>
            </w:r>
            <w:proofErr w:type="spellEnd"/>
            <w:r>
              <w:rPr>
                <w:rFonts w:ascii="Times New Roman" w:hAnsi="Times New Roman"/>
              </w:rPr>
              <w:t xml:space="preserve"> вести» в соответствии с Постановлением Кабинета Министров Республики Адыгея №131 «Об оплате труда работников государственных учреждений Республики Адыгея, подведомственных Комитету Республики Адыгея по делам национальностей, связям с соотечественниками и средствам массовой информации, по видам экономической деятельности» от 22.06.2009 г.</w:t>
            </w:r>
            <w:proofErr w:type="gramEnd"/>
          </w:p>
          <w:p w:rsidR="00635F28" w:rsidRDefault="00DF136D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Обязуются заключать </w:t>
            </w:r>
            <w:proofErr w:type="gramStart"/>
            <w:r>
              <w:rPr>
                <w:rFonts w:ascii="Times New Roman" w:hAnsi="Times New Roman"/>
              </w:rPr>
              <w:t>трудовые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догова</w:t>
            </w:r>
            <w:proofErr w:type="spellEnd"/>
            <w:r>
              <w:rPr>
                <w:rFonts w:ascii="Times New Roman" w:hAnsi="Times New Roman"/>
              </w:rPr>
              <w:t xml:space="preserve"> по унифицированной форме 0301014.</w:t>
            </w:r>
          </w:p>
          <w:p w:rsidR="00DF136D" w:rsidRPr="00375400" w:rsidRDefault="00DF136D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 </w:t>
            </w:r>
            <w:proofErr w:type="spellStart"/>
            <w:r>
              <w:rPr>
                <w:rFonts w:ascii="Times New Roman" w:hAnsi="Times New Roman"/>
              </w:rPr>
              <w:t>Ципинов</w:t>
            </w:r>
            <w:proofErr w:type="spellEnd"/>
            <w:r>
              <w:rPr>
                <w:rFonts w:ascii="Times New Roman" w:hAnsi="Times New Roman"/>
              </w:rPr>
              <w:t xml:space="preserve"> С.Ю. подписал </w:t>
            </w:r>
            <w:r>
              <w:rPr>
                <w:rFonts w:ascii="Times New Roman" w:hAnsi="Times New Roman"/>
              </w:rPr>
              <w:lastRenderedPageBreak/>
              <w:t>трудовой договор.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МО «Майское сельское поселение»</w:t>
            </w:r>
          </w:p>
        </w:tc>
        <w:tc>
          <w:tcPr>
            <w:tcW w:w="5528" w:type="dxa"/>
          </w:tcPr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F9364C">
              <w:rPr>
                <w:rFonts w:ascii="Times New Roman" w:hAnsi="Times New Roman"/>
                <w:b/>
                <w:i/>
              </w:rPr>
              <w:t>Представление №2 от 23.07.2018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>Выборочной проверкой эффективности и целевого использования бюджетных средств администрации муниципального образования «Майское сельское поселение» за 2017 год установлены следующие нарушения законодательства Российской Федерации и Республики Адыгея, локальных нормативно-правовых актов МО «Майское сельское поселение» в общей сумме 109,2 тыс. рублей.</w:t>
            </w:r>
          </w:p>
          <w:p w:rsidR="00A61BF9" w:rsidRPr="00A61BF9" w:rsidRDefault="00A61BF9" w:rsidP="00CF564D">
            <w:pPr>
              <w:pStyle w:val="a4"/>
              <w:widowControl w:val="0"/>
              <w:ind w:left="0"/>
              <w:rPr>
                <w:rFonts w:ascii="Times New Roman" w:hAnsi="Times New Roman"/>
                <w:i/>
                <w:lang w:eastAsia="ru-RU"/>
              </w:rPr>
            </w:pPr>
            <w:r w:rsidRPr="00A61BF9">
              <w:rPr>
                <w:rFonts w:ascii="Times New Roman" w:hAnsi="Times New Roman"/>
                <w:i/>
                <w:lang w:eastAsia="ru-RU"/>
              </w:rPr>
              <w:t>1. С нарушением принципа адресности и целевого характера бюджетных средств, установленных статьей 38 Бюджетного кодекса Российской Федерации в общей сумме 43,9 тыс. рублей: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 xml:space="preserve">- 43,9 тыс. руб. – </w:t>
            </w:r>
            <w:r w:rsidRPr="00A61BF9">
              <w:rPr>
                <w:rFonts w:ascii="Times New Roman" w:eastAsia="Times New Roman" w:hAnsi="Times New Roman" w:cs="Times New Roman"/>
                <w:bCs/>
              </w:rPr>
              <w:t>расходование бюджетных средств (дорожный фонд) на иные цели (109 656,07-65 723,65 =43 932,42 руб.);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A61BF9">
              <w:rPr>
                <w:rFonts w:ascii="Times New Roman" w:eastAsia="Times New Roman" w:hAnsi="Times New Roman" w:cs="Times New Roman"/>
                <w:i/>
              </w:rPr>
              <w:t>2. С нарушением принципа результативности и эффективности, установленных статьей 34 Бюджетного кодекса Российской Федерации в общей сумме 55,3 тыс. рублей, в том числе: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>- 55,3 тыс. руб.- в течение 2017 г. производилась оплата исполнительных сборов, пени и штрафов</w:t>
            </w:r>
            <w:proofErr w:type="gramStart"/>
            <w:r w:rsidRPr="00A61BF9">
              <w:rPr>
                <w:rFonts w:ascii="Times New Roman" w:eastAsia="Times New Roman" w:hAnsi="Times New Roman" w:cs="Times New Roman"/>
              </w:rPr>
              <w:t>;</w:t>
            </w:r>
            <w:r w:rsidR="00635F2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A61BF9" w:rsidRPr="00A61BF9" w:rsidRDefault="00635F28" w:rsidP="00CF564D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="00A61BF9" w:rsidRPr="00A61BF9">
              <w:rPr>
                <w:rFonts w:ascii="Times New Roman" w:eastAsia="Times New Roman" w:hAnsi="Times New Roman" w:cs="Times New Roman"/>
                <w:i/>
              </w:rPr>
              <w:t xml:space="preserve">3. С нарушением принципа правомерности расходования бюджетных средств, установленного </w:t>
            </w:r>
            <w:r w:rsidR="00A61BF9" w:rsidRPr="00A61BF9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Письмом Минфина России от 25 апреля 2017 г. N 02-09-08/24851 в общей сумме 5,0 тыс. рублей: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 xml:space="preserve">- 5,0 тыс. руб. - излишне начисленное денежное вознаграждение, выявленное в ходе проверки </w:t>
            </w:r>
            <w:r w:rsidRPr="00A61BF9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начисления денежного вознаграждения лицам, занимающим должности, не отнесенные к муниципальным должностям.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4. 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С нарушением </w:t>
            </w:r>
            <w:r w:rsidRPr="00A61BF9">
              <w:rPr>
                <w:rFonts w:ascii="Times New Roman" w:eastAsia="Times New Roman" w:hAnsi="Times New Roman" w:cs="Times New Roman"/>
                <w:i/>
                <w:color w:val="000000"/>
              </w:rPr>
              <w:t>положения Федерального закона от 06.12.2011 года № 402-ФЗ «О бухгалтерском учете» и приказа Министерства финансов Российской Федерации: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на общую сумму 5,0 тыс. руб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i/>
                <w:color w:val="000000"/>
              </w:rPr>
              <w:t>., в том числе:</w:t>
            </w:r>
          </w:p>
          <w:p w:rsidR="00F9364C" w:rsidRDefault="00A61BF9" w:rsidP="00CF564D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- 5,0 тыс. руб. - 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не отражен факт списания дизельного топлива </w:t>
            </w:r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в журнале операций 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21271" w:rsidRPr="00A61BF9" w:rsidRDefault="00A61BF9" w:rsidP="00CF564D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color w:val="000000"/>
              </w:rPr>
              <w:t>выбытию и перемещению нефинансовых активов;</w:t>
            </w:r>
          </w:p>
        </w:tc>
        <w:tc>
          <w:tcPr>
            <w:tcW w:w="4961" w:type="dxa"/>
          </w:tcPr>
          <w:p w:rsidR="00721271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 расходовании средств дорожного фонда в последующих годах администрация МО «Майское сельское поселение» обязуется соблюдать принцип </w:t>
            </w:r>
            <w:proofErr w:type="spellStart"/>
            <w:r>
              <w:rPr>
                <w:rFonts w:ascii="Times New Roman" w:hAnsi="Times New Roman"/>
              </w:rPr>
              <w:t>адресности</w:t>
            </w:r>
            <w:proofErr w:type="spellEnd"/>
            <w:r>
              <w:rPr>
                <w:rFonts w:ascii="Times New Roman" w:hAnsi="Times New Roman"/>
              </w:rPr>
              <w:t xml:space="preserve"> и целевого характера.</w:t>
            </w:r>
          </w:p>
          <w:p w:rsidR="000467CD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уплате начислений на оплату труда, уплате налогов, сборов администрация МО «Майское сельское поселение» обязуется соблюдать сроки уплаты и впредь не допускать нарушений.</w:t>
            </w:r>
          </w:p>
          <w:p w:rsidR="000467CD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Нормативно-правовая база по регулированию выплат возн</w:t>
            </w:r>
            <w:r w:rsidR="00CF564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граждений лицам, занимающим </w:t>
            </w:r>
            <w:r w:rsidR="00CF564D">
              <w:rPr>
                <w:rFonts w:ascii="Times New Roman" w:hAnsi="Times New Roman"/>
              </w:rPr>
              <w:t>должности, не отнесенные в муниципальным должностям разработана и направлена на экспертизу для дальнейшего принятия и использования в работе.</w:t>
            </w:r>
            <w:proofErr w:type="gramEnd"/>
          </w:p>
          <w:p w:rsidR="00CF564D" w:rsidRPr="000467CD" w:rsidRDefault="00CF564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по списанию дизельного топлива на сумму 5,0 тыс. руб. были устранены путем списания.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МО «Дмитриевское сельское поселение»</w:t>
            </w:r>
          </w:p>
        </w:tc>
        <w:tc>
          <w:tcPr>
            <w:tcW w:w="5528" w:type="dxa"/>
          </w:tcPr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F9364C">
              <w:rPr>
                <w:rFonts w:ascii="Times New Roman" w:hAnsi="Times New Roman"/>
                <w:b/>
                <w:i/>
              </w:rPr>
              <w:t>Представление №3 от 28.09.2018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>Выборочной проверкой эффективности и целевого использования бюджетных средств администрации муниципального образования «Дмитриевское сельское поселение» за 2017 год установлены следующие нарушения законодательства Российской Федерации и Республики Адыгея, локальных нормативно-правовых актов МО «Дмитриевское сельское поселение» в общей сумме 113,4 тыс. рублей.</w:t>
            </w:r>
          </w:p>
          <w:p w:rsidR="00F9364C" w:rsidRPr="00F9364C" w:rsidRDefault="00F9364C" w:rsidP="00CF564D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9364C">
              <w:rPr>
                <w:rFonts w:ascii="Times New Roman" w:hAnsi="Times New Roman"/>
                <w:i/>
                <w:lang w:eastAsia="ru-RU"/>
              </w:rPr>
              <w:t xml:space="preserve">1. С нарушением принципа </w:t>
            </w:r>
            <w:proofErr w:type="spellStart"/>
            <w:r w:rsidRPr="00F9364C">
              <w:rPr>
                <w:rFonts w:ascii="Times New Roman" w:hAnsi="Times New Roman"/>
                <w:i/>
                <w:lang w:eastAsia="ru-RU"/>
              </w:rPr>
              <w:t>адресности</w:t>
            </w:r>
            <w:proofErr w:type="spellEnd"/>
            <w:r w:rsidRPr="00F9364C">
              <w:rPr>
                <w:rFonts w:ascii="Times New Roman" w:hAnsi="Times New Roman"/>
                <w:i/>
                <w:lang w:eastAsia="ru-RU"/>
              </w:rPr>
              <w:t xml:space="preserve"> и целевого характера бюджетных средств, установленных статьей 38 Бюджетного кодекса Российской Федерации в общей сумме 24,3 тыс. рублей: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bCs/>
              </w:rPr>
            </w:pPr>
            <w:r w:rsidRPr="00F9364C">
              <w:rPr>
                <w:rFonts w:ascii="Times New Roman" w:hAnsi="Times New Roman"/>
              </w:rPr>
              <w:t xml:space="preserve">- 24,3 тыс. руб. – </w:t>
            </w:r>
            <w:r w:rsidRPr="00F9364C">
              <w:rPr>
                <w:rFonts w:ascii="Times New Roman" w:hAnsi="Times New Roman"/>
                <w:bCs/>
              </w:rPr>
              <w:t xml:space="preserve">расходование бюджетных средств (дорожный фонд) на иные цели </w:t>
            </w:r>
            <w:r w:rsidRPr="00F9364C">
              <w:rPr>
                <w:rFonts w:ascii="Times New Roman" w:hAnsi="Times New Roman"/>
              </w:rPr>
              <w:t>(83 277,42-59 008,61=24 268,81 рублей);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i/>
              </w:rPr>
            </w:pPr>
            <w:r w:rsidRPr="00F9364C">
              <w:rPr>
                <w:rFonts w:ascii="Times New Roman" w:hAnsi="Times New Roman"/>
                <w:i/>
              </w:rPr>
              <w:t xml:space="preserve">2. С нарушением принципа результативности и эффективности, установленных статьей 34 </w:t>
            </w:r>
            <w:r w:rsidRPr="00F9364C">
              <w:rPr>
                <w:rFonts w:ascii="Times New Roman" w:hAnsi="Times New Roman"/>
                <w:i/>
              </w:rPr>
              <w:lastRenderedPageBreak/>
              <w:t>Бюджетного кодекса Российской Федерации в общей сумме 66,5 тыс. рублей: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- 66,5 тыс. руб.- 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364C">
                <w:rPr>
                  <w:rFonts w:ascii="Times New Roman" w:hAnsi="Times New Roman"/>
                </w:rPr>
                <w:t>2017 г</w:t>
              </w:r>
            </w:smartTag>
            <w:r w:rsidRPr="00F9364C">
              <w:rPr>
                <w:rFonts w:ascii="Times New Roman" w:hAnsi="Times New Roman"/>
              </w:rPr>
              <w:t>. производилась оплата исполнительных сборов, пени и штрафов;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i/>
              </w:rPr>
            </w:pPr>
            <w:r w:rsidRPr="00F9364C">
              <w:rPr>
                <w:rFonts w:ascii="Times New Roman" w:hAnsi="Times New Roman"/>
                <w:i/>
              </w:rPr>
              <w:t xml:space="preserve">3. С нарушением принципа правомерности расходования бюджетных средств, установленного </w:t>
            </w:r>
            <w:r w:rsidRPr="00F9364C">
              <w:rPr>
                <w:rFonts w:ascii="Times New Roman" w:hAnsi="Times New Roman"/>
                <w:bCs/>
                <w:i/>
                <w:iCs/>
                <w:lang w:eastAsia="ar-SA"/>
              </w:rPr>
              <w:t xml:space="preserve">Письмом Минфина России от 25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364C">
                <w:rPr>
                  <w:rFonts w:ascii="Times New Roman" w:hAnsi="Times New Roman"/>
                  <w:bCs/>
                  <w:i/>
                  <w:iCs/>
                  <w:lang w:eastAsia="ar-SA"/>
                </w:rPr>
                <w:t>2017 г</w:t>
              </w:r>
            </w:smartTag>
            <w:r w:rsidRPr="00F9364C">
              <w:rPr>
                <w:rFonts w:ascii="Times New Roman" w:hAnsi="Times New Roman"/>
                <w:bCs/>
                <w:i/>
                <w:iCs/>
                <w:lang w:eastAsia="ar-SA"/>
              </w:rPr>
              <w:t>. N 02-09-08/24851 в общей сумме 22,6 тыс. рублей;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- 13,9 тыс. руб. – неправомерное расходование начисленных заработной платы, а также страховых взносов на фонд оплаты труда главы администрации </w:t>
            </w:r>
            <w:r w:rsidRPr="00F9364C">
              <w:rPr>
                <w:rFonts w:ascii="Times New Roman" w:hAnsi="Times New Roman"/>
                <w:bCs/>
                <w:iCs/>
                <w:lang w:eastAsia="ar-SA"/>
              </w:rPr>
              <w:t xml:space="preserve">по </w:t>
            </w:r>
            <w:r w:rsidRPr="00F9364C">
              <w:rPr>
                <w:rFonts w:ascii="Times New Roman" w:hAnsi="Times New Roman"/>
              </w:rPr>
              <w:t>подразделу 0102 «Функционирование высшего должностного лица субъекта Российской Федерации и органа местного самоуправления»</w:t>
            </w:r>
            <w:r w:rsidRPr="00F9364C">
              <w:rPr>
                <w:rFonts w:ascii="Times New Roman" w:hAnsi="Times New Roman"/>
                <w:bCs/>
                <w:iCs/>
                <w:lang w:eastAsia="ar-SA"/>
              </w:rPr>
              <w:t xml:space="preserve"> вместо подраздела</w:t>
            </w:r>
            <w:r w:rsidRPr="00F9364C">
              <w:rPr>
                <w:rFonts w:ascii="Times New Roman" w:hAnsi="Times New Roman"/>
              </w:rPr>
              <w:t xml:space="preserve"> 0104 «Функционирование Правительства Российской Федерации, высших органов исполнительной власти субъектов РФ, местных администраций»;</w:t>
            </w:r>
          </w:p>
          <w:p w:rsidR="00721271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- 8,7 тыс. руб. </w:t>
            </w:r>
            <w:r w:rsidRPr="00F9364C">
              <w:rPr>
                <w:rFonts w:ascii="Times New Roman" w:hAnsi="Times New Roman"/>
                <w:bCs/>
                <w:iCs/>
                <w:snapToGrid w:val="0"/>
              </w:rPr>
              <w:t>излишне начислена заработная плата муниципальным служащим;</w:t>
            </w:r>
          </w:p>
        </w:tc>
        <w:tc>
          <w:tcPr>
            <w:tcW w:w="4961" w:type="dxa"/>
          </w:tcPr>
          <w:p w:rsidR="00721271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В последующие годы администрация МО «Дмитриевское сельское поселение» обязуется соблюдать принцип </w:t>
            </w:r>
            <w:proofErr w:type="spellStart"/>
            <w:r>
              <w:rPr>
                <w:rFonts w:ascii="Times New Roman" w:hAnsi="Times New Roman" w:cs="Times New Roman"/>
              </w:rPr>
              <w:t>адресности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целевого характера при расходовании средств дорожного фонда.</w:t>
            </w:r>
          </w:p>
          <w:p w:rsidR="00DF136D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Администрация МО «Дмитриевское сельское поселение» обязуется соблюдать сроки уплаты и впредь не допускать нарушений при оплате исполнительных сборов, пени и штрафов.</w:t>
            </w:r>
          </w:p>
          <w:p w:rsidR="00DF136D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последующие годы администрация МО «Дмитриевское сельское поселение» обязуется, при начислении заработной платы и страховых взносов на фонд оплаты труда не допускать ошибок.</w:t>
            </w:r>
          </w:p>
          <w:p w:rsidR="00DF136D" w:rsidRDefault="00A326E3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 начисленн</w:t>
            </w:r>
            <w:r w:rsidR="000467CD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заработн</w:t>
            </w:r>
            <w:r w:rsidR="000467CD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плат</w:t>
            </w:r>
            <w:r w:rsidR="000467C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67CD">
              <w:rPr>
                <w:rFonts w:ascii="Times New Roman" w:hAnsi="Times New Roman" w:cs="Times New Roman"/>
              </w:rPr>
              <w:t xml:space="preserve">на сумму 4,8 тыс. руб. специалисту 1 категории </w:t>
            </w:r>
            <w:proofErr w:type="spellStart"/>
            <w:r w:rsidR="000467CD">
              <w:rPr>
                <w:rFonts w:ascii="Times New Roman" w:hAnsi="Times New Roman" w:cs="Times New Roman"/>
              </w:rPr>
              <w:t>Курмалиевой</w:t>
            </w:r>
            <w:proofErr w:type="spellEnd"/>
            <w:r w:rsidR="000467CD">
              <w:rPr>
                <w:rFonts w:ascii="Times New Roman" w:hAnsi="Times New Roman" w:cs="Times New Roman"/>
              </w:rPr>
              <w:t xml:space="preserve"> В.И. удержать не представляется возможным, в виду того, что данный работник </w:t>
            </w:r>
            <w:r w:rsidR="000467CD">
              <w:rPr>
                <w:rFonts w:ascii="Times New Roman" w:hAnsi="Times New Roman" w:cs="Times New Roman"/>
              </w:rPr>
              <w:lastRenderedPageBreak/>
              <w:t>уволен 29.06.2018 года по распоряжению от 29.06.2018.</w:t>
            </w:r>
          </w:p>
          <w:p w:rsidR="000467CD" w:rsidRPr="00A61BF9" w:rsidRDefault="000467C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Излишне начисленная заработная плата на сумму 3,9 тыс. руб. главному специалисту </w:t>
            </w:r>
            <w:proofErr w:type="spellStart"/>
            <w:r>
              <w:rPr>
                <w:rFonts w:ascii="Times New Roman" w:hAnsi="Times New Roman" w:cs="Times New Roman"/>
              </w:rPr>
              <w:t>Хачемизовой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удержана в сентябре 2018 года.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5528" w:type="dxa"/>
          </w:tcPr>
          <w:p w:rsidR="00721271" w:rsidRDefault="00F9364C" w:rsidP="00CF564D">
            <w:pPr>
              <w:rPr>
                <w:rFonts w:ascii="Times New Roman" w:hAnsi="Times New Roman" w:cs="Times New Roman"/>
                <w:b/>
                <w:i/>
              </w:rPr>
            </w:pPr>
            <w:r w:rsidRPr="00F9364C">
              <w:rPr>
                <w:rFonts w:ascii="Times New Roman" w:hAnsi="Times New Roman" w:cs="Times New Roman"/>
                <w:b/>
                <w:i/>
              </w:rPr>
              <w:t>Представление №4 от 15.11.2018</w:t>
            </w:r>
          </w:p>
          <w:p w:rsidR="00F9364C" w:rsidRPr="00F9364C" w:rsidRDefault="00F9364C" w:rsidP="00CF564D">
            <w:pPr>
              <w:rPr>
                <w:rFonts w:ascii="Times New Roman" w:eastAsia="Times New Roman" w:hAnsi="Times New Roman"/>
                <w:bCs/>
              </w:rPr>
            </w:pPr>
            <w:r w:rsidRPr="00F9364C">
              <w:rPr>
                <w:rFonts w:ascii="Times New Roman" w:eastAsia="Times New Roman" w:hAnsi="Times New Roman"/>
                <w:bCs/>
              </w:rPr>
              <w:t xml:space="preserve">Выборочной проверкой формирования и исполнения муниципального задания, соблюдения нормативов финансового обеспечения муниципального бюджетного образовательного учреждения «Средняя общеобразовательная школа №8» с. </w:t>
            </w:r>
            <w:proofErr w:type="spellStart"/>
            <w:r w:rsidRPr="00F9364C">
              <w:rPr>
                <w:rFonts w:ascii="Times New Roman" w:eastAsia="Times New Roman" w:hAnsi="Times New Roman"/>
                <w:bCs/>
              </w:rPr>
              <w:t>Натырбово</w:t>
            </w:r>
            <w:proofErr w:type="spellEnd"/>
            <w:r w:rsidRPr="00F9364C">
              <w:rPr>
                <w:rFonts w:ascii="Times New Roman" w:eastAsia="Times New Roman" w:hAnsi="Times New Roman"/>
                <w:bCs/>
              </w:rPr>
              <w:t xml:space="preserve"> за 2017 год установлены следующие нарушения законодательства Российской Федерации и Республики Адыгея, локальных нормативно-правовых актов МБОУ СОШ №8 в общей сумме 533,2 тыс. рублей.</w:t>
            </w:r>
          </w:p>
          <w:p w:rsidR="00F9364C" w:rsidRPr="00FA666B" w:rsidRDefault="00FA666B" w:rsidP="00CF564D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i/>
              </w:rPr>
            </w:pPr>
            <w:r w:rsidRPr="00FA666B">
              <w:rPr>
                <w:rFonts w:ascii="Times New Roman" w:hAnsi="Times New Roman"/>
                <w:i/>
              </w:rPr>
              <w:t>1. </w:t>
            </w:r>
            <w:r w:rsidR="00F9364C" w:rsidRPr="00FA666B">
              <w:rPr>
                <w:rFonts w:ascii="Times New Roman" w:hAnsi="Times New Roman"/>
                <w:i/>
              </w:rPr>
              <w:t>С нарушением принципа результативности и эффективности, установленных статьей 34 Бюджетного кодекса Российской Федерации в общей сумме 385,0 тыс. рублей:</w:t>
            </w:r>
          </w:p>
          <w:p w:rsidR="00F9364C" w:rsidRPr="00F9364C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9364C">
              <w:rPr>
                <w:rFonts w:ascii="Times New Roman" w:eastAsia="Times New Roman" w:hAnsi="Times New Roman"/>
                <w:bCs/>
              </w:rPr>
              <w:t xml:space="preserve">- 385,0 тыс. руб. - </w:t>
            </w:r>
            <w:r w:rsidRPr="00F9364C">
              <w:rPr>
                <w:rFonts w:ascii="Times New Roman" w:hAnsi="Times New Roman"/>
              </w:rPr>
              <w:t>расходы учреждения на оплату труда с начислениями на оплату труда работников столовой.</w:t>
            </w:r>
          </w:p>
          <w:p w:rsidR="00F9364C" w:rsidRPr="00FA666B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  <w:i/>
              </w:rPr>
            </w:pPr>
            <w:r w:rsidRPr="00FA666B">
              <w:rPr>
                <w:rFonts w:ascii="Times New Roman" w:eastAsia="Times New Roman" w:hAnsi="Times New Roman"/>
                <w:bCs/>
                <w:i/>
              </w:rPr>
              <w:t>2.</w:t>
            </w:r>
            <w:r w:rsidRPr="00FA666B">
              <w:rPr>
                <w:rFonts w:ascii="Times New Roman" w:hAnsi="Times New Roman"/>
                <w:i/>
              </w:rPr>
              <w:t xml:space="preserve"> С нарушением </w:t>
            </w:r>
            <w:proofErr w:type="gramStart"/>
            <w:r w:rsidRPr="00FA666B">
              <w:rPr>
                <w:rFonts w:ascii="Times New Roman" w:hAnsi="Times New Roman"/>
                <w:i/>
              </w:rPr>
              <w:t xml:space="preserve">правил отнесения расходов всех </w:t>
            </w:r>
            <w:r w:rsidRPr="00FA666B">
              <w:rPr>
                <w:rFonts w:ascii="Times New Roman" w:hAnsi="Times New Roman"/>
                <w:i/>
              </w:rPr>
              <w:lastRenderedPageBreak/>
              <w:t>бюджетов бюджетной системы Российской Федерации</w:t>
            </w:r>
            <w:proofErr w:type="gramEnd"/>
            <w:r w:rsidRPr="00FA666B">
              <w:rPr>
                <w:rFonts w:ascii="Times New Roman" w:hAnsi="Times New Roman"/>
                <w:i/>
              </w:rPr>
              <w:t xml:space="preserve"> на соответствующие разделы и подразделы классификации расходов, установленных подпунктом 3.2 пункта 3 раздела III Указаний о порядке применения бюджетной классификации Российской Федерации, утвержденных приказом Минфина России от 1 июля 2013 года № 65н в общей сумме 148,2 тыс. рублей:</w:t>
            </w:r>
          </w:p>
          <w:p w:rsidR="00F9364C" w:rsidRPr="00FA666B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- 148,2 тыс. руб. - финансирование на предоставление льготной категории учащихся горячего питания за счет средств </w:t>
            </w:r>
            <w:r w:rsidRPr="00F9364C">
              <w:rPr>
                <w:rFonts w:ascii="Times New Roman" w:eastAsia="Times New Roman" w:hAnsi="Times New Roman"/>
              </w:rPr>
              <w:t>субсидии бюджетным учреждениям на финансовое обеспечение муниципального задания</w:t>
            </w:r>
            <w:r w:rsidRPr="00F9364C">
              <w:rPr>
                <w:rFonts w:ascii="Times New Roman" w:hAnsi="Times New Roman"/>
              </w:rPr>
              <w:t xml:space="preserve"> общеобразовательных учреждений.</w:t>
            </w:r>
          </w:p>
        </w:tc>
        <w:tc>
          <w:tcPr>
            <w:tcW w:w="4961" w:type="dxa"/>
          </w:tcPr>
          <w:p w:rsidR="00721271" w:rsidRDefault="008837B3" w:rsidP="00EE760A">
            <w:pPr>
              <w:rPr>
                <w:rFonts w:ascii="Times New Roman" w:hAnsi="Times New Roman" w:cs="Times New Roman"/>
                <w:b/>
                <w:i/>
              </w:rPr>
            </w:pPr>
            <w:r w:rsidRPr="008837B3"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 №552 от 14.12.2018</w:t>
            </w:r>
          </w:p>
          <w:p w:rsidR="008837B3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8837B3">
              <w:rPr>
                <w:rFonts w:ascii="Times New Roman" w:hAnsi="Times New Roman"/>
              </w:rPr>
              <w:t>Расходы на обеспечение горячим питанием льготной категории учащихся включены в состав нормативных затрат на оказание бюджетными учреждениями, находящимися в ведении Управления образования, муниципальных услуг (работ).</w:t>
            </w:r>
          </w:p>
          <w:p w:rsidR="00EE760A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По общему правилу, установленному ст. 37 ФЗ</w:t>
            </w:r>
          </w:p>
          <w:p w:rsidR="00EE760A" w:rsidRPr="008837B3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образовании в Российской Федерации», организация питания возложена на образовательную организацию. 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A12202" w:rsidRPr="00A61BF9" w:rsidTr="00C16103">
        <w:tc>
          <w:tcPr>
            <w:tcW w:w="15559" w:type="dxa"/>
            <w:gridSpan w:val="5"/>
          </w:tcPr>
          <w:p w:rsidR="00A12202" w:rsidRPr="00A61BF9" w:rsidRDefault="00A12202" w:rsidP="00A12202">
            <w:pPr>
              <w:jc w:val="center"/>
              <w:rPr>
                <w:rFonts w:ascii="Times New Roman" w:hAnsi="Times New Roman" w:cs="Times New Roman"/>
              </w:rPr>
            </w:pPr>
            <w:r w:rsidRPr="00CF564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Представления и меры реагирования - 201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CF564D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</w:tr>
      <w:tr w:rsidR="00A12202" w:rsidRPr="00A61BF9" w:rsidTr="008837B3">
        <w:tc>
          <w:tcPr>
            <w:tcW w:w="675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5528" w:type="dxa"/>
          </w:tcPr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  <w:r w:rsidRPr="006C2749">
              <w:rPr>
                <w:rFonts w:ascii="Times New Roman" w:hAnsi="Times New Roman"/>
                <w:b/>
                <w:i/>
              </w:rPr>
              <w:t>Представление №1 от 04.03.2019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6C2749">
              <w:rPr>
                <w:rFonts w:ascii="Times New Roman" w:hAnsi="Times New Roman"/>
                <w:i/>
              </w:rPr>
              <w:t>Выборочной проверкой законности и результативности использования бюджетных средств, выделенных муниципальному образованию «</w:t>
            </w:r>
            <w:proofErr w:type="spellStart"/>
            <w:r w:rsidRPr="006C2749">
              <w:rPr>
                <w:rFonts w:ascii="Times New Roman" w:hAnsi="Times New Roman"/>
                <w:i/>
              </w:rPr>
              <w:t>Натырбовское</w:t>
            </w:r>
            <w:proofErr w:type="spellEnd"/>
            <w:r w:rsidRPr="006C2749">
              <w:rPr>
                <w:rFonts w:ascii="Times New Roman" w:hAnsi="Times New Roman"/>
                <w:i/>
              </w:rPr>
              <w:t xml:space="preserve"> сельское поселение» за 2018 год установлены следующие нарушения законодательства Российской Федерации и Республики Адыгея, локальных нормативно-правовых актов МО «</w:t>
            </w:r>
            <w:proofErr w:type="spellStart"/>
            <w:r w:rsidRPr="006C2749">
              <w:rPr>
                <w:rFonts w:ascii="Times New Roman" w:hAnsi="Times New Roman"/>
                <w:i/>
              </w:rPr>
              <w:t>Натырбовское</w:t>
            </w:r>
            <w:proofErr w:type="spellEnd"/>
            <w:r w:rsidRPr="006C2749">
              <w:rPr>
                <w:rFonts w:ascii="Times New Roman" w:hAnsi="Times New Roman"/>
                <w:i/>
              </w:rPr>
              <w:t xml:space="preserve"> сельское поселение» в общей сумме 1 881,1 тыс. рублей:</w:t>
            </w:r>
          </w:p>
          <w:p w:rsidR="006C2749" w:rsidRPr="006C2749" w:rsidRDefault="006C2749" w:rsidP="006C2749">
            <w:pPr>
              <w:pStyle w:val="a4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C2749">
              <w:rPr>
                <w:rFonts w:ascii="Times New Roman" w:hAnsi="Times New Roman"/>
                <w:i/>
                <w:lang w:eastAsia="ru-RU"/>
              </w:rPr>
              <w:t xml:space="preserve">С нарушением принципа </w:t>
            </w:r>
            <w:proofErr w:type="spellStart"/>
            <w:r w:rsidRPr="006C2749">
              <w:rPr>
                <w:rFonts w:ascii="Times New Roman" w:hAnsi="Times New Roman"/>
                <w:i/>
                <w:lang w:eastAsia="ru-RU"/>
              </w:rPr>
              <w:t>адресности</w:t>
            </w:r>
            <w:proofErr w:type="spellEnd"/>
            <w:r w:rsidRPr="006C2749">
              <w:rPr>
                <w:rFonts w:ascii="Times New Roman" w:hAnsi="Times New Roman"/>
                <w:i/>
                <w:lang w:eastAsia="ru-RU"/>
              </w:rPr>
              <w:t xml:space="preserve"> и целевого характера бюджетных средств, установленных статьей 38 Бюджетного кодекса Российской Федерации в общей сумме 515,8 тыс. рублей: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  <w:lang w:eastAsia="en-US"/>
              </w:rPr>
            </w:pPr>
            <w:r w:rsidRPr="006C2749">
              <w:rPr>
                <w:rFonts w:ascii="Times New Roman" w:hAnsi="Times New Roman"/>
              </w:rPr>
              <w:t xml:space="preserve">- 515,8 тыс. руб. – </w:t>
            </w:r>
            <w:r w:rsidRPr="006C2749">
              <w:rPr>
                <w:rFonts w:ascii="Times New Roman" w:hAnsi="Times New Roman"/>
                <w:bCs/>
              </w:rPr>
              <w:t xml:space="preserve">расходование бюджетных средств (дорожный фонд) на иные цели </w:t>
            </w:r>
            <w:r w:rsidRPr="006C2749">
              <w:rPr>
                <w:rFonts w:ascii="Times New Roman" w:hAnsi="Times New Roman"/>
              </w:rPr>
              <w:t>(733 953,23-218 147,62=515 805,6 рублей);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</w:rPr>
            </w:pPr>
            <w:r w:rsidRPr="006C2749">
              <w:rPr>
                <w:rFonts w:ascii="Times New Roman" w:hAnsi="Times New Roman"/>
              </w:rPr>
              <w:t xml:space="preserve">2. </w:t>
            </w:r>
            <w:r w:rsidRPr="006C2749">
              <w:rPr>
                <w:rFonts w:ascii="Times New Roman" w:hAnsi="Times New Roman"/>
                <w:i/>
              </w:rPr>
              <w:t>С нарушением принципа результативности и эффективности, установленных статьей 34 Бюджетного кодекса Российской Федерации в общей сумме 45,3 тыс. рублей: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</w:rPr>
            </w:pPr>
            <w:r w:rsidRPr="006C2749">
              <w:rPr>
                <w:rFonts w:ascii="Times New Roman" w:hAnsi="Times New Roman"/>
              </w:rPr>
              <w:t>- 45,3 тыс. руб.- оплата исполнительных сборов, пени и штрафов в течение 2018 года;</w:t>
            </w:r>
          </w:p>
          <w:p w:rsidR="006C2749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6C2749">
              <w:rPr>
                <w:rFonts w:ascii="Times New Roman" w:hAnsi="Times New Roman"/>
                <w:i/>
              </w:rPr>
              <w:t xml:space="preserve">3. С нарушением части 11 статьи 21 и статьи 24 </w:t>
            </w:r>
            <w:r w:rsidRPr="006C2749">
              <w:rPr>
                <w:rFonts w:ascii="Times New Roman" w:hAnsi="Times New Roman"/>
                <w:i/>
              </w:rPr>
              <w:lastRenderedPageBreak/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1 320,0 тыс. рублей:</w:t>
            </w:r>
          </w:p>
          <w:p w:rsidR="00A12202" w:rsidRPr="006C2749" w:rsidRDefault="006C2749" w:rsidP="006C2749">
            <w:pPr>
              <w:widowControl w:val="0"/>
              <w:jc w:val="both"/>
              <w:rPr>
                <w:rFonts w:ascii="Times New Roman" w:hAnsi="Times New Roman"/>
              </w:rPr>
            </w:pPr>
            <w:r w:rsidRPr="006C2749">
              <w:rPr>
                <w:rFonts w:ascii="Times New Roman" w:hAnsi="Times New Roman"/>
              </w:rPr>
              <w:t>- 1 320,0 тыс. руб. – искусственное дробление закупок для осуществления муниципальных нужд;</w:t>
            </w:r>
          </w:p>
        </w:tc>
        <w:tc>
          <w:tcPr>
            <w:tcW w:w="4961" w:type="dxa"/>
          </w:tcPr>
          <w:p w:rsidR="00A12202" w:rsidRDefault="00D9622D" w:rsidP="00EE760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 №283 от 01 апреля 2019</w:t>
            </w:r>
          </w:p>
          <w:p w:rsidR="00D9622D" w:rsidRDefault="00D9622D" w:rsidP="00BB021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</w:rPr>
              <w:t>Натырбовское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обязуется восстановить дорожный фонд за счет собственных средств на сумму 515,8 тыс. рублей в апреле 2019 года после внесения изменений в бюджет. И в мае 2019 года обязуется </w:t>
            </w:r>
            <w:proofErr w:type="gramStart"/>
            <w:r>
              <w:rPr>
                <w:rFonts w:ascii="Times New Roman" w:hAnsi="Times New Roman"/>
              </w:rPr>
              <w:t>предоставить отчет</w:t>
            </w:r>
            <w:proofErr w:type="gramEnd"/>
            <w:r>
              <w:rPr>
                <w:rFonts w:ascii="Times New Roman" w:hAnsi="Times New Roman"/>
              </w:rPr>
              <w:t xml:space="preserve"> по форме 0503317.</w:t>
            </w:r>
          </w:p>
          <w:p w:rsidR="00D9622D" w:rsidRDefault="00D9622D" w:rsidP="00BB021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</w:rPr>
              <w:t>Натырбовское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обязуется при уплате начислений на оплату труда, уплате налогов и сборов соблюдать сроки уплаты и впредь не допускать нарушений;</w:t>
            </w:r>
          </w:p>
          <w:p w:rsidR="00D9622D" w:rsidRPr="00D9622D" w:rsidRDefault="00D9622D" w:rsidP="00BB021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</w:rPr>
              <w:t>Натырбовское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обязуется соблюдать в части 11 статьи 21 и статьи 24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  <w:r w:rsidR="00BB0214">
              <w:rPr>
                <w:rFonts w:ascii="Times New Roman" w:hAnsi="Times New Roman"/>
              </w:rPr>
              <w:t>и не допускать подобных случаев в дальнейшем.</w:t>
            </w:r>
          </w:p>
        </w:tc>
        <w:tc>
          <w:tcPr>
            <w:tcW w:w="1843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A12202" w:rsidRPr="00A61BF9" w:rsidTr="008837B3">
        <w:tc>
          <w:tcPr>
            <w:tcW w:w="675" w:type="dxa"/>
          </w:tcPr>
          <w:p w:rsidR="00A12202" w:rsidRPr="00A61BF9" w:rsidRDefault="00D9622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A12202" w:rsidRPr="00A61BF9" w:rsidRDefault="00D9622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528" w:type="dxa"/>
          </w:tcPr>
          <w:p w:rsidR="00D9622D" w:rsidRPr="00D9622D" w:rsidRDefault="00D9622D" w:rsidP="00D9622D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D9622D">
              <w:rPr>
                <w:rFonts w:ascii="Times New Roman" w:hAnsi="Times New Roman"/>
                <w:i/>
              </w:rPr>
              <w:t xml:space="preserve">Проверкой </w:t>
            </w:r>
            <w:r w:rsidRPr="00D9622D">
              <w:rPr>
                <w:rFonts w:ascii="Times New Roman" w:eastAsia="Times New Roman" w:hAnsi="Times New Roman"/>
                <w:i/>
                <w:lang w:eastAsia="ar-SA"/>
              </w:rPr>
              <w:t>целевого использования бюджетных средств, выделенных на реализацию муниципальной программы муниципального образования «</w:t>
            </w:r>
            <w:proofErr w:type="spellStart"/>
            <w:r w:rsidRPr="00D9622D">
              <w:rPr>
                <w:rFonts w:ascii="Times New Roman" w:eastAsia="Times New Roman" w:hAnsi="Times New Roman"/>
                <w:i/>
                <w:lang w:eastAsia="ar-SA"/>
              </w:rPr>
              <w:t>Кошехабльский</w:t>
            </w:r>
            <w:proofErr w:type="spellEnd"/>
            <w:r w:rsidRPr="00D9622D">
              <w:rPr>
                <w:rFonts w:ascii="Times New Roman" w:eastAsia="Times New Roman" w:hAnsi="Times New Roman"/>
                <w:i/>
                <w:lang w:eastAsia="ar-SA"/>
              </w:rPr>
              <w:t xml:space="preserve"> район» «Обеспечение доступным и комфортным жильем и коммунальными услугами на 2014-2021 годы» за 2018 год</w:t>
            </w:r>
            <w:r w:rsidRPr="00D9622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9622D">
              <w:rPr>
                <w:rFonts w:ascii="Times New Roman" w:hAnsi="Times New Roman"/>
                <w:i/>
              </w:rPr>
              <w:t>установлены следующие нарушения законодательства Российской Федерации, Республики Адыгея и локальных нормативно-правовых актов МО «</w:t>
            </w:r>
            <w:proofErr w:type="spellStart"/>
            <w:r w:rsidRPr="00D9622D">
              <w:rPr>
                <w:rFonts w:ascii="Times New Roman" w:hAnsi="Times New Roman"/>
                <w:i/>
              </w:rPr>
              <w:t>Кошехабльский</w:t>
            </w:r>
            <w:proofErr w:type="spellEnd"/>
            <w:r w:rsidRPr="00D9622D">
              <w:rPr>
                <w:rFonts w:ascii="Times New Roman" w:hAnsi="Times New Roman"/>
                <w:i/>
              </w:rPr>
              <w:t xml:space="preserve"> район» в общей сумме 1 500,0 тыс. рублей:</w:t>
            </w:r>
          </w:p>
          <w:p w:rsidR="00D9622D" w:rsidRPr="00D9622D" w:rsidRDefault="00D9622D" w:rsidP="00D9622D">
            <w:pPr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/>
                <w:i/>
                <w:lang w:eastAsia="ar-SA"/>
              </w:rPr>
            </w:pPr>
            <w:proofErr w:type="gramStart"/>
            <w:r w:rsidRPr="00D9622D">
              <w:rPr>
                <w:rFonts w:ascii="Times New Roman" w:hAnsi="Times New Roman"/>
                <w:i/>
              </w:rPr>
              <w:t>С нарушением порядка принятия решений о разработке муниципальных программ, установленных</w:t>
            </w:r>
            <w:r w:rsidRPr="00D9622D">
              <w:rPr>
                <w:rFonts w:ascii="Times New Roman" w:eastAsia="Times New Roman" w:hAnsi="Times New Roman"/>
                <w:i/>
                <w:lang w:eastAsia="ar-SA"/>
              </w:rPr>
              <w:t xml:space="preserve"> пунктом 2 статьи 179 Бюджетного кодекса Российской Федерации, подпунктами </w:t>
            </w:r>
            <w:r w:rsidRPr="00D9622D">
              <w:rPr>
                <w:rFonts w:ascii="Times New Roman" w:hAnsi="Times New Roman"/>
                <w:i/>
                <w:lang w:eastAsia="ar-SA"/>
              </w:rPr>
              <w:t>5.5 – 5.8 раздела 5 Методических рекомендаций по разработке муниципальных программ МО «</w:t>
            </w:r>
            <w:proofErr w:type="spellStart"/>
            <w:r w:rsidRPr="00D9622D">
              <w:rPr>
                <w:rFonts w:ascii="Times New Roman" w:hAnsi="Times New Roman"/>
                <w:i/>
                <w:lang w:eastAsia="ar-SA"/>
              </w:rPr>
              <w:t>Кошехабльский</w:t>
            </w:r>
            <w:proofErr w:type="spellEnd"/>
            <w:r w:rsidRPr="00D9622D">
              <w:rPr>
                <w:rFonts w:ascii="Times New Roman" w:hAnsi="Times New Roman"/>
                <w:i/>
                <w:lang w:eastAsia="ar-SA"/>
              </w:rPr>
              <w:t xml:space="preserve"> район», утвержденных постановлением главы администрации МО «</w:t>
            </w:r>
            <w:proofErr w:type="spellStart"/>
            <w:r w:rsidRPr="00D9622D">
              <w:rPr>
                <w:rFonts w:ascii="Times New Roman" w:hAnsi="Times New Roman"/>
                <w:i/>
                <w:lang w:eastAsia="ar-SA"/>
              </w:rPr>
              <w:t>Кошехабльский</w:t>
            </w:r>
            <w:proofErr w:type="spellEnd"/>
            <w:r w:rsidRPr="00D9622D">
              <w:rPr>
                <w:rFonts w:ascii="Times New Roman" w:hAnsi="Times New Roman"/>
                <w:i/>
                <w:lang w:eastAsia="ar-SA"/>
              </w:rPr>
              <w:t xml:space="preserve"> район» от 22.10.2013 № 440 «Об утверждении методических рекомендаций по разработке муниципальных программ в МО «</w:t>
            </w:r>
            <w:proofErr w:type="spellStart"/>
            <w:r w:rsidRPr="00D9622D">
              <w:rPr>
                <w:rFonts w:ascii="Times New Roman" w:hAnsi="Times New Roman"/>
                <w:i/>
                <w:lang w:eastAsia="ar-SA"/>
              </w:rPr>
              <w:t>Кошехабльский</w:t>
            </w:r>
            <w:proofErr w:type="spellEnd"/>
            <w:r w:rsidRPr="00D9622D">
              <w:rPr>
                <w:rFonts w:ascii="Times New Roman" w:hAnsi="Times New Roman"/>
                <w:i/>
                <w:lang w:eastAsia="ar-SA"/>
              </w:rPr>
              <w:t xml:space="preserve"> район» в общей сумме 1500,00 тыс. рублей:</w:t>
            </w:r>
            <w:proofErr w:type="gramEnd"/>
          </w:p>
          <w:p w:rsidR="00A12202" w:rsidRPr="00D9622D" w:rsidRDefault="00D9622D" w:rsidP="00D9622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9622D">
              <w:rPr>
                <w:rFonts w:ascii="Times New Roman" w:hAnsi="Times New Roman"/>
                <w:lang w:eastAsia="ar-SA"/>
              </w:rPr>
              <w:t>- 1 500,00 тыс. рублей</w:t>
            </w:r>
            <w:r w:rsidRPr="00D9622D">
              <w:rPr>
                <w:rFonts w:ascii="Times New Roman" w:hAnsi="Times New Roman"/>
                <w:i/>
                <w:lang w:eastAsia="ar-SA"/>
              </w:rPr>
              <w:t xml:space="preserve"> – </w:t>
            </w:r>
            <w:r w:rsidRPr="00D9622D">
              <w:rPr>
                <w:rFonts w:ascii="Times New Roman" w:hAnsi="Times New Roman"/>
                <w:lang w:eastAsia="ar-SA"/>
              </w:rPr>
              <w:t>не внесены изменения в муниципальную программу в части увеличения объемов финансирования и их источников на 1 500,00 тыс. рублей в соответствии с показателями, утвержденными Решением Совета народных депутатов от 26.06.2018 №57-4/33 «</w:t>
            </w:r>
            <w:r w:rsidRPr="00D9622D">
              <w:rPr>
                <w:rFonts w:ascii="Times New Roman" w:hAnsi="Times New Roman"/>
              </w:rPr>
              <w:t>О внесении изменений и дополнений в Решение Совета народных депутатов муниципального образования «</w:t>
            </w:r>
            <w:proofErr w:type="spellStart"/>
            <w:r w:rsidRPr="00D9622D">
              <w:rPr>
                <w:rFonts w:ascii="Times New Roman" w:hAnsi="Times New Roman"/>
              </w:rPr>
              <w:t>Кошехабльский</w:t>
            </w:r>
            <w:proofErr w:type="spellEnd"/>
            <w:r w:rsidRPr="00D9622D">
              <w:rPr>
                <w:rFonts w:ascii="Times New Roman" w:hAnsi="Times New Roman"/>
              </w:rPr>
              <w:t xml:space="preserve"> район» </w:t>
            </w:r>
            <w:r w:rsidRPr="00D9622D">
              <w:rPr>
                <w:rFonts w:ascii="Times New Roman" w:hAnsi="Times New Roman"/>
              </w:rPr>
              <w:lastRenderedPageBreak/>
              <w:t>№25-4 от 22 декабря 2017 года «О бюджете муниципального образования</w:t>
            </w:r>
            <w:proofErr w:type="gramEnd"/>
            <w:r w:rsidRPr="00D9622D">
              <w:rPr>
                <w:rFonts w:ascii="Times New Roman" w:hAnsi="Times New Roman"/>
              </w:rPr>
              <w:t xml:space="preserve"> «</w:t>
            </w:r>
            <w:proofErr w:type="spellStart"/>
            <w:r w:rsidRPr="00D9622D">
              <w:rPr>
                <w:rFonts w:ascii="Times New Roman" w:hAnsi="Times New Roman"/>
              </w:rPr>
              <w:t>Кошехабльский</w:t>
            </w:r>
            <w:proofErr w:type="spellEnd"/>
            <w:r w:rsidRPr="00D9622D">
              <w:rPr>
                <w:rFonts w:ascii="Times New Roman" w:hAnsi="Times New Roman"/>
              </w:rPr>
              <w:t xml:space="preserve"> район» на 2018 год и плановый период 2019 и 2020 годов».</w:t>
            </w:r>
          </w:p>
        </w:tc>
        <w:tc>
          <w:tcPr>
            <w:tcW w:w="4961" w:type="dxa"/>
          </w:tcPr>
          <w:p w:rsidR="00A12202" w:rsidRPr="008837B3" w:rsidRDefault="00A12202" w:rsidP="00EE76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A12202" w:rsidRPr="00A61BF9" w:rsidTr="008837B3">
        <w:tc>
          <w:tcPr>
            <w:tcW w:w="675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2202" w:rsidRPr="00F9364C" w:rsidRDefault="00A12202" w:rsidP="00CF56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A12202" w:rsidRPr="008837B3" w:rsidRDefault="00A12202" w:rsidP="00EE76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C45D0F" w:rsidRPr="00A61BF9" w:rsidTr="008837B3">
        <w:tc>
          <w:tcPr>
            <w:tcW w:w="675" w:type="dxa"/>
          </w:tcPr>
          <w:p w:rsidR="00C45D0F" w:rsidRPr="00A61BF9" w:rsidRDefault="00C45D0F" w:rsidP="00CF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5D0F" w:rsidRPr="00A61BF9" w:rsidRDefault="00C45D0F" w:rsidP="00CF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45D0F" w:rsidRPr="00F9364C" w:rsidRDefault="00C45D0F" w:rsidP="00CF56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C45D0F" w:rsidRPr="008837B3" w:rsidRDefault="00C45D0F" w:rsidP="00EE76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C45D0F" w:rsidRPr="00A61BF9" w:rsidRDefault="00C45D0F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A12202" w:rsidRPr="00A61BF9" w:rsidTr="008837B3">
        <w:tc>
          <w:tcPr>
            <w:tcW w:w="675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2202" w:rsidRPr="00F9364C" w:rsidRDefault="00A12202" w:rsidP="00CF56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A12202" w:rsidRPr="008837B3" w:rsidRDefault="00A12202" w:rsidP="00EE76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12202" w:rsidRPr="00A61BF9" w:rsidRDefault="00A12202" w:rsidP="00CF564D">
            <w:pPr>
              <w:rPr>
                <w:rFonts w:ascii="Times New Roman" w:hAnsi="Times New Roman" w:cs="Times New Roman"/>
              </w:rPr>
            </w:pPr>
          </w:p>
        </w:tc>
      </w:tr>
    </w:tbl>
    <w:p w:rsidR="00A12202" w:rsidRDefault="00A12202" w:rsidP="00C45D0F"/>
    <w:p w:rsidR="00C45D0F" w:rsidRDefault="00C45D0F" w:rsidP="00C45D0F"/>
    <w:sectPr w:rsidR="00C45D0F" w:rsidSect="00721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FBC"/>
    <w:multiLevelType w:val="hybridMultilevel"/>
    <w:tmpl w:val="595ED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221"/>
    <w:multiLevelType w:val="hybridMultilevel"/>
    <w:tmpl w:val="B9F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6769"/>
    <w:multiLevelType w:val="hybridMultilevel"/>
    <w:tmpl w:val="719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FC3"/>
    <w:multiLevelType w:val="hybridMultilevel"/>
    <w:tmpl w:val="FB7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24574"/>
    <w:multiLevelType w:val="hybridMultilevel"/>
    <w:tmpl w:val="37B8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59CF"/>
    <w:multiLevelType w:val="hybridMultilevel"/>
    <w:tmpl w:val="1E504238"/>
    <w:lvl w:ilvl="0" w:tplc="4A480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94C96"/>
    <w:multiLevelType w:val="hybridMultilevel"/>
    <w:tmpl w:val="21B0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F67AA"/>
    <w:multiLevelType w:val="hybridMultilevel"/>
    <w:tmpl w:val="D4EA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E0F89"/>
    <w:multiLevelType w:val="hybridMultilevel"/>
    <w:tmpl w:val="F39E98D6"/>
    <w:lvl w:ilvl="0" w:tplc="304AF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6F56E4"/>
    <w:multiLevelType w:val="hybridMultilevel"/>
    <w:tmpl w:val="4F6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271"/>
    <w:rsid w:val="000467CD"/>
    <w:rsid w:val="00120979"/>
    <w:rsid w:val="00280889"/>
    <w:rsid w:val="00375400"/>
    <w:rsid w:val="00635F28"/>
    <w:rsid w:val="006C2749"/>
    <w:rsid w:val="006C7E4D"/>
    <w:rsid w:val="00721271"/>
    <w:rsid w:val="008837B3"/>
    <w:rsid w:val="009C34B3"/>
    <w:rsid w:val="00A12202"/>
    <w:rsid w:val="00A326E3"/>
    <w:rsid w:val="00A57F78"/>
    <w:rsid w:val="00A61BF9"/>
    <w:rsid w:val="00BB0214"/>
    <w:rsid w:val="00BD5AE1"/>
    <w:rsid w:val="00C45D0F"/>
    <w:rsid w:val="00C72A4F"/>
    <w:rsid w:val="00CF564D"/>
    <w:rsid w:val="00D9622D"/>
    <w:rsid w:val="00DF136D"/>
    <w:rsid w:val="00E217D2"/>
    <w:rsid w:val="00E746AF"/>
    <w:rsid w:val="00EE760A"/>
    <w:rsid w:val="00F9364C"/>
    <w:rsid w:val="00FA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B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9944-6C44-4313-8F4A-4904C775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Черненко А.А.</cp:lastModifiedBy>
  <cp:revision>6</cp:revision>
  <dcterms:created xsi:type="dcterms:W3CDTF">2019-03-04T07:43:00Z</dcterms:created>
  <dcterms:modified xsi:type="dcterms:W3CDTF">2019-04-09T08:07:00Z</dcterms:modified>
</cp:coreProperties>
</file>