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456456" w14:textId="3A619325" w:rsidR="00BF0659" w:rsidRDefault="00BF0659" w:rsidP="00BF0659">
      <w:pPr>
        <w:pStyle w:val="a6"/>
        <w:spacing w:after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Новая мощность для </w:t>
      </w:r>
      <w:r w:rsidR="00FA0245">
        <w:rPr>
          <w:rFonts w:ascii="Arial Narrow" w:hAnsi="Arial Narrow"/>
          <w:b/>
          <w:sz w:val="28"/>
          <w:szCs w:val="28"/>
        </w:rPr>
        <w:t>развития</w:t>
      </w:r>
    </w:p>
    <w:p w14:paraId="6C14FD72" w14:textId="78746ECC" w:rsidR="001E0CDA" w:rsidRDefault="001E0CDA" w:rsidP="001E0CDA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1E0CDA">
        <w:rPr>
          <w:rFonts w:ascii="Arial Narrow" w:hAnsi="Arial Narrow"/>
          <w:b/>
          <w:sz w:val="28"/>
          <w:szCs w:val="28"/>
        </w:rPr>
        <w:t xml:space="preserve">В </w:t>
      </w:r>
      <w:r w:rsidR="00EC54EE">
        <w:rPr>
          <w:rFonts w:ascii="Arial Narrow" w:hAnsi="Arial Narrow"/>
          <w:b/>
          <w:sz w:val="28"/>
          <w:szCs w:val="28"/>
        </w:rPr>
        <w:t xml:space="preserve">Адыгейском </w:t>
      </w:r>
      <w:r w:rsidR="00BF0659">
        <w:rPr>
          <w:rFonts w:ascii="Arial Narrow" w:hAnsi="Arial Narrow"/>
          <w:b/>
          <w:sz w:val="28"/>
          <w:szCs w:val="28"/>
        </w:rPr>
        <w:t xml:space="preserve">филиале </w:t>
      </w:r>
      <w:r>
        <w:rPr>
          <w:rFonts w:ascii="Arial Narrow" w:hAnsi="Arial Narrow"/>
          <w:b/>
          <w:sz w:val="28"/>
          <w:szCs w:val="28"/>
        </w:rPr>
        <w:t>«</w:t>
      </w:r>
      <w:proofErr w:type="spellStart"/>
      <w:r>
        <w:rPr>
          <w:rFonts w:ascii="Arial Narrow" w:hAnsi="Arial Narrow"/>
          <w:b/>
          <w:sz w:val="28"/>
          <w:szCs w:val="28"/>
        </w:rPr>
        <w:t>Россети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Кубань»</w:t>
      </w:r>
      <w:r w:rsidRPr="001E0CD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с начала года выд</w:t>
      </w:r>
      <w:r w:rsidR="007D0DD3">
        <w:rPr>
          <w:rFonts w:ascii="Arial Narrow" w:hAnsi="Arial Narrow"/>
          <w:b/>
          <w:sz w:val="28"/>
          <w:szCs w:val="28"/>
        </w:rPr>
        <w:t>ано</w:t>
      </w:r>
      <w:r>
        <w:rPr>
          <w:rFonts w:ascii="Arial Narrow" w:hAnsi="Arial Narrow"/>
          <w:b/>
          <w:sz w:val="28"/>
          <w:szCs w:val="28"/>
        </w:rPr>
        <w:t xml:space="preserve"> 14,7 МВА </w:t>
      </w:r>
      <w:r w:rsidR="00E12693">
        <w:rPr>
          <w:rFonts w:ascii="Arial Narrow" w:hAnsi="Arial Narrow"/>
          <w:b/>
          <w:sz w:val="28"/>
          <w:szCs w:val="28"/>
        </w:rPr>
        <w:t>мощности потребителям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BF0659">
        <w:rPr>
          <w:rFonts w:ascii="Arial Narrow" w:hAnsi="Arial Narrow"/>
          <w:b/>
          <w:sz w:val="28"/>
          <w:szCs w:val="28"/>
        </w:rPr>
        <w:t>восьми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7D0DD3">
        <w:rPr>
          <w:rFonts w:ascii="Arial Narrow" w:hAnsi="Arial Narrow"/>
          <w:b/>
          <w:sz w:val="28"/>
          <w:szCs w:val="28"/>
        </w:rPr>
        <w:t xml:space="preserve">районов </w:t>
      </w:r>
      <w:r>
        <w:rPr>
          <w:rFonts w:ascii="Arial Narrow" w:hAnsi="Arial Narrow"/>
          <w:b/>
          <w:sz w:val="28"/>
          <w:szCs w:val="28"/>
        </w:rPr>
        <w:t xml:space="preserve">Краснодарского края и Республики Адыгея. </w:t>
      </w:r>
    </w:p>
    <w:p w14:paraId="7EA9E1A4" w14:textId="584A274A" w:rsidR="00FA0245" w:rsidRPr="002875D9" w:rsidRDefault="001E0CDA" w:rsidP="00BF065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E12693">
        <w:rPr>
          <w:rFonts w:ascii="Arial Narrow" w:hAnsi="Arial Narrow"/>
          <w:sz w:val="28"/>
          <w:szCs w:val="28"/>
        </w:rPr>
        <w:t>Сотрудник</w:t>
      </w:r>
      <w:r w:rsidR="00EC54EE">
        <w:rPr>
          <w:rFonts w:ascii="Arial Narrow" w:hAnsi="Arial Narrow"/>
          <w:sz w:val="28"/>
          <w:szCs w:val="28"/>
        </w:rPr>
        <w:t>и</w:t>
      </w:r>
      <w:r w:rsidRPr="00E12693">
        <w:rPr>
          <w:rFonts w:ascii="Arial Narrow" w:hAnsi="Arial Narrow"/>
          <w:sz w:val="28"/>
          <w:szCs w:val="28"/>
        </w:rPr>
        <w:t xml:space="preserve"> предприятия </w:t>
      </w:r>
      <w:r w:rsidR="00EC54EE">
        <w:rPr>
          <w:rFonts w:ascii="Arial Narrow" w:hAnsi="Arial Narrow"/>
          <w:sz w:val="28"/>
          <w:szCs w:val="28"/>
        </w:rPr>
        <w:t>выполнили</w:t>
      </w:r>
      <w:r w:rsidRPr="00E12693">
        <w:rPr>
          <w:rFonts w:ascii="Arial Narrow" w:hAnsi="Arial Narrow"/>
          <w:sz w:val="28"/>
          <w:szCs w:val="28"/>
        </w:rPr>
        <w:t xml:space="preserve"> 800 договоров на технологическое присоединение. </w:t>
      </w:r>
      <w:r w:rsidR="00E12693">
        <w:rPr>
          <w:rFonts w:ascii="Arial Narrow" w:hAnsi="Arial Narrow"/>
          <w:sz w:val="28"/>
          <w:szCs w:val="28"/>
        </w:rPr>
        <w:t xml:space="preserve">Наибольшее число присоединенных абонентов – это потребители с мощностью до 15 кВт. </w:t>
      </w:r>
      <w:r w:rsidR="002875D9" w:rsidRPr="002875D9">
        <w:rPr>
          <w:rFonts w:ascii="Arial Narrow" w:hAnsi="Arial Narrow"/>
          <w:sz w:val="28"/>
          <w:szCs w:val="28"/>
        </w:rPr>
        <w:t xml:space="preserve">Среди подключенных </w:t>
      </w:r>
      <w:r w:rsidR="002875D9">
        <w:rPr>
          <w:rFonts w:ascii="Arial Narrow" w:hAnsi="Arial Narrow"/>
          <w:sz w:val="28"/>
          <w:szCs w:val="28"/>
        </w:rPr>
        <w:t>пот</w:t>
      </w:r>
      <w:r w:rsidR="002875D9" w:rsidRPr="002875D9">
        <w:rPr>
          <w:rFonts w:ascii="Arial Narrow" w:hAnsi="Arial Narrow"/>
          <w:sz w:val="28"/>
          <w:szCs w:val="28"/>
        </w:rPr>
        <w:t>ребителей – субъекты малого и среднего бизнеса</w:t>
      </w:r>
      <w:r w:rsidR="00BF0659">
        <w:rPr>
          <w:rFonts w:ascii="Arial Narrow" w:hAnsi="Arial Narrow"/>
          <w:sz w:val="28"/>
          <w:szCs w:val="28"/>
        </w:rPr>
        <w:t xml:space="preserve"> </w:t>
      </w:r>
      <w:r w:rsidR="00BF0659" w:rsidRPr="002875D9">
        <w:rPr>
          <w:rFonts w:ascii="Arial Narrow" w:hAnsi="Arial Narrow"/>
          <w:sz w:val="28"/>
          <w:szCs w:val="28"/>
        </w:rPr>
        <w:t>в агропромышленной и туристической сфере.</w:t>
      </w:r>
      <w:r w:rsidR="00FA0245">
        <w:rPr>
          <w:rFonts w:ascii="Arial Narrow" w:hAnsi="Arial Narrow"/>
          <w:sz w:val="28"/>
          <w:szCs w:val="28"/>
        </w:rPr>
        <w:t xml:space="preserve"> В частности в Адыгее были подключены такие крупные объекты, как кирпичный завод в селе </w:t>
      </w:r>
      <w:proofErr w:type="gramStart"/>
      <w:r w:rsidR="00FA0245">
        <w:rPr>
          <w:rFonts w:ascii="Arial Narrow" w:hAnsi="Arial Narrow"/>
          <w:sz w:val="28"/>
          <w:szCs w:val="28"/>
        </w:rPr>
        <w:t>Красногвардейское</w:t>
      </w:r>
      <w:proofErr w:type="gramEnd"/>
      <w:r w:rsidR="00FA0245">
        <w:rPr>
          <w:rFonts w:ascii="Arial Narrow" w:hAnsi="Arial Narrow"/>
          <w:sz w:val="28"/>
          <w:szCs w:val="28"/>
        </w:rPr>
        <w:t xml:space="preserve">, </w:t>
      </w:r>
      <w:r w:rsidR="00FA0245">
        <w:rPr>
          <w:rFonts w:ascii="Arial Narrow" w:hAnsi="Arial Narrow"/>
          <w:sz w:val="28"/>
          <w:szCs w:val="28"/>
        </w:rPr>
        <w:t>колбасных цех</w:t>
      </w:r>
      <w:r w:rsidR="00FA0245">
        <w:rPr>
          <w:rFonts w:ascii="Arial Narrow" w:hAnsi="Arial Narrow"/>
          <w:sz w:val="28"/>
          <w:szCs w:val="28"/>
        </w:rPr>
        <w:t xml:space="preserve"> в поселке Северный и мельничный комплекс в станице</w:t>
      </w:r>
      <w:bookmarkStart w:id="0" w:name="_GoBack"/>
      <w:bookmarkEnd w:id="0"/>
      <w:r w:rsidR="00FA0245">
        <w:rPr>
          <w:rFonts w:ascii="Arial Narrow" w:hAnsi="Arial Narrow"/>
          <w:sz w:val="28"/>
          <w:szCs w:val="28"/>
        </w:rPr>
        <w:t xml:space="preserve"> Гиагинская. </w:t>
      </w:r>
    </w:p>
    <w:p w14:paraId="0736FC79" w14:textId="631890CB" w:rsidR="00E5763A" w:rsidRDefault="00E12693" w:rsidP="001E0CDA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Всего с начала года </w:t>
      </w:r>
      <w:r w:rsidR="002875D9">
        <w:rPr>
          <w:rFonts w:ascii="Arial Narrow" w:hAnsi="Arial Narrow"/>
          <w:sz w:val="28"/>
          <w:szCs w:val="28"/>
        </w:rPr>
        <w:t xml:space="preserve">за </w:t>
      </w:r>
      <w:r>
        <w:rPr>
          <w:rFonts w:ascii="Arial Narrow" w:hAnsi="Arial Narrow"/>
          <w:sz w:val="28"/>
          <w:szCs w:val="28"/>
        </w:rPr>
        <w:t>подключением к сетям обратилось 995 физических и юридических лиц</w:t>
      </w:r>
      <w:r w:rsidR="007D0DD3">
        <w:rPr>
          <w:rFonts w:ascii="Arial Narrow" w:hAnsi="Arial Narrow"/>
          <w:sz w:val="28"/>
          <w:szCs w:val="28"/>
        </w:rPr>
        <w:t xml:space="preserve"> с общей з</w:t>
      </w:r>
      <w:r>
        <w:rPr>
          <w:rFonts w:ascii="Arial Narrow" w:hAnsi="Arial Narrow"/>
          <w:sz w:val="28"/>
          <w:szCs w:val="28"/>
        </w:rPr>
        <w:t>апрашиваем</w:t>
      </w:r>
      <w:r w:rsidR="007D0DD3">
        <w:rPr>
          <w:rFonts w:ascii="Arial Narrow" w:hAnsi="Arial Narrow"/>
          <w:sz w:val="28"/>
          <w:szCs w:val="28"/>
        </w:rPr>
        <w:t>ой</w:t>
      </w:r>
      <w:r>
        <w:rPr>
          <w:rFonts w:ascii="Arial Narrow" w:hAnsi="Arial Narrow"/>
          <w:sz w:val="28"/>
          <w:szCs w:val="28"/>
        </w:rPr>
        <w:t xml:space="preserve"> мощность</w:t>
      </w:r>
      <w:r w:rsidR="007D0DD3">
        <w:rPr>
          <w:rFonts w:ascii="Arial Narrow" w:hAnsi="Arial Narrow"/>
          <w:sz w:val="28"/>
          <w:szCs w:val="28"/>
        </w:rPr>
        <w:t>ю</w:t>
      </w:r>
      <w:r w:rsidR="002875D9">
        <w:rPr>
          <w:rFonts w:ascii="Arial Narrow" w:hAnsi="Arial Narrow"/>
          <w:sz w:val="28"/>
          <w:szCs w:val="28"/>
        </w:rPr>
        <w:t xml:space="preserve"> 19 МВА.</w:t>
      </w:r>
    </w:p>
    <w:sectPr w:rsidR="00E5763A" w:rsidSect="00FE04E6">
      <w:headerReference w:type="default" r:id="rId7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5A9B" w14:textId="77777777" w:rsidR="00265B01" w:rsidRDefault="00265B01">
      <w:r>
        <w:separator/>
      </w:r>
    </w:p>
  </w:endnote>
  <w:endnote w:type="continuationSeparator" w:id="0">
    <w:p w14:paraId="1BF73673" w14:textId="77777777" w:rsidR="00265B01" w:rsidRDefault="0026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3CE2" w14:textId="77777777" w:rsidR="00265B01" w:rsidRDefault="00265B01">
      <w:r>
        <w:separator/>
      </w:r>
    </w:p>
  </w:footnote>
  <w:footnote w:type="continuationSeparator" w:id="0">
    <w:p w14:paraId="22A7C581" w14:textId="77777777" w:rsidR="00265B01" w:rsidRDefault="0026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55D0" w14:textId="14F4343E"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3B6F"/>
    <w:rsid w:val="00043CE0"/>
    <w:rsid w:val="000617B6"/>
    <w:rsid w:val="0007156F"/>
    <w:rsid w:val="00075E51"/>
    <w:rsid w:val="000807D7"/>
    <w:rsid w:val="0008221F"/>
    <w:rsid w:val="000A07DB"/>
    <w:rsid w:val="000B2D35"/>
    <w:rsid w:val="000B658D"/>
    <w:rsid w:val="000B69A4"/>
    <w:rsid w:val="00127D7F"/>
    <w:rsid w:val="001566B6"/>
    <w:rsid w:val="00167AED"/>
    <w:rsid w:val="00181CA6"/>
    <w:rsid w:val="001E0CDA"/>
    <w:rsid w:val="001E4DD2"/>
    <w:rsid w:val="002006E8"/>
    <w:rsid w:val="00203362"/>
    <w:rsid w:val="00203997"/>
    <w:rsid w:val="00260C19"/>
    <w:rsid w:val="00262E8F"/>
    <w:rsid w:val="00265B01"/>
    <w:rsid w:val="00280B80"/>
    <w:rsid w:val="002875D9"/>
    <w:rsid w:val="002A3950"/>
    <w:rsid w:val="003108AE"/>
    <w:rsid w:val="003376B7"/>
    <w:rsid w:val="0034578F"/>
    <w:rsid w:val="00357614"/>
    <w:rsid w:val="003620C5"/>
    <w:rsid w:val="003850CB"/>
    <w:rsid w:val="00387195"/>
    <w:rsid w:val="003972D5"/>
    <w:rsid w:val="003A7DB2"/>
    <w:rsid w:val="003D69D3"/>
    <w:rsid w:val="0040355C"/>
    <w:rsid w:val="0040380B"/>
    <w:rsid w:val="00424300"/>
    <w:rsid w:val="00427AAC"/>
    <w:rsid w:val="00456335"/>
    <w:rsid w:val="00467964"/>
    <w:rsid w:val="004808A7"/>
    <w:rsid w:val="004A049B"/>
    <w:rsid w:val="004A0584"/>
    <w:rsid w:val="004A7D55"/>
    <w:rsid w:val="004D5F41"/>
    <w:rsid w:val="004D7B31"/>
    <w:rsid w:val="004E55F8"/>
    <w:rsid w:val="00512167"/>
    <w:rsid w:val="005257C0"/>
    <w:rsid w:val="00561632"/>
    <w:rsid w:val="005834DB"/>
    <w:rsid w:val="005A5945"/>
    <w:rsid w:val="005B2D77"/>
    <w:rsid w:val="005C24C4"/>
    <w:rsid w:val="005F7611"/>
    <w:rsid w:val="0060569D"/>
    <w:rsid w:val="0061485E"/>
    <w:rsid w:val="00616EE8"/>
    <w:rsid w:val="00622566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6D98"/>
    <w:rsid w:val="00725ADF"/>
    <w:rsid w:val="007338DC"/>
    <w:rsid w:val="00775330"/>
    <w:rsid w:val="007A5695"/>
    <w:rsid w:val="007D0DD3"/>
    <w:rsid w:val="007D12A2"/>
    <w:rsid w:val="007D5C4C"/>
    <w:rsid w:val="00801A7A"/>
    <w:rsid w:val="00817C83"/>
    <w:rsid w:val="00854522"/>
    <w:rsid w:val="00883FD4"/>
    <w:rsid w:val="00885E91"/>
    <w:rsid w:val="008C0938"/>
    <w:rsid w:val="009258DD"/>
    <w:rsid w:val="009319C1"/>
    <w:rsid w:val="0093474A"/>
    <w:rsid w:val="00936A30"/>
    <w:rsid w:val="00943893"/>
    <w:rsid w:val="00962041"/>
    <w:rsid w:val="00986B44"/>
    <w:rsid w:val="009C3310"/>
    <w:rsid w:val="009F1690"/>
    <w:rsid w:val="009F3F2A"/>
    <w:rsid w:val="009F6B9E"/>
    <w:rsid w:val="00A00E24"/>
    <w:rsid w:val="00A143A9"/>
    <w:rsid w:val="00A52C87"/>
    <w:rsid w:val="00AB14A3"/>
    <w:rsid w:val="00AC0AEC"/>
    <w:rsid w:val="00AC5DFF"/>
    <w:rsid w:val="00AF638D"/>
    <w:rsid w:val="00B132F8"/>
    <w:rsid w:val="00B71D02"/>
    <w:rsid w:val="00B75E6B"/>
    <w:rsid w:val="00BB3C9E"/>
    <w:rsid w:val="00BE139B"/>
    <w:rsid w:val="00BE6048"/>
    <w:rsid w:val="00BF0659"/>
    <w:rsid w:val="00C00ED9"/>
    <w:rsid w:val="00C0227E"/>
    <w:rsid w:val="00C31137"/>
    <w:rsid w:val="00C313AC"/>
    <w:rsid w:val="00C402C3"/>
    <w:rsid w:val="00C7207E"/>
    <w:rsid w:val="00C853F8"/>
    <w:rsid w:val="00CF0AB0"/>
    <w:rsid w:val="00CF25A5"/>
    <w:rsid w:val="00D05ACE"/>
    <w:rsid w:val="00D4194D"/>
    <w:rsid w:val="00D4369E"/>
    <w:rsid w:val="00D77560"/>
    <w:rsid w:val="00D82CAF"/>
    <w:rsid w:val="00D87BF0"/>
    <w:rsid w:val="00DC2666"/>
    <w:rsid w:val="00E12693"/>
    <w:rsid w:val="00E22CAC"/>
    <w:rsid w:val="00E22D78"/>
    <w:rsid w:val="00E42E16"/>
    <w:rsid w:val="00E5763A"/>
    <w:rsid w:val="00E65E72"/>
    <w:rsid w:val="00E81B3B"/>
    <w:rsid w:val="00E94BD8"/>
    <w:rsid w:val="00EA4C64"/>
    <w:rsid w:val="00EA6945"/>
    <w:rsid w:val="00EA6DA7"/>
    <w:rsid w:val="00EC54EE"/>
    <w:rsid w:val="00F055BC"/>
    <w:rsid w:val="00F10443"/>
    <w:rsid w:val="00F2577A"/>
    <w:rsid w:val="00F2597A"/>
    <w:rsid w:val="00FA0245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8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Андреева Ирина Георгиевна</cp:lastModifiedBy>
  <cp:revision>3</cp:revision>
  <cp:lastPrinted>2019-08-22T10:13:00Z</cp:lastPrinted>
  <dcterms:created xsi:type="dcterms:W3CDTF">2019-08-27T10:54:00Z</dcterms:created>
  <dcterms:modified xsi:type="dcterms:W3CDTF">2019-08-27T12:14:00Z</dcterms:modified>
</cp:coreProperties>
</file>