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3544"/>
      </w:tblGrid>
      <w:tr w:rsidR="00133E43" w:rsidRPr="008521D4" w:rsidTr="00FB4398">
        <w:trPr>
          <w:trHeight w:val="850"/>
        </w:trPr>
        <w:tc>
          <w:tcPr>
            <w:tcW w:w="3403" w:type="dxa"/>
            <w:vMerge w:val="restart"/>
            <w:shd w:val="clear" w:color="auto" w:fill="auto"/>
          </w:tcPr>
          <w:p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</wp:posOffset>
                  </wp:positionH>
                  <wp:positionV relativeFrom="paragraph">
                    <wp:posOffset>445</wp:posOffset>
                  </wp:positionV>
                  <wp:extent cx="1199515" cy="377825"/>
                  <wp:effectExtent l="0" t="0" r="0" b="3175"/>
                  <wp:wrapThrough wrapText="bothSides">
                    <wp:wrapPolygon edited="0">
                      <wp:start x="1830" y="0"/>
                      <wp:lineTo x="0" y="4356"/>
                      <wp:lineTo x="0" y="15973"/>
                      <wp:lineTo x="1601" y="21055"/>
                      <wp:lineTo x="5031" y="21055"/>
                      <wp:lineTo x="21268" y="21055"/>
                      <wp:lineTo x="21268" y="2904"/>
                      <wp:lineTo x="5031" y="0"/>
                      <wp:lineTo x="1830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544" w:type="dxa"/>
            <w:shd w:val="clear" w:color="auto" w:fill="auto"/>
          </w:tcPr>
          <w:p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sz w:val="20"/>
                <w:szCs w:val="20"/>
              </w:rPr>
              <w:t>Публичное акционерное общество</w:t>
            </w:r>
          </w:p>
          <w:p w:rsidR="00133E43" w:rsidRPr="001235AE" w:rsidRDefault="004C1BBD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4C1BBD">
              <w:rPr>
                <w:rFonts w:ascii="Arial Narrow" w:hAnsi="Arial Narrow"/>
                <w:sz w:val="20"/>
                <w:szCs w:val="20"/>
              </w:rPr>
              <w:t>«Россети Кубань»</w:t>
            </w:r>
          </w:p>
        </w:tc>
      </w:tr>
      <w:tr w:rsidR="00133E43" w:rsidRPr="008521D4" w:rsidTr="005C2B78">
        <w:trPr>
          <w:trHeight w:val="142"/>
        </w:trPr>
        <w:tc>
          <w:tcPr>
            <w:tcW w:w="3403" w:type="dxa"/>
            <w:vMerge/>
            <w:shd w:val="clear" w:color="auto" w:fill="auto"/>
          </w:tcPr>
          <w:p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:rsidTr="005C2B78">
        <w:trPr>
          <w:trHeight w:val="414"/>
        </w:trPr>
        <w:tc>
          <w:tcPr>
            <w:tcW w:w="3403" w:type="dxa"/>
            <w:vMerge/>
            <w:shd w:val="clear" w:color="auto" w:fill="auto"/>
            <w:vAlign w:val="bottom"/>
          </w:tcPr>
          <w:p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E43" w:rsidRPr="001235AE" w:rsidRDefault="002B6C35" w:rsidP="005C2B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2B78">
              <w:rPr>
                <w:rFonts w:ascii="Arial Narrow" w:hAnsi="Arial Narrow"/>
                <w:szCs w:val="20"/>
              </w:rPr>
              <w:t>0</w:t>
            </w:r>
            <w:r w:rsidR="00AC0091">
              <w:rPr>
                <w:rFonts w:ascii="Arial Narrow" w:hAnsi="Arial Narrow"/>
                <w:szCs w:val="20"/>
              </w:rPr>
              <w:t>8</w:t>
            </w:r>
            <w:r w:rsidR="00840E17" w:rsidRPr="005C2B78">
              <w:rPr>
                <w:rFonts w:ascii="Arial Narrow" w:hAnsi="Arial Narrow"/>
                <w:szCs w:val="20"/>
              </w:rPr>
              <w:t>.0</w:t>
            </w:r>
            <w:r w:rsidRPr="005C2B78">
              <w:rPr>
                <w:rFonts w:ascii="Arial Narrow" w:hAnsi="Arial Narrow"/>
                <w:szCs w:val="20"/>
              </w:rPr>
              <w:t>8</w:t>
            </w:r>
            <w:r w:rsidR="00840E17" w:rsidRPr="005C2B78">
              <w:rPr>
                <w:rFonts w:ascii="Arial Narrow" w:hAnsi="Arial Narrow"/>
                <w:szCs w:val="20"/>
              </w:rPr>
              <w:t>.2023</w:t>
            </w:r>
          </w:p>
        </w:tc>
      </w:tr>
    </w:tbl>
    <w:p w:rsidR="006C7E49" w:rsidRPr="00133E43" w:rsidRDefault="006C7E49" w:rsidP="006C7E49">
      <w:pPr>
        <w:ind w:left="-142"/>
        <w:rPr>
          <w:rFonts w:ascii="Arial Narrow" w:hAnsi="Arial Narrow" w:cs="Arial"/>
          <w:sz w:val="28"/>
          <w:szCs w:val="28"/>
          <w:vertAlign w:val="subscript"/>
        </w:rPr>
      </w:pPr>
    </w:p>
    <w:p w:rsidR="008C2621" w:rsidRPr="00F3129B" w:rsidRDefault="003B524C" w:rsidP="008C2621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Адыгейский филиал</w:t>
      </w:r>
      <w:r w:rsidR="00C66784">
        <w:rPr>
          <w:rFonts w:ascii="Arial Narrow" w:hAnsi="Arial Narrow"/>
          <w:b/>
          <w:sz w:val="26"/>
          <w:szCs w:val="26"/>
        </w:rPr>
        <w:t xml:space="preserve"> </w:t>
      </w:r>
      <w:r w:rsidR="00C66784" w:rsidRPr="00F3129B">
        <w:rPr>
          <w:rFonts w:ascii="Arial Narrow" w:hAnsi="Arial Narrow"/>
          <w:b/>
          <w:sz w:val="26"/>
          <w:szCs w:val="26"/>
        </w:rPr>
        <w:t>«Россети Кубань»</w:t>
      </w:r>
      <w:r w:rsidR="00C66784">
        <w:rPr>
          <w:rFonts w:ascii="Arial Narrow" w:hAnsi="Arial Narrow"/>
          <w:b/>
          <w:sz w:val="26"/>
          <w:szCs w:val="26"/>
        </w:rPr>
        <w:t xml:space="preserve"> </w:t>
      </w:r>
      <w:r w:rsidR="00AC0091">
        <w:rPr>
          <w:rFonts w:ascii="Arial Narrow" w:hAnsi="Arial Narrow"/>
          <w:b/>
          <w:sz w:val="26"/>
          <w:szCs w:val="26"/>
        </w:rPr>
        <w:t>продолжает</w:t>
      </w:r>
      <w:r w:rsidR="002B6C35">
        <w:rPr>
          <w:rFonts w:ascii="Arial Narrow" w:hAnsi="Arial Narrow"/>
          <w:b/>
          <w:sz w:val="26"/>
          <w:szCs w:val="26"/>
        </w:rPr>
        <w:t xml:space="preserve"> </w:t>
      </w:r>
      <w:r w:rsidR="00C66784">
        <w:rPr>
          <w:rFonts w:ascii="Arial Narrow" w:hAnsi="Arial Narrow"/>
          <w:b/>
          <w:sz w:val="26"/>
          <w:szCs w:val="26"/>
        </w:rPr>
        <w:t>а</w:t>
      </w:r>
      <w:r w:rsidR="00666506">
        <w:rPr>
          <w:rFonts w:ascii="Arial Narrow" w:hAnsi="Arial Narrow"/>
          <w:b/>
          <w:sz w:val="26"/>
          <w:szCs w:val="26"/>
        </w:rPr>
        <w:t>кци</w:t>
      </w:r>
      <w:r w:rsidR="00AC0091">
        <w:rPr>
          <w:rFonts w:ascii="Arial Narrow" w:hAnsi="Arial Narrow"/>
          <w:b/>
          <w:sz w:val="26"/>
          <w:szCs w:val="26"/>
        </w:rPr>
        <w:t>ю</w:t>
      </w:r>
      <w:r w:rsidR="00666506">
        <w:rPr>
          <w:rFonts w:ascii="Arial Narrow" w:hAnsi="Arial Narrow"/>
          <w:b/>
          <w:sz w:val="26"/>
          <w:szCs w:val="26"/>
        </w:rPr>
        <w:t xml:space="preserve"> «Безопасное электричество» </w:t>
      </w:r>
      <w:r>
        <w:rPr>
          <w:rFonts w:ascii="Arial Narrow" w:hAnsi="Arial Narrow"/>
          <w:b/>
          <w:sz w:val="26"/>
          <w:szCs w:val="26"/>
        </w:rPr>
        <w:t>среди детей и подростков</w:t>
      </w:r>
    </w:p>
    <w:p w:rsidR="008C2621" w:rsidRPr="002B6C35" w:rsidRDefault="002B6C35" w:rsidP="00A61E53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 w:rsidRPr="002B6C35">
        <w:rPr>
          <w:rFonts w:ascii="Arial Narrow" w:hAnsi="Arial Narrow" w:cs="Arial"/>
          <w:sz w:val="26"/>
          <w:szCs w:val="26"/>
        </w:rPr>
        <w:t xml:space="preserve">Энергетики </w:t>
      </w:r>
      <w:r w:rsidR="008C2621" w:rsidRPr="002B6C35">
        <w:rPr>
          <w:rFonts w:ascii="Arial Narrow" w:hAnsi="Arial Narrow" w:cs="Arial"/>
          <w:sz w:val="26"/>
          <w:szCs w:val="26"/>
        </w:rPr>
        <w:t>Адыгейск</w:t>
      </w:r>
      <w:r w:rsidRPr="002B6C35">
        <w:rPr>
          <w:rFonts w:ascii="Arial Narrow" w:hAnsi="Arial Narrow" w:cs="Arial"/>
          <w:sz w:val="26"/>
          <w:szCs w:val="26"/>
        </w:rPr>
        <w:t xml:space="preserve">ого </w:t>
      </w:r>
      <w:r w:rsidR="008C2621" w:rsidRPr="002B6C35">
        <w:rPr>
          <w:rFonts w:ascii="Arial Narrow" w:hAnsi="Arial Narrow" w:cs="Arial"/>
          <w:sz w:val="26"/>
          <w:szCs w:val="26"/>
        </w:rPr>
        <w:t>филиал</w:t>
      </w:r>
      <w:r w:rsidRPr="002B6C35">
        <w:rPr>
          <w:rFonts w:ascii="Arial Narrow" w:hAnsi="Arial Narrow" w:cs="Arial"/>
          <w:sz w:val="26"/>
          <w:szCs w:val="26"/>
        </w:rPr>
        <w:t>а</w:t>
      </w:r>
      <w:r w:rsidR="008C2621" w:rsidRPr="002B6C35">
        <w:rPr>
          <w:rFonts w:ascii="Arial Narrow" w:hAnsi="Arial Narrow" w:cs="Arial"/>
          <w:sz w:val="26"/>
          <w:szCs w:val="26"/>
        </w:rPr>
        <w:t xml:space="preserve"> компании «Россети Кубань»</w:t>
      </w:r>
      <w:r w:rsidRPr="002B6C35">
        <w:rPr>
          <w:rFonts w:ascii="Arial Narrow" w:hAnsi="Arial Narrow" w:cs="Arial"/>
          <w:sz w:val="26"/>
          <w:szCs w:val="26"/>
        </w:rPr>
        <w:t xml:space="preserve"> </w:t>
      </w:r>
      <w:r w:rsidR="00DA3EE0">
        <w:rPr>
          <w:rFonts w:ascii="Arial Narrow" w:hAnsi="Arial Narrow" w:cs="Arial"/>
          <w:sz w:val="26"/>
          <w:szCs w:val="26"/>
        </w:rPr>
        <w:t>совместно с</w:t>
      </w:r>
      <w:r w:rsidR="00BD1DFE" w:rsidRPr="002B6C35">
        <w:rPr>
          <w:rFonts w:ascii="Arial Narrow" w:hAnsi="Arial Narrow" w:cs="Arial"/>
          <w:sz w:val="26"/>
          <w:szCs w:val="26"/>
        </w:rPr>
        <w:t xml:space="preserve"> администраци</w:t>
      </w:r>
      <w:r w:rsidR="00DA3EE0">
        <w:rPr>
          <w:rFonts w:ascii="Arial Narrow" w:hAnsi="Arial Narrow" w:cs="Arial"/>
          <w:sz w:val="26"/>
          <w:szCs w:val="26"/>
        </w:rPr>
        <w:t>ей</w:t>
      </w:r>
      <w:r w:rsidRPr="002B6C35">
        <w:rPr>
          <w:rFonts w:ascii="Arial Narrow" w:hAnsi="Arial Narrow" w:cs="Arial"/>
          <w:sz w:val="26"/>
          <w:szCs w:val="26"/>
        </w:rPr>
        <w:t xml:space="preserve"> Майкоп</w:t>
      </w:r>
      <w:r w:rsidR="00AE6829">
        <w:rPr>
          <w:rFonts w:ascii="Arial Narrow" w:hAnsi="Arial Narrow" w:cs="Arial"/>
          <w:sz w:val="26"/>
          <w:szCs w:val="26"/>
        </w:rPr>
        <w:t>а</w:t>
      </w:r>
      <w:r w:rsidRPr="002B6C35">
        <w:rPr>
          <w:rFonts w:ascii="Arial Narrow" w:hAnsi="Arial Narrow" w:cs="Arial"/>
          <w:sz w:val="26"/>
          <w:szCs w:val="26"/>
        </w:rPr>
        <w:t xml:space="preserve"> </w:t>
      </w:r>
      <w:r w:rsidR="003B524C">
        <w:rPr>
          <w:rFonts w:ascii="Arial Narrow" w:hAnsi="Arial Narrow" w:cs="Arial"/>
          <w:sz w:val="26"/>
          <w:szCs w:val="26"/>
        </w:rPr>
        <w:t xml:space="preserve">провели </w:t>
      </w:r>
      <w:r w:rsidR="00AC0091">
        <w:rPr>
          <w:rFonts w:ascii="Arial Narrow" w:hAnsi="Arial Narrow" w:cs="Arial"/>
          <w:sz w:val="26"/>
          <w:szCs w:val="26"/>
        </w:rPr>
        <w:t xml:space="preserve">встречу с юными жителями столицы Адыгеи </w:t>
      </w:r>
      <w:r w:rsidR="00BC516F">
        <w:rPr>
          <w:rFonts w:ascii="Arial Narrow" w:hAnsi="Arial Narrow" w:cs="Arial"/>
          <w:sz w:val="26"/>
          <w:szCs w:val="26"/>
        </w:rPr>
        <w:t xml:space="preserve">под названием </w:t>
      </w:r>
      <w:r w:rsidR="00AC0091" w:rsidRPr="002B6C35">
        <w:rPr>
          <w:rFonts w:ascii="Arial Narrow" w:hAnsi="Arial Narrow" w:cs="Arial"/>
          <w:sz w:val="26"/>
          <w:szCs w:val="26"/>
        </w:rPr>
        <w:t>«Безопасное электричество»</w:t>
      </w:r>
      <w:r w:rsidR="00AC0091">
        <w:rPr>
          <w:rFonts w:ascii="Arial Narrow" w:hAnsi="Arial Narrow" w:cs="Arial"/>
          <w:sz w:val="26"/>
          <w:szCs w:val="26"/>
        </w:rPr>
        <w:t xml:space="preserve">, которая состоялась </w:t>
      </w:r>
      <w:r>
        <w:rPr>
          <w:rFonts w:ascii="Arial Narrow" w:hAnsi="Arial Narrow" w:cs="Arial"/>
          <w:sz w:val="26"/>
          <w:szCs w:val="26"/>
        </w:rPr>
        <w:t>на</w:t>
      </w:r>
      <w:r w:rsidRPr="002B6C35">
        <w:rPr>
          <w:rFonts w:ascii="Arial Narrow" w:hAnsi="Arial Narrow" w:cs="Arial"/>
          <w:sz w:val="26"/>
          <w:szCs w:val="26"/>
        </w:rPr>
        <w:t xml:space="preserve"> </w:t>
      </w:r>
      <w:r w:rsidR="00AC0091">
        <w:rPr>
          <w:rFonts w:ascii="Arial Narrow" w:hAnsi="Arial Narrow" w:cs="Arial"/>
          <w:sz w:val="26"/>
          <w:szCs w:val="26"/>
        </w:rPr>
        <w:t xml:space="preserve">одной из дворовых </w:t>
      </w:r>
      <w:r>
        <w:rPr>
          <w:rFonts w:ascii="Arial Narrow" w:hAnsi="Arial Narrow" w:cs="Arial"/>
          <w:sz w:val="26"/>
          <w:szCs w:val="26"/>
        </w:rPr>
        <w:t>площад</w:t>
      </w:r>
      <w:r w:rsidR="00AC0091">
        <w:rPr>
          <w:rFonts w:ascii="Arial Narrow" w:hAnsi="Arial Narrow" w:cs="Arial"/>
          <w:sz w:val="26"/>
          <w:szCs w:val="26"/>
        </w:rPr>
        <w:t>ок</w:t>
      </w:r>
      <w:r w:rsidRPr="002B6C35">
        <w:rPr>
          <w:rFonts w:ascii="Arial Narrow" w:hAnsi="Arial Narrow" w:cs="Arial"/>
          <w:sz w:val="26"/>
          <w:szCs w:val="26"/>
        </w:rPr>
        <w:t xml:space="preserve"> </w:t>
      </w:r>
      <w:r w:rsidR="00BC516F">
        <w:rPr>
          <w:rFonts w:ascii="Arial Narrow" w:hAnsi="Arial Narrow" w:cs="Arial"/>
          <w:sz w:val="26"/>
          <w:szCs w:val="26"/>
        </w:rPr>
        <w:t xml:space="preserve">города </w:t>
      </w:r>
      <w:r w:rsidR="00AC0091">
        <w:rPr>
          <w:rFonts w:ascii="Arial Narrow" w:hAnsi="Arial Narrow" w:cs="Arial"/>
          <w:sz w:val="26"/>
          <w:szCs w:val="26"/>
        </w:rPr>
        <w:t xml:space="preserve">в рамках </w:t>
      </w:r>
      <w:r w:rsidR="00AC0091" w:rsidRPr="00AC0091">
        <w:rPr>
          <w:rFonts w:ascii="Arial Narrow" w:hAnsi="Arial Narrow" w:cs="Arial"/>
          <w:sz w:val="26"/>
          <w:szCs w:val="26"/>
        </w:rPr>
        <w:t>фестиваля энергосбережения и экологии #</w:t>
      </w:r>
      <w:proofErr w:type="spellStart"/>
      <w:r w:rsidR="00AC0091" w:rsidRPr="00AC0091">
        <w:rPr>
          <w:rFonts w:ascii="Arial Narrow" w:hAnsi="Arial Narrow" w:cs="Arial"/>
          <w:sz w:val="26"/>
          <w:szCs w:val="26"/>
        </w:rPr>
        <w:t>ВместеЯрче</w:t>
      </w:r>
      <w:proofErr w:type="spellEnd"/>
      <w:r w:rsidR="00AC0091" w:rsidRPr="00AC0091">
        <w:rPr>
          <w:rFonts w:ascii="Arial Narrow" w:hAnsi="Arial Narrow" w:cs="Arial"/>
          <w:sz w:val="26"/>
          <w:szCs w:val="26"/>
        </w:rPr>
        <w:t>.</w:t>
      </w:r>
    </w:p>
    <w:p w:rsidR="008C2621" w:rsidRPr="001F42FC" w:rsidRDefault="002B6C35" w:rsidP="00A61E53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Ребятам рассказали об основных правилах безопасного поведения вблизи подстанций</w:t>
      </w:r>
      <w:r w:rsidR="00EA01B3"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</w:rPr>
        <w:t xml:space="preserve"> воздушных линий электропередачи и других э</w:t>
      </w:r>
      <w:r w:rsidR="00B41C8E">
        <w:rPr>
          <w:rFonts w:ascii="Arial Narrow" w:hAnsi="Arial Narrow" w:cs="Arial"/>
          <w:sz w:val="26"/>
          <w:szCs w:val="26"/>
        </w:rPr>
        <w:t>нергообъектов</w:t>
      </w:r>
      <w:r w:rsidR="00440DC1">
        <w:rPr>
          <w:rFonts w:ascii="Arial Narrow" w:hAnsi="Arial Narrow" w:cs="Arial"/>
          <w:sz w:val="26"/>
          <w:szCs w:val="26"/>
        </w:rPr>
        <w:t>,</w:t>
      </w:r>
      <w:r w:rsidR="00EA01B3">
        <w:rPr>
          <w:rFonts w:ascii="Arial Narrow" w:hAnsi="Arial Narrow" w:cs="Arial"/>
          <w:sz w:val="26"/>
          <w:szCs w:val="26"/>
        </w:rPr>
        <w:t xml:space="preserve"> а также </w:t>
      </w:r>
      <w:r w:rsidR="00440DC1">
        <w:rPr>
          <w:rFonts w:ascii="Arial Narrow" w:hAnsi="Arial Narrow" w:cs="Arial"/>
          <w:sz w:val="26"/>
          <w:szCs w:val="26"/>
        </w:rPr>
        <w:t xml:space="preserve">о </w:t>
      </w:r>
      <w:r w:rsidR="00EA01B3">
        <w:rPr>
          <w:rFonts w:ascii="Arial Narrow" w:hAnsi="Arial Narrow" w:cs="Arial"/>
          <w:sz w:val="26"/>
          <w:szCs w:val="26"/>
        </w:rPr>
        <w:t xml:space="preserve">безопасном </w:t>
      </w:r>
      <w:r w:rsidR="00440DC1">
        <w:rPr>
          <w:rFonts w:ascii="Arial Narrow" w:hAnsi="Arial Narrow" w:cs="Arial"/>
          <w:sz w:val="26"/>
          <w:szCs w:val="26"/>
        </w:rPr>
        <w:t>использовании бытовых электроприборов</w:t>
      </w:r>
      <w:r w:rsidR="008C2621" w:rsidRPr="001F42FC">
        <w:rPr>
          <w:rFonts w:ascii="Arial Narrow" w:hAnsi="Arial Narrow" w:cs="Arial"/>
          <w:sz w:val="26"/>
          <w:szCs w:val="26"/>
        </w:rPr>
        <w:t>.</w:t>
      </w:r>
      <w:r w:rsidR="00440DC1">
        <w:rPr>
          <w:rFonts w:ascii="Arial Narrow" w:hAnsi="Arial Narrow" w:cs="Arial"/>
          <w:sz w:val="26"/>
          <w:szCs w:val="26"/>
        </w:rPr>
        <w:t xml:space="preserve"> </w:t>
      </w:r>
      <w:r w:rsidR="008C2621" w:rsidRPr="001F42FC">
        <w:rPr>
          <w:rFonts w:ascii="Arial Narrow" w:hAnsi="Arial Narrow" w:cs="Arial"/>
          <w:sz w:val="26"/>
          <w:szCs w:val="26"/>
        </w:rPr>
        <w:t xml:space="preserve"> </w:t>
      </w:r>
    </w:p>
    <w:p w:rsidR="004664BD" w:rsidRDefault="00A95C51" w:rsidP="00A61E53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Специалисты Адыгейских электрических сетей</w:t>
      </w:r>
      <w:r w:rsidR="00371897">
        <w:rPr>
          <w:rFonts w:ascii="Arial Narrow" w:hAnsi="Arial Narrow" w:cs="Arial"/>
          <w:sz w:val="26"/>
          <w:szCs w:val="26"/>
        </w:rPr>
        <w:t xml:space="preserve"> </w:t>
      </w:r>
      <w:r w:rsidR="00440DC1">
        <w:rPr>
          <w:rFonts w:ascii="Arial Narrow" w:hAnsi="Arial Narrow" w:cs="Arial"/>
          <w:sz w:val="26"/>
          <w:szCs w:val="26"/>
        </w:rPr>
        <w:t xml:space="preserve">показали </w:t>
      </w:r>
      <w:r w:rsidR="00371897">
        <w:rPr>
          <w:rFonts w:ascii="Arial Narrow" w:hAnsi="Arial Narrow" w:cs="Arial"/>
          <w:sz w:val="26"/>
          <w:szCs w:val="26"/>
        </w:rPr>
        <w:t>детям и подросткам предупреждающие</w:t>
      </w:r>
      <w:r w:rsidR="00257115">
        <w:rPr>
          <w:rFonts w:ascii="Arial Narrow" w:hAnsi="Arial Narrow" w:cs="Arial"/>
          <w:sz w:val="26"/>
          <w:szCs w:val="26"/>
        </w:rPr>
        <w:t xml:space="preserve"> </w:t>
      </w:r>
      <w:r w:rsidR="008C2621" w:rsidRPr="001F42FC">
        <w:rPr>
          <w:rFonts w:ascii="Arial Narrow" w:hAnsi="Arial Narrow" w:cs="Arial"/>
          <w:sz w:val="26"/>
          <w:szCs w:val="26"/>
        </w:rPr>
        <w:t>знаки</w:t>
      </w:r>
      <w:r w:rsidR="008C2621">
        <w:rPr>
          <w:rFonts w:ascii="Arial Narrow" w:hAnsi="Arial Narrow" w:cs="Arial"/>
          <w:sz w:val="26"/>
          <w:szCs w:val="26"/>
        </w:rPr>
        <w:t>,</w:t>
      </w:r>
      <w:r w:rsidR="00257115">
        <w:rPr>
          <w:rFonts w:ascii="Arial Narrow" w:hAnsi="Arial Narrow" w:cs="Arial"/>
          <w:sz w:val="26"/>
          <w:szCs w:val="26"/>
        </w:rPr>
        <w:t xml:space="preserve"> </w:t>
      </w:r>
      <w:r w:rsidR="004664BD">
        <w:rPr>
          <w:rFonts w:ascii="Arial Narrow" w:hAnsi="Arial Narrow" w:cs="Arial"/>
          <w:sz w:val="26"/>
          <w:szCs w:val="26"/>
        </w:rPr>
        <w:t xml:space="preserve">при виде которых </w:t>
      </w:r>
      <w:r>
        <w:rPr>
          <w:rFonts w:ascii="Arial Narrow" w:hAnsi="Arial Narrow" w:cs="Arial"/>
          <w:sz w:val="26"/>
          <w:szCs w:val="26"/>
        </w:rPr>
        <w:t>необходимо</w:t>
      </w:r>
      <w:r w:rsidR="004664BD">
        <w:rPr>
          <w:rFonts w:ascii="Arial Narrow" w:hAnsi="Arial Narrow" w:cs="Arial"/>
          <w:sz w:val="26"/>
          <w:szCs w:val="26"/>
        </w:rPr>
        <w:t xml:space="preserve"> проявлять особое внимание и осторожность</w:t>
      </w:r>
      <w:r w:rsidR="00440DC1">
        <w:rPr>
          <w:rFonts w:ascii="Arial Narrow" w:hAnsi="Arial Narrow" w:cs="Arial"/>
          <w:sz w:val="26"/>
          <w:szCs w:val="26"/>
        </w:rPr>
        <w:t xml:space="preserve">, </w:t>
      </w:r>
      <w:r w:rsidR="00B41C8E">
        <w:rPr>
          <w:rFonts w:ascii="Arial Narrow" w:hAnsi="Arial Narrow" w:cs="Arial"/>
          <w:sz w:val="26"/>
          <w:szCs w:val="26"/>
        </w:rPr>
        <w:t xml:space="preserve">продемонстрировали средства </w:t>
      </w:r>
      <w:r w:rsidR="00440DC1">
        <w:rPr>
          <w:rFonts w:ascii="Arial Narrow" w:hAnsi="Arial Narrow" w:cs="Arial"/>
          <w:sz w:val="26"/>
          <w:szCs w:val="26"/>
        </w:rPr>
        <w:t>защиты энергетика</w:t>
      </w:r>
      <w:r w:rsidR="00B41C8E">
        <w:rPr>
          <w:rFonts w:ascii="Arial Narrow" w:hAnsi="Arial Narrow" w:cs="Arial"/>
          <w:sz w:val="26"/>
          <w:szCs w:val="26"/>
        </w:rPr>
        <w:t>.</w:t>
      </w:r>
      <w:r w:rsidR="00257115">
        <w:rPr>
          <w:rFonts w:ascii="Arial Narrow" w:hAnsi="Arial Narrow" w:cs="Arial"/>
          <w:sz w:val="26"/>
          <w:szCs w:val="26"/>
        </w:rPr>
        <w:t xml:space="preserve"> </w:t>
      </w:r>
      <w:r w:rsidR="00440DC1" w:rsidRPr="00440DC1">
        <w:rPr>
          <w:rFonts w:ascii="Arial Narrow" w:hAnsi="Arial Narrow" w:cs="Arial"/>
          <w:sz w:val="26"/>
          <w:szCs w:val="26"/>
        </w:rPr>
        <w:t>В завершение встречи ребята получили в подарок памятки по электробезопасности.</w:t>
      </w:r>
    </w:p>
    <w:p w:rsidR="00371897" w:rsidRDefault="00440DC1" w:rsidP="00440DC1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– </w:t>
      </w:r>
      <w:r w:rsidRPr="00440DC1">
        <w:rPr>
          <w:rFonts w:ascii="Arial Narrow" w:hAnsi="Arial Narrow" w:cs="Arial"/>
          <w:sz w:val="26"/>
          <w:szCs w:val="26"/>
        </w:rPr>
        <w:t>Конечно, занять детей в каникулы, предложив им игры и конкурсы, можно, но надо обязательно делать это с пользой.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EB3187">
        <w:rPr>
          <w:rFonts w:ascii="Arial Narrow" w:hAnsi="Arial Narrow" w:cs="Arial"/>
          <w:sz w:val="26"/>
          <w:szCs w:val="26"/>
        </w:rPr>
        <w:t>М</w:t>
      </w:r>
      <w:r w:rsidRPr="00440DC1">
        <w:rPr>
          <w:rFonts w:ascii="Arial Narrow" w:hAnsi="Arial Narrow" w:cs="Arial"/>
          <w:sz w:val="26"/>
          <w:szCs w:val="26"/>
        </w:rPr>
        <w:t xml:space="preserve">ы старались привлечь к этой работе специалистов </w:t>
      </w:r>
      <w:r w:rsidR="007B290F">
        <w:rPr>
          <w:rFonts w:ascii="Arial Narrow" w:hAnsi="Arial Narrow" w:cs="Arial"/>
          <w:sz w:val="26"/>
          <w:szCs w:val="26"/>
        </w:rPr>
        <w:t xml:space="preserve">компаний и </w:t>
      </w:r>
      <w:r w:rsidRPr="00440DC1">
        <w:rPr>
          <w:rFonts w:ascii="Arial Narrow" w:hAnsi="Arial Narrow" w:cs="Arial"/>
          <w:sz w:val="26"/>
          <w:szCs w:val="26"/>
        </w:rPr>
        <w:t xml:space="preserve">ведомств, которые </w:t>
      </w:r>
      <w:r w:rsidR="00EB3187">
        <w:rPr>
          <w:rFonts w:ascii="Arial Narrow" w:hAnsi="Arial Narrow" w:cs="Arial"/>
          <w:sz w:val="26"/>
          <w:szCs w:val="26"/>
        </w:rPr>
        <w:t>могут</w:t>
      </w:r>
      <w:r w:rsidRPr="00440DC1">
        <w:rPr>
          <w:rFonts w:ascii="Arial Narrow" w:hAnsi="Arial Narrow" w:cs="Arial"/>
          <w:sz w:val="26"/>
          <w:szCs w:val="26"/>
        </w:rPr>
        <w:t xml:space="preserve"> доходчиво донести до реб</w:t>
      </w:r>
      <w:r w:rsidR="00EB3187">
        <w:rPr>
          <w:rFonts w:ascii="Arial Narrow" w:hAnsi="Arial Narrow" w:cs="Arial"/>
          <w:sz w:val="26"/>
          <w:szCs w:val="26"/>
        </w:rPr>
        <w:t xml:space="preserve">ят основы безопасного поведения, например, </w:t>
      </w:r>
      <w:r w:rsidRPr="00440DC1">
        <w:rPr>
          <w:rFonts w:ascii="Arial Narrow" w:hAnsi="Arial Narrow" w:cs="Arial"/>
          <w:sz w:val="26"/>
          <w:szCs w:val="26"/>
        </w:rPr>
        <w:t>при обращении с электроэнергией</w:t>
      </w:r>
      <w:r>
        <w:rPr>
          <w:rFonts w:ascii="Arial Narrow" w:hAnsi="Arial Narrow" w:cs="Arial"/>
          <w:sz w:val="26"/>
          <w:szCs w:val="26"/>
        </w:rPr>
        <w:t xml:space="preserve">, – </w:t>
      </w:r>
      <w:r w:rsidR="003B524C">
        <w:rPr>
          <w:rFonts w:ascii="Arial Narrow" w:hAnsi="Arial Narrow" w:cs="Arial"/>
          <w:sz w:val="26"/>
          <w:szCs w:val="26"/>
        </w:rPr>
        <w:t>подчеркнула</w:t>
      </w:r>
      <w:r w:rsidRPr="00440DC1">
        <w:rPr>
          <w:rFonts w:ascii="Arial Narrow" w:hAnsi="Arial Narrow" w:cs="Arial"/>
          <w:sz w:val="26"/>
          <w:szCs w:val="26"/>
        </w:rPr>
        <w:t xml:space="preserve"> </w:t>
      </w:r>
      <w:r w:rsidR="007B290F" w:rsidRPr="00440DC1">
        <w:rPr>
          <w:rFonts w:ascii="Arial Narrow" w:hAnsi="Arial Narrow" w:cs="Arial"/>
          <w:sz w:val="26"/>
          <w:szCs w:val="26"/>
        </w:rPr>
        <w:t xml:space="preserve">начальник отдела воспитания и молодежной политики </w:t>
      </w:r>
      <w:r w:rsidR="007B290F">
        <w:rPr>
          <w:rFonts w:ascii="Arial Narrow" w:hAnsi="Arial Narrow" w:cs="Arial"/>
          <w:sz w:val="26"/>
          <w:szCs w:val="26"/>
        </w:rPr>
        <w:t>к</w:t>
      </w:r>
      <w:r w:rsidR="007B290F" w:rsidRPr="00440DC1">
        <w:rPr>
          <w:rFonts w:ascii="Arial Narrow" w:hAnsi="Arial Narrow" w:cs="Arial"/>
          <w:sz w:val="26"/>
          <w:szCs w:val="26"/>
        </w:rPr>
        <w:t xml:space="preserve">омитета по образованию администрации </w:t>
      </w:r>
      <w:r w:rsidR="007B290F">
        <w:rPr>
          <w:rFonts w:ascii="Arial Narrow" w:hAnsi="Arial Narrow" w:cs="Arial"/>
          <w:sz w:val="26"/>
          <w:szCs w:val="26"/>
        </w:rPr>
        <w:t>города Майкопа</w:t>
      </w:r>
      <w:r w:rsidR="007B290F" w:rsidRPr="00440DC1">
        <w:rPr>
          <w:rFonts w:ascii="Arial Narrow" w:hAnsi="Arial Narrow" w:cs="Arial"/>
          <w:sz w:val="26"/>
          <w:szCs w:val="26"/>
        </w:rPr>
        <w:t xml:space="preserve"> </w:t>
      </w:r>
      <w:r w:rsidRPr="00440DC1">
        <w:rPr>
          <w:rFonts w:ascii="Arial Narrow" w:hAnsi="Arial Narrow" w:cs="Arial"/>
          <w:sz w:val="26"/>
          <w:szCs w:val="26"/>
        </w:rPr>
        <w:t xml:space="preserve">Саида </w:t>
      </w:r>
      <w:proofErr w:type="spellStart"/>
      <w:r w:rsidRPr="00440DC1">
        <w:rPr>
          <w:rFonts w:ascii="Arial Narrow" w:hAnsi="Arial Narrow" w:cs="Arial"/>
          <w:sz w:val="26"/>
          <w:szCs w:val="26"/>
        </w:rPr>
        <w:t>Пханаева</w:t>
      </w:r>
      <w:proofErr w:type="spellEnd"/>
      <w:r w:rsidR="003B524C">
        <w:rPr>
          <w:rFonts w:ascii="Arial Narrow" w:hAnsi="Arial Narrow" w:cs="Arial"/>
          <w:sz w:val="26"/>
          <w:szCs w:val="26"/>
        </w:rPr>
        <w:t>.</w:t>
      </w:r>
    </w:p>
    <w:p w:rsidR="00357CFD" w:rsidRDefault="003B524C" w:rsidP="00357CFD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Энергетики «Россети Кубань» проводят т</w:t>
      </w:r>
      <w:r w:rsidR="00357CFD">
        <w:rPr>
          <w:rFonts w:ascii="Arial Narrow" w:hAnsi="Arial Narrow" w:cs="Arial"/>
          <w:sz w:val="26"/>
          <w:szCs w:val="26"/>
        </w:rPr>
        <w:t>ематиче</w:t>
      </w:r>
      <w:r>
        <w:rPr>
          <w:rFonts w:ascii="Arial Narrow" w:hAnsi="Arial Narrow" w:cs="Arial"/>
          <w:sz w:val="26"/>
          <w:szCs w:val="26"/>
        </w:rPr>
        <w:t>ские встречи с детьми в целях</w:t>
      </w:r>
      <w:r w:rsidR="00357CFD">
        <w:rPr>
          <w:rFonts w:ascii="Arial Narrow" w:hAnsi="Arial Narrow" w:cs="Arial"/>
          <w:sz w:val="26"/>
          <w:szCs w:val="26"/>
        </w:rPr>
        <w:t xml:space="preserve"> профилактики электротравматизма среди сторонних лиц, профориентации детей и подростков, а также в рамках </w:t>
      </w:r>
      <w:r w:rsidR="00357CFD" w:rsidRPr="00FC7CCA">
        <w:rPr>
          <w:rFonts w:ascii="Arial Narrow" w:hAnsi="Arial Narrow" w:cs="Arial"/>
          <w:sz w:val="26"/>
          <w:szCs w:val="26"/>
        </w:rPr>
        <w:t>фестиваля #</w:t>
      </w:r>
      <w:proofErr w:type="spellStart"/>
      <w:r w:rsidR="00357CFD" w:rsidRPr="00FC7CCA">
        <w:rPr>
          <w:rFonts w:ascii="Arial Narrow" w:hAnsi="Arial Narrow" w:cs="Arial"/>
          <w:sz w:val="26"/>
          <w:szCs w:val="26"/>
        </w:rPr>
        <w:t>ВместеЯрче</w:t>
      </w:r>
      <w:proofErr w:type="spellEnd"/>
      <w:r w:rsidR="00357CFD">
        <w:rPr>
          <w:rFonts w:ascii="Arial Narrow" w:hAnsi="Arial Narrow" w:cs="Arial"/>
          <w:sz w:val="26"/>
          <w:szCs w:val="26"/>
        </w:rPr>
        <w:t>.</w:t>
      </w:r>
      <w:r w:rsidR="00357CFD" w:rsidRPr="00FC7CCA">
        <w:rPr>
          <w:rFonts w:ascii="Arial Narrow" w:hAnsi="Arial Narrow" w:cs="Arial"/>
          <w:sz w:val="26"/>
          <w:szCs w:val="26"/>
        </w:rPr>
        <w:t xml:space="preserve"> </w:t>
      </w:r>
    </w:p>
    <w:p w:rsidR="00FB4398" w:rsidRDefault="00357CFD" w:rsidP="00357CFD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З</w:t>
      </w:r>
      <w:r w:rsidRPr="001F42FC">
        <w:rPr>
          <w:rFonts w:ascii="Arial Narrow" w:hAnsi="Arial Narrow" w:cs="Arial"/>
          <w:sz w:val="26"/>
          <w:szCs w:val="26"/>
        </w:rPr>
        <w:t>аявку на провед</w:t>
      </w:r>
      <w:r>
        <w:rPr>
          <w:rFonts w:ascii="Arial Narrow" w:hAnsi="Arial Narrow" w:cs="Arial"/>
          <w:sz w:val="26"/>
          <w:szCs w:val="26"/>
        </w:rPr>
        <w:t xml:space="preserve">ение бесплатного урока электробезопасности и </w:t>
      </w:r>
      <w:r w:rsidRPr="001F42FC">
        <w:rPr>
          <w:rFonts w:ascii="Arial Narrow" w:hAnsi="Arial Narrow" w:cs="Arial"/>
          <w:sz w:val="26"/>
          <w:szCs w:val="26"/>
        </w:rPr>
        <w:t xml:space="preserve">мастер-класса по оказанию первой медицинской помощи пострадавшему от электрического тока можно оставить на сайте </w:t>
      </w:r>
      <w:r>
        <w:rPr>
          <w:rFonts w:ascii="Arial Narrow" w:hAnsi="Arial Narrow" w:cs="Arial"/>
          <w:sz w:val="26"/>
          <w:szCs w:val="26"/>
          <w:lang w:val="en-US"/>
        </w:rPr>
        <w:t>www</w:t>
      </w:r>
      <w:r>
        <w:rPr>
          <w:rFonts w:ascii="Arial Narrow" w:hAnsi="Arial Narrow" w:cs="Arial"/>
          <w:sz w:val="26"/>
          <w:szCs w:val="26"/>
        </w:rPr>
        <w:t>.</w:t>
      </w:r>
      <w:r w:rsidRPr="001F42FC">
        <w:rPr>
          <w:rFonts w:ascii="Arial Narrow" w:hAnsi="Arial Narrow" w:cs="Arial"/>
          <w:sz w:val="26"/>
          <w:szCs w:val="26"/>
        </w:rPr>
        <w:t>rosseti-kuban.ru в разделе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775B97">
        <w:rPr>
          <w:rFonts w:ascii="Arial Narrow" w:hAnsi="Arial Narrow" w:cs="Arial"/>
          <w:sz w:val="26"/>
          <w:szCs w:val="26"/>
        </w:rPr>
        <w:t>«</w:t>
      </w:r>
      <w:hyperlink r:id="rId5" w:history="1">
        <w:r w:rsidRPr="00F3129B">
          <w:rPr>
            <w:rStyle w:val="a6"/>
            <w:rFonts w:ascii="Arial Narrow" w:hAnsi="Arial Narrow" w:cs="Arial"/>
            <w:color w:val="auto"/>
            <w:sz w:val="26"/>
            <w:szCs w:val="26"/>
            <w:u w:val="none"/>
          </w:rPr>
          <w:t>Профилактика электротравматизма</w:t>
        </w:r>
      </w:hyperlink>
      <w:r w:rsidRPr="00775B97">
        <w:rPr>
          <w:rFonts w:ascii="Arial Narrow" w:hAnsi="Arial Narrow" w:cs="Arial"/>
          <w:sz w:val="26"/>
          <w:szCs w:val="26"/>
        </w:rPr>
        <w:t>».</w:t>
      </w:r>
    </w:p>
    <w:tbl>
      <w:tblPr>
        <w:tblW w:w="9498" w:type="dxa"/>
        <w:tblInd w:w="-142" w:type="dxa"/>
        <w:tblBorders>
          <w:top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D2EA1" w:rsidRPr="001A3798" w:rsidTr="008D43C4">
        <w:trPr>
          <w:trHeight w:val="783"/>
        </w:trPr>
        <w:tc>
          <w:tcPr>
            <w:tcW w:w="9498" w:type="dxa"/>
            <w:shd w:val="clear" w:color="auto" w:fill="auto"/>
            <w:tcMar>
              <w:top w:w="284" w:type="dxa"/>
            </w:tcMar>
          </w:tcPr>
          <w:p w:rsidR="00FD2EA1" w:rsidRPr="001A3798" w:rsidRDefault="00FD2EA1" w:rsidP="008D43C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A3798">
              <w:rPr>
                <w:rFonts w:ascii="Arial Narrow" w:hAnsi="Arial Narrow"/>
                <w:sz w:val="18"/>
                <w:szCs w:val="18"/>
              </w:rPr>
              <w:t xml:space="preserve">Компания «Россети Кубань» отвечает за транспорт электроэнергии по сетям 220-110 </w:t>
            </w:r>
            <w:proofErr w:type="spellStart"/>
            <w:r w:rsidRPr="001A3798">
              <w:rPr>
                <w:rFonts w:ascii="Arial Narrow" w:hAnsi="Arial Narrow"/>
                <w:sz w:val="18"/>
                <w:szCs w:val="18"/>
              </w:rPr>
              <w:t>кВ</w:t>
            </w:r>
            <w:proofErr w:type="spellEnd"/>
            <w:r w:rsidRPr="001A3798">
              <w:rPr>
                <w:rFonts w:ascii="Arial Narrow" w:hAnsi="Arial Narrow"/>
                <w:sz w:val="18"/>
                <w:szCs w:val="18"/>
              </w:rPr>
              <w:t xml:space="preserve"> и ниже на территории Краснодарского края, Республики Адыгея и федеральной территории «Сириус». Входит в группу компаний «Россети». В составе энергосистемы 11 электросетевых филиалов. Общая протяженность линий электропередачи – 93,6 тыс. км. Управляет 743 подстанциями 35 </w:t>
            </w:r>
            <w:proofErr w:type="spellStart"/>
            <w:r w:rsidRPr="001A3798">
              <w:rPr>
                <w:rFonts w:ascii="Arial Narrow" w:hAnsi="Arial Narrow"/>
                <w:sz w:val="18"/>
                <w:szCs w:val="18"/>
              </w:rPr>
              <w:t>кВ</w:t>
            </w:r>
            <w:proofErr w:type="spellEnd"/>
            <w:r w:rsidRPr="001A3798">
              <w:rPr>
                <w:rFonts w:ascii="Arial Narrow" w:hAnsi="Arial Narrow"/>
                <w:sz w:val="18"/>
                <w:szCs w:val="18"/>
              </w:rPr>
              <w:t xml:space="preserve"> и выше трансформаторной мощностью 11,8 тыс. МВА. Площадь обслуживаемой территории – 83,3 тыс. кв. км с населением более 6 млн человек. «Россети Кубань» – крупнейший налогоплательщик региона. Телефон горячей линии: 8-800-220-0-220 (звонок по России бесплатный).</w:t>
            </w:r>
          </w:p>
          <w:p w:rsidR="00FD2EA1" w:rsidRPr="001A3798" w:rsidRDefault="00FD2EA1" w:rsidP="008D43C4">
            <w:pPr>
              <w:spacing w:after="0" w:line="240" w:lineRule="auto"/>
              <w:ind w:left="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2EA1" w:rsidRPr="007B0842" w:rsidTr="008D43C4">
        <w:trPr>
          <w:trHeight w:val="789"/>
        </w:trPr>
        <w:tc>
          <w:tcPr>
            <w:tcW w:w="9498" w:type="dxa"/>
            <w:shd w:val="clear" w:color="auto" w:fill="auto"/>
            <w:tcMar>
              <w:top w:w="284" w:type="dxa"/>
            </w:tcMar>
          </w:tcPr>
          <w:p w:rsidR="00FD2EA1" w:rsidRPr="00C530FC" w:rsidRDefault="00FD2EA1" w:rsidP="008D43C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6797E">
              <w:rPr>
                <w:rFonts w:ascii="Arial Narrow" w:hAnsi="Arial Narrow"/>
                <w:bCs/>
                <w:sz w:val="18"/>
                <w:szCs w:val="18"/>
              </w:rPr>
              <w:lastRenderedPageBreak/>
              <w:t>Контакты</w:t>
            </w:r>
            <w:r w:rsidRPr="00C530F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FD2EA1" w:rsidRPr="00C530FC" w:rsidRDefault="00FD2EA1" w:rsidP="008D43C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30FC">
              <w:rPr>
                <w:rFonts w:ascii="Arial Narrow" w:hAnsi="Arial Narrow"/>
                <w:sz w:val="18"/>
                <w:szCs w:val="18"/>
              </w:rPr>
              <w:t>Дирекция по связям с общественностью и СМИ ПАО «Россети Кубань»</w:t>
            </w:r>
          </w:p>
          <w:p w:rsidR="00FD2EA1" w:rsidRPr="00C530FC" w:rsidRDefault="00FD2EA1" w:rsidP="008D43C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</w:pPr>
            <w:r w:rsidRPr="00C530FC">
              <w:rPr>
                <w:rFonts w:ascii="Arial Narrow" w:hAnsi="Arial Narrow"/>
                <w:sz w:val="18"/>
                <w:szCs w:val="18"/>
              </w:rPr>
              <w:t>тел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 xml:space="preserve">.: (861) 212-24-68; </w:t>
            </w:r>
            <w:r w:rsidRPr="00C530FC"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C530FC">
              <w:rPr>
                <w:rFonts w:ascii="Arial Narrow" w:hAnsi="Arial Narrow"/>
                <w:sz w:val="18"/>
                <w:szCs w:val="18"/>
                <w:lang w:val="fr-FR"/>
              </w:rPr>
              <w:t>mail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 xml:space="preserve">: </w:t>
            </w:r>
            <w:r w:rsidRPr="00C530FC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smi@rosseti-kuban.ru</w:t>
            </w:r>
          </w:p>
          <w:p w:rsidR="00FD2EA1" w:rsidRPr="0066797E" w:rsidRDefault="00FD2EA1" w:rsidP="008D43C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FB4398" w:rsidRPr="00FD2EA1" w:rsidRDefault="007B0842" w:rsidP="00FB4398">
      <w:pPr>
        <w:ind w:left="-142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7B0842">
        <w:rPr>
          <w:rFonts w:ascii="Arial Narrow" w:hAnsi="Arial Narrow" w:cs="Arial"/>
          <w:noProof/>
          <w:sz w:val="26"/>
          <w:szCs w:val="26"/>
          <w:lang w:val="en-US"/>
        </w:rPr>
        <w:drawing>
          <wp:inline distT="0" distB="0" distL="0" distR="0">
            <wp:extent cx="5849620" cy="3895725"/>
            <wp:effectExtent l="0" t="0" r="0" b="9525"/>
            <wp:docPr id="1" name="Рисунок 1" descr="C:\Users\User\Desktop\Фото урок_9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рок_9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398" w:rsidRPr="00FD2EA1" w:rsidSect="00306C07">
      <w:pgSz w:w="11906" w:h="16838"/>
      <w:pgMar w:top="8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27"/>
    <w:rsid w:val="00075554"/>
    <w:rsid w:val="000A053A"/>
    <w:rsid w:val="000B4143"/>
    <w:rsid w:val="000B532F"/>
    <w:rsid w:val="000B5980"/>
    <w:rsid w:val="001009FD"/>
    <w:rsid w:val="001235AE"/>
    <w:rsid w:val="00133E43"/>
    <w:rsid w:val="00156122"/>
    <w:rsid w:val="00225669"/>
    <w:rsid w:val="00251032"/>
    <w:rsid w:val="00257115"/>
    <w:rsid w:val="002B3927"/>
    <w:rsid w:val="002B6C35"/>
    <w:rsid w:val="00306C07"/>
    <w:rsid w:val="00357CFD"/>
    <w:rsid w:val="00371897"/>
    <w:rsid w:val="003B524C"/>
    <w:rsid w:val="00411430"/>
    <w:rsid w:val="00440DC1"/>
    <w:rsid w:val="004664BD"/>
    <w:rsid w:val="004C1BBD"/>
    <w:rsid w:val="00500DD1"/>
    <w:rsid w:val="005C2B78"/>
    <w:rsid w:val="005D450A"/>
    <w:rsid w:val="005D5662"/>
    <w:rsid w:val="005E5479"/>
    <w:rsid w:val="005E7A0C"/>
    <w:rsid w:val="005F18B4"/>
    <w:rsid w:val="005F73AC"/>
    <w:rsid w:val="00621E03"/>
    <w:rsid w:val="00631E57"/>
    <w:rsid w:val="006612D3"/>
    <w:rsid w:val="00664ABC"/>
    <w:rsid w:val="00666506"/>
    <w:rsid w:val="006C7E49"/>
    <w:rsid w:val="006F7AF3"/>
    <w:rsid w:val="00721F4A"/>
    <w:rsid w:val="007B0842"/>
    <w:rsid w:val="007B290F"/>
    <w:rsid w:val="007F419C"/>
    <w:rsid w:val="0081173E"/>
    <w:rsid w:val="00840E17"/>
    <w:rsid w:val="008521D4"/>
    <w:rsid w:val="00882FA3"/>
    <w:rsid w:val="008C2621"/>
    <w:rsid w:val="008D7DAC"/>
    <w:rsid w:val="008D7FEA"/>
    <w:rsid w:val="00960915"/>
    <w:rsid w:val="00A312C3"/>
    <w:rsid w:val="00A3303F"/>
    <w:rsid w:val="00A4049D"/>
    <w:rsid w:val="00A61E53"/>
    <w:rsid w:val="00A95C51"/>
    <w:rsid w:val="00AA7998"/>
    <w:rsid w:val="00AC0091"/>
    <w:rsid w:val="00AE630E"/>
    <w:rsid w:val="00AE6829"/>
    <w:rsid w:val="00B41C8E"/>
    <w:rsid w:val="00B53268"/>
    <w:rsid w:val="00BC516F"/>
    <w:rsid w:val="00BC75C8"/>
    <w:rsid w:val="00BD1DFE"/>
    <w:rsid w:val="00C469FA"/>
    <w:rsid w:val="00C66784"/>
    <w:rsid w:val="00CB4AA9"/>
    <w:rsid w:val="00CC642E"/>
    <w:rsid w:val="00CD2A54"/>
    <w:rsid w:val="00D24604"/>
    <w:rsid w:val="00DA3EE0"/>
    <w:rsid w:val="00E622B0"/>
    <w:rsid w:val="00E87C9D"/>
    <w:rsid w:val="00E9545A"/>
    <w:rsid w:val="00EA01B3"/>
    <w:rsid w:val="00EB3187"/>
    <w:rsid w:val="00EC38A3"/>
    <w:rsid w:val="00EF2FC6"/>
    <w:rsid w:val="00F05A34"/>
    <w:rsid w:val="00F50693"/>
    <w:rsid w:val="00F71C64"/>
    <w:rsid w:val="00FB4398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37B5-C5F2-4BA4-AA53-99840447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seti-kuban.ru/press-tsentr/profilaktika-elektrotravmatizm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User</cp:lastModifiedBy>
  <cp:revision>4</cp:revision>
  <cp:lastPrinted>2023-08-01T07:44:00Z</cp:lastPrinted>
  <dcterms:created xsi:type="dcterms:W3CDTF">2023-08-08T10:09:00Z</dcterms:created>
  <dcterms:modified xsi:type="dcterms:W3CDTF">2023-08-09T06:22:00Z</dcterms:modified>
</cp:coreProperties>
</file>