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0C0A55" w14:paraId="75E56923" w14:textId="77777777" w:rsidTr="000C0A55">
        <w:trPr>
          <w:trHeight w:val="1483"/>
        </w:trPr>
        <w:tc>
          <w:tcPr>
            <w:tcW w:w="3970" w:type="dxa"/>
          </w:tcPr>
          <w:bookmarkStart w:id="0" w:name="OLE_LINK20"/>
          <w:bookmarkStart w:id="1" w:name="OLE_LINK21"/>
          <w:p w14:paraId="563BDB34" w14:textId="7C178874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sz w:val="4"/>
                <w:szCs w:val="2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32B0A3" wp14:editId="19A8CEF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33655" b="374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06E3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AF2FC9" wp14:editId="291645EA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3365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E986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sz w:val="4"/>
                <w:szCs w:val="20"/>
                <w:lang w:eastAsia="ru-RU"/>
              </w:rPr>
              <w:t>.</w:t>
            </w:r>
          </w:p>
          <w:p w14:paraId="51554856" w14:textId="77777777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14:paraId="4FC4DB0A" w14:textId="77777777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«КОШЕХАБЛЬСКИЙ РАЙОН»</w:t>
            </w:r>
          </w:p>
          <w:p w14:paraId="4E13F9A1" w14:textId="52B6D053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24C9124E" wp14:editId="24E3D03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168275</wp:posOffset>
                      </wp:positionV>
                      <wp:extent cx="6043930" cy="0"/>
                      <wp:effectExtent l="0" t="19050" r="5207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9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09A78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13.25pt" to="473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" o:allowincell="f" strokeweight="4.5pt">
                      <v:stroke linestyle="thickThin"/>
                    </v:line>
                  </w:pict>
                </mc:Fallback>
              </mc:AlternateContent>
            </w:r>
          </w:p>
          <w:p w14:paraId="6F5C7E03" w14:textId="77777777" w:rsidR="000C0A55" w:rsidRDefault="000C0A55">
            <w:pPr>
              <w:suppressAutoHyphens w:val="0"/>
              <w:spacing w:line="254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A5B21D7" w14:textId="58AB1D60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CFFD79" wp14:editId="31F9D69D">
                  <wp:extent cx="819150" cy="752475"/>
                  <wp:effectExtent l="0" t="0" r="0" b="9525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52E0C8C" w14:textId="77777777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14:paraId="72A42FB9" w14:textId="77777777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sz w:val="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14:paraId="1FC7B662" w14:textId="77777777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sz w:val="4"/>
                <w:szCs w:val="20"/>
                <w:lang w:eastAsia="ru-RU"/>
              </w:rPr>
            </w:pPr>
          </w:p>
          <w:p w14:paraId="4BAC8FEA" w14:textId="77777777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sz w:val="4"/>
                <w:szCs w:val="20"/>
                <w:lang w:eastAsia="ru-RU"/>
              </w:rPr>
            </w:pPr>
          </w:p>
          <w:p w14:paraId="3619D455" w14:textId="77777777" w:rsidR="000C0A55" w:rsidRDefault="000C0A55">
            <w:pPr>
              <w:suppressAutoHyphens w:val="0"/>
              <w:spacing w:line="254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  <w:p w14:paraId="17F38FEE" w14:textId="77777777" w:rsidR="000C0A55" w:rsidRDefault="000C0A55">
            <w:pPr>
              <w:suppressAutoHyphens w:val="0"/>
              <w:spacing w:line="254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14:paraId="7CFF4F15" w14:textId="108D2175" w:rsidR="000C0A55" w:rsidRDefault="000C0A55" w:rsidP="000C0A55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</w:t>
      </w:r>
    </w:p>
    <w:p w14:paraId="6989E411" w14:textId="77777777" w:rsidR="000C0A55" w:rsidRDefault="000C0A55" w:rsidP="000C0A55">
      <w:pPr>
        <w:ind w:left="-851" w:firstLine="851"/>
        <w:rPr>
          <w:sz w:val="28"/>
          <w:szCs w:val="28"/>
        </w:rPr>
      </w:pPr>
    </w:p>
    <w:p w14:paraId="69FF61B9" w14:textId="3FEC44CB" w:rsidR="000C0A55" w:rsidRPr="000C0A55" w:rsidRDefault="00C01C85" w:rsidP="000C0A55">
      <w:pPr>
        <w:tabs>
          <w:tab w:val="left" w:pos="1947"/>
        </w:tabs>
        <w:ind w:left="-851" w:firstLine="851"/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12</w:t>
      </w:r>
      <w:r>
        <w:rPr>
          <w:b/>
          <w:bCs/>
          <w:sz w:val="28"/>
          <w:szCs w:val="28"/>
        </w:rPr>
        <w:t>.</w:t>
      </w:r>
      <w:r w:rsidR="000C0A55" w:rsidRPr="000C0A55">
        <w:rPr>
          <w:b/>
          <w:bCs/>
          <w:sz w:val="28"/>
          <w:szCs w:val="28"/>
        </w:rPr>
        <w:t xml:space="preserve">2021 </w:t>
      </w:r>
      <w:r w:rsidR="000C0A55" w:rsidRPr="000C0A55">
        <w:rPr>
          <w:b/>
          <w:bCs/>
          <w:szCs w:val="24"/>
        </w:rPr>
        <w:t xml:space="preserve">года № </w:t>
      </w:r>
      <w:r>
        <w:rPr>
          <w:b/>
          <w:bCs/>
          <w:szCs w:val="24"/>
        </w:rPr>
        <w:t>709</w:t>
      </w:r>
    </w:p>
    <w:p w14:paraId="27D14811" w14:textId="30220E91" w:rsidR="000C0A55" w:rsidRPr="00354855" w:rsidRDefault="000C0A55" w:rsidP="00354855">
      <w:pPr>
        <w:tabs>
          <w:tab w:val="left" w:pos="1947"/>
        </w:tabs>
        <w:ind w:left="-851" w:firstLine="851"/>
        <w:rPr>
          <w:b/>
          <w:bCs/>
          <w:szCs w:val="24"/>
        </w:rPr>
      </w:pPr>
      <w:r w:rsidRPr="000C0A55">
        <w:rPr>
          <w:b/>
          <w:bCs/>
          <w:szCs w:val="24"/>
        </w:rPr>
        <w:t xml:space="preserve">                                                            а.Кошехабль</w:t>
      </w:r>
      <w:bookmarkEnd w:id="0"/>
      <w:bookmarkEnd w:id="1"/>
    </w:p>
    <w:p w14:paraId="35882988" w14:textId="09B6981E" w:rsidR="000C0A55" w:rsidRPr="000C0A55" w:rsidRDefault="000C0A55" w:rsidP="000C0A55">
      <w:pPr>
        <w:ind w:firstLine="708"/>
        <w:rPr>
          <w:rFonts w:cs="Times New Roman"/>
          <w:b/>
          <w:bCs/>
          <w:sz w:val="28"/>
          <w:szCs w:val="28"/>
        </w:rPr>
      </w:pPr>
      <w:r w:rsidRPr="000C0A55">
        <w:rPr>
          <w:b/>
          <w:bCs/>
          <w:sz w:val="28"/>
          <w:szCs w:val="28"/>
        </w:rPr>
        <w:t>Об утверждении Порядка формирования и ведения Реестра муниципальных услуг в муниципальном образовании «Кошехабльский район»</w:t>
      </w:r>
    </w:p>
    <w:p w14:paraId="59270785" w14:textId="5F7A74AC" w:rsidR="000C0A55" w:rsidRDefault="000C0A55" w:rsidP="000C0A5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77DAD016" w14:textId="48FD1587" w:rsidR="000C0A55" w:rsidRPr="000C0A55" w:rsidRDefault="000C0A55" w:rsidP="000C0A55">
      <w:pPr>
        <w:rPr>
          <w:sz w:val="28"/>
        </w:rPr>
      </w:pPr>
      <w:r>
        <w:rPr>
          <w:sz w:val="28"/>
        </w:rPr>
        <w:t xml:space="preserve">В целях обеспечения реализации Федерального закона от 27 июля 2010г.  №210-ФЗ «Об организации предоставления государственных и муниципальных услуг», Устава администрации муниципального образования </w:t>
      </w:r>
      <w:r w:rsidR="009577EB">
        <w:rPr>
          <w:sz w:val="28"/>
        </w:rPr>
        <w:t>«Кошехабльский район»</w:t>
      </w:r>
    </w:p>
    <w:p w14:paraId="1D1949DB" w14:textId="169D4974" w:rsidR="000C0A55" w:rsidRDefault="009577EB" w:rsidP="000C0A5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2B17A675" w14:textId="6119615F" w:rsidR="009577EB" w:rsidRDefault="009577EB" w:rsidP="009577E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14:paraId="25B96AE1" w14:textId="7F1E11B7" w:rsidR="009577EB" w:rsidRDefault="009577EB" w:rsidP="009577EB">
      <w:pPr>
        <w:pStyle w:val="a3"/>
        <w:numPr>
          <w:ilvl w:val="0"/>
          <w:numId w:val="3"/>
        </w:numPr>
        <w:ind w:left="0" w:firstLine="567"/>
        <w:rPr>
          <w:sz w:val="28"/>
        </w:rPr>
      </w:pPr>
      <w:r>
        <w:rPr>
          <w:sz w:val="28"/>
        </w:rPr>
        <w:t xml:space="preserve">Утвердить Порядок формирования и ведения Реестра муниципальных услуг муниципального образования «Кошехабльский район» согласно приложения к настоящему Постановлению. </w:t>
      </w:r>
    </w:p>
    <w:p w14:paraId="3F9A9257" w14:textId="2B9393C6" w:rsidR="009577EB" w:rsidRDefault="009577EB" w:rsidP="009577EB">
      <w:pPr>
        <w:pStyle w:val="a3"/>
        <w:numPr>
          <w:ilvl w:val="0"/>
          <w:numId w:val="3"/>
        </w:numPr>
        <w:ind w:left="0" w:firstLine="567"/>
        <w:rPr>
          <w:sz w:val="28"/>
        </w:rPr>
      </w:pPr>
      <w:r>
        <w:rPr>
          <w:sz w:val="28"/>
        </w:rPr>
        <w:t xml:space="preserve">Признать утратившим силу Постановление главы администрации МО «Кошехабльский район» от 30 декабря 2015г. </w:t>
      </w:r>
      <w:r w:rsidR="00242803">
        <w:rPr>
          <w:sz w:val="28"/>
        </w:rPr>
        <w:t xml:space="preserve">№ 445 </w:t>
      </w:r>
      <w:r>
        <w:rPr>
          <w:sz w:val="28"/>
        </w:rPr>
        <w:t xml:space="preserve">«Об утверждении положения и формирования реестра муниципальных услуг». </w:t>
      </w:r>
    </w:p>
    <w:p w14:paraId="46A2A673" w14:textId="003EE1E8" w:rsidR="009577EB" w:rsidRDefault="009577EB" w:rsidP="00354855">
      <w:pPr>
        <w:pStyle w:val="a3"/>
        <w:numPr>
          <w:ilvl w:val="0"/>
          <w:numId w:val="3"/>
        </w:numPr>
        <w:ind w:left="0" w:firstLine="567"/>
        <w:rPr>
          <w:sz w:val="28"/>
        </w:rPr>
      </w:pPr>
      <w:r>
        <w:rPr>
          <w:sz w:val="28"/>
        </w:rPr>
        <w:t xml:space="preserve"> Определить отдел информатизации и цифровых технологий администрации муниципального образования «Кошехабльский район»</w:t>
      </w:r>
      <w:r w:rsidR="00C577CE">
        <w:rPr>
          <w:sz w:val="28"/>
        </w:rPr>
        <w:t xml:space="preserve"> ответственным за размещение сведений Реестра на официальном сайте администрации муниципального образования «Кошехабльский район», взаимодействия с исполнителями муниципальных услуг по вопросам размещения сведений о муниципальных услугах, а также организацию обеспечения межведомственного взаимодействия с органами исполнительной власти Республики Адыгея. </w:t>
      </w:r>
    </w:p>
    <w:p w14:paraId="2FABFC7F" w14:textId="60F666F8" w:rsidR="00354855" w:rsidRPr="009577EB" w:rsidRDefault="00354855" w:rsidP="00354855">
      <w:pPr>
        <w:pStyle w:val="a3"/>
        <w:numPr>
          <w:ilvl w:val="0"/>
          <w:numId w:val="3"/>
        </w:numPr>
        <w:ind w:left="0" w:firstLine="567"/>
        <w:rPr>
          <w:sz w:val="28"/>
        </w:rPr>
      </w:pPr>
      <w:r>
        <w:rPr>
          <w:sz w:val="28"/>
        </w:rPr>
        <w:t xml:space="preserve">Контроль за исполнением постановления возложить на заместителя главы администрации муниципального образования «Кошехабльский район» по экономике и социальным вопросам               </w:t>
      </w:r>
      <w:r w:rsidR="00F84792">
        <w:rPr>
          <w:sz w:val="28"/>
        </w:rPr>
        <w:t xml:space="preserve">           </w:t>
      </w:r>
      <w:r>
        <w:rPr>
          <w:sz w:val="28"/>
        </w:rPr>
        <w:t>М.Р. Тугланов</w:t>
      </w:r>
      <w:r w:rsidR="00242803">
        <w:rPr>
          <w:sz w:val="28"/>
        </w:rPr>
        <w:t>у</w:t>
      </w:r>
      <w:r>
        <w:rPr>
          <w:sz w:val="28"/>
        </w:rPr>
        <w:t xml:space="preserve">. </w:t>
      </w:r>
    </w:p>
    <w:p w14:paraId="21D1BF15" w14:textId="68C0B2C6" w:rsidR="00354855" w:rsidRPr="00354855" w:rsidRDefault="00354855" w:rsidP="00354855">
      <w:pPr>
        <w:pStyle w:val="a3"/>
        <w:numPr>
          <w:ilvl w:val="0"/>
          <w:numId w:val="3"/>
        </w:numPr>
        <w:ind w:left="0" w:firstLine="567"/>
        <w:rPr>
          <w:sz w:val="28"/>
        </w:rPr>
      </w:pPr>
      <w:r>
        <w:rPr>
          <w:sz w:val="28"/>
        </w:rPr>
        <w:t>О</w:t>
      </w:r>
      <w:r w:rsidRPr="00354855">
        <w:rPr>
          <w:sz w:val="28"/>
        </w:rPr>
        <w:t xml:space="preserve">публиковать </w:t>
      </w:r>
      <w:r>
        <w:rPr>
          <w:sz w:val="28"/>
        </w:rPr>
        <w:t xml:space="preserve">настоящее постановление </w:t>
      </w:r>
      <w:r w:rsidRPr="00354855">
        <w:rPr>
          <w:sz w:val="28"/>
        </w:rPr>
        <w:t>на официальном сайте муниципального образования «Кошехабльский район»</w:t>
      </w:r>
    </w:p>
    <w:p w14:paraId="111227BC" w14:textId="01F5F756" w:rsidR="000C0A55" w:rsidRPr="00354855" w:rsidRDefault="00354855" w:rsidP="00354855">
      <w:pPr>
        <w:pStyle w:val="a3"/>
        <w:numPr>
          <w:ilvl w:val="0"/>
          <w:numId w:val="3"/>
        </w:numPr>
        <w:jc w:val="center"/>
        <w:rPr>
          <w:sz w:val="28"/>
        </w:rPr>
      </w:pPr>
      <w:r w:rsidRPr="00354855">
        <w:rPr>
          <w:sz w:val="28"/>
        </w:rPr>
        <w:t>Настоящее постановление вступает в силу с момента его подписания.</w:t>
      </w:r>
    </w:p>
    <w:p w14:paraId="008B1C16" w14:textId="77777777" w:rsidR="000C0A55" w:rsidRDefault="000C0A55" w:rsidP="000C0A55">
      <w:pPr>
        <w:rPr>
          <w:b/>
          <w:bCs/>
          <w:sz w:val="28"/>
        </w:rPr>
      </w:pPr>
    </w:p>
    <w:p w14:paraId="73C121B9" w14:textId="77777777" w:rsidR="000C0A55" w:rsidRDefault="000C0A55" w:rsidP="000C0A55">
      <w:pPr>
        <w:ind w:firstLine="0"/>
        <w:rPr>
          <w:sz w:val="28"/>
          <w:szCs w:val="24"/>
        </w:rPr>
      </w:pPr>
      <w:r>
        <w:rPr>
          <w:sz w:val="28"/>
          <w:szCs w:val="24"/>
        </w:rPr>
        <w:t>Глава администрации</w:t>
      </w:r>
    </w:p>
    <w:p w14:paraId="0737FEA1" w14:textId="226646EE" w:rsidR="000C0A55" w:rsidRDefault="000C0A55" w:rsidP="00354855">
      <w:pPr>
        <w:ind w:firstLine="0"/>
        <w:rPr>
          <w:sz w:val="28"/>
          <w:szCs w:val="24"/>
        </w:rPr>
      </w:pPr>
      <w:r>
        <w:rPr>
          <w:sz w:val="28"/>
          <w:szCs w:val="24"/>
        </w:rPr>
        <w:t>МО «Кошехабльский район»                                                          З.</w:t>
      </w:r>
      <w:r>
        <w:rPr>
          <w:sz w:val="28"/>
        </w:rPr>
        <w:t xml:space="preserve">А. </w:t>
      </w:r>
      <w:r>
        <w:rPr>
          <w:sz w:val="28"/>
          <w:szCs w:val="24"/>
        </w:rPr>
        <w:t>Хамирзов</w:t>
      </w:r>
    </w:p>
    <w:p w14:paraId="0A301120" w14:textId="43975396" w:rsidR="000C0A55" w:rsidRDefault="000C0A55" w:rsidP="000C0A55">
      <w:pPr>
        <w:ind w:firstLine="0"/>
        <w:jc w:val="left"/>
        <w:rPr>
          <w:sz w:val="28"/>
          <w:szCs w:val="24"/>
        </w:rPr>
      </w:pPr>
    </w:p>
    <w:p w14:paraId="1F6E6C6C" w14:textId="77777777" w:rsidR="00354855" w:rsidRDefault="00354855" w:rsidP="000C0A55">
      <w:pPr>
        <w:ind w:firstLine="0"/>
        <w:jc w:val="left"/>
        <w:rPr>
          <w:sz w:val="28"/>
          <w:szCs w:val="24"/>
        </w:rPr>
      </w:pPr>
    </w:p>
    <w:p w14:paraId="710DB9A9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lastRenderedPageBreak/>
        <w:t>Проект вносит:</w:t>
      </w:r>
    </w:p>
    <w:p w14:paraId="36987BB6" w14:textId="77777777" w:rsidR="000C0A55" w:rsidRDefault="000C0A55" w:rsidP="000C0A55">
      <w:pPr>
        <w:ind w:firstLine="0"/>
        <w:jc w:val="left"/>
        <w:rPr>
          <w:sz w:val="28"/>
          <w:szCs w:val="24"/>
        </w:rPr>
      </w:pPr>
    </w:p>
    <w:p w14:paraId="12CEBD93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Начальник отдела информатизации</w:t>
      </w:r>
    </w:p>
    <w:p w14:paraId="204B7CAE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и цифровых технологий администрации</w:t>
      </w:r>
    </w:p>
    <w:p w14:paraId="0AFAF59B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муниципального образования </w:t>
      </w:r>
    </w:p>
    <w:p w14:paraId="58ACFF58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«Кошехабльский район»                                                               А.К. Гидзев </w:t>
      </w:r>
    </w:p>
    <w:p w14:paraId="7FCCAA1B" w14:textId="77777777" w:rsidR="000C0A55" w:rsidRDefault="000C0A55" w:rsidP="000C0A55">
      <w:pPr>
        <w:ind w:firstLine="0"/>
        <w:jc w:val="left"/>
        <w:rPr>
          <w:sz w:val="28"/>
          <w:szCs w:val="24"/>
        </w:rPr>
      </w:pPr>
    </w:p>
    <w:p w14:paraId="69A6D786" w14:textId="77777777" w:rsidR="000C0A55" w:rsidRDefault="000C0A55" w:rsidP="000C0A55">
      <w:pPr>
        <w:ind w:firstLine="0"/>
        <w:jc w:val="left"/>
        <w:rPr>
          <w:sz w:val="28"/>
          <w:szCs w:val="24"/>
        </w:rPr>
      </w:pPr>
    </w:p>
    <w:p w14:paraId="40A72A7D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Согласовано:</w:t>
      </w:r>
    </w:p>
    <w:p w14:paraId="6815CC15" w14:textId="77777777" w:rsidR="000C0A55" w:rsidRDefault="000C0A55" w:rsidP="000C0A55">
      <w:pPr>
        <w:ind w:firstLine="0"/>
        <w:jc w:val="left"/>
        <w:rPr>
          <w:sz w:val="28"/>
          <w:szCs w:val="24"/>
        </w:rPr>
      </w:pPr>
    </w:p>
    <w:p w14:paraId="6D19C1A3" w14:textId="77777777" w:rsidR="000C0A55" w:rsidRDefault="000C0A55" w:rsidP="000C0A55">
      <w:pPr>
        <w:tabs>
          <w:tab w:val="left" w:pos="7140"/>
        </w:tabs>
        <w:ind w:firstLine="0"/>
        <w:jc w:val="left"/>
        <w:rPr>
          <w:sz w:val="28"/>
          <w:szCs w:val="24"/>
        </w:rPr>
      </w:pPr>
    </w:p>
    <w:p w14:paraId="10266FF9" w14:textId="77777777" w:rsidR="000C0A55" w:rsidRDefault="000C0A55" w:rsidP="000C0A55">
      <w:pPr>
        <w:tabs>
          <w:tab w:val="left" w:pos="7140"/>
        </w:tabs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Заместитель главы администрации по</w:t>
      </w:r>
    </w:p>
    <w:p w14:paraId="2DA24A59" w14:textId="77777777" w:rsidR="000C0A55" w:rsidRDefault="000C0A55" w:rsidP="000C0A55">
      <w:pPr>
        <w:tabs>
          <w:tab w:val="left" w:pos="7140"/>
        </w:tabs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экономике и социальным вопросам МО</w:t>
      </w:r>
    </w:p>
    <w:p w14:paraId="460AF639" w14:textId="77777777" w:rsidR="000C0A55" w:rsidRDefault="000C0A55" w:rsidP="000C0A55">
      <w:pPr>
        <w:tabs>
          <w:tab w:val="left" w:pos="7140"/>
        </w:tabs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«Кошехабльский район»  </w:t>
      </w:r>
      <w:r>
        <w:rPr>
          <w:sz w:val="28"/>
          <w:szCs w:val="24"/>
        </w:rPr>
        <w:tab/>
        <w:t xml:space="preserve">   М.Р. Тугланова</w:t>
      </w:r>
    </w:p>
    <w:p w14:paraId="2D94C3E5" w14:textId="77777777" w:rsidR="000C0A55" w:rsidRDefault="000C0A55" w:rsidP="000C0A55">
      <w:pPr>
        <w:tabs>
          <w:tab w:val="left" w:pos="7140"/>
        </w:tabs>
        <w:ind w:firstLine="0"/>
        <w:jc w:val="left"/>
        <w:rPr>
          <w:sz w:val="28"/>
          <w:szCs w:val="24"/>
        </w:rPr>
      </w:pPr>
    </w:p>
    <w:p w14:paraId="3F2C0434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Заместитель главы администрации</w:t>
      </w:r>
    </w:p>
    <w:p w14:paraId="16AA1AD5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муниципального образования</w:t>
      </w:r>
    </w:p>
    <w:p w14:paraId="16D40BFD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«Кошехабльский район»,</w:t>
      </w:r>
    </w:p>
    <w:p w14:paraId="5FDC9BA3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управляющий делами                                                                    Р.Ч. Хасанов</w:t>
      </w:r>
    </w:p>
    <w:p w14:paraId="2D4B94EE" w14:textId="77777777" w:rsidR="000C0A55" w:rsidRDefault="000C0A55" w:rsidP="000C0A55">
      <w:pPr>
        <w:ind w:firstLine="0"/>
        <w:jc w:val="left"/>
        <w:rPr>
          <w:sz w:val="28"/>
          <w:szCs w:val="24"/>
        </w:rPr>
      </w:pPr>
    </w:p>
    <w:p w14:paraId="479D4AB3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Начальник правового управления</w:t>
      </w:r>
    </w:p>
    <w:p w14:paraId="78477F81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администрации муниципального образования</w:t>
      </w:r>
    </w:p>
    <w:p w14:paraId="69F366D4" w14:textId="77777777" w:rsidR="000C0A55" w:rsidRDefault="000C0A55" w:rsidP="000C0A55">
      <w:pPr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«Кошехабльский район»                                                              Н.В. Остапенко</w:t>
      </w:r>
    </w:p>
    <w:p w14:paraId="39BCD3AB" w14:textId="77777777" w:rsidR="000C0A55" w:rsidRDefault="000C0A55" w:rsidP="000C0A55">
      <w:pPr>
        <w:ind w:firstLine="0"/>
        <w:jc w:val="left"/>
        <w:rPr>
          <w:sz w:val="28"/>
          <w:szCs w:val="24"/>
        </w:rPr>
      </w:pPr>
    </w:p>
    <w:p w14:paraId="1C111C3E" w14:textId="77777777" w:rsidR="000C0A55" w:rsidRDefault="000C0A55" w:rsidP="000C0A55">
      <w:pPr>
        <w:ind w:firstLine="0"/>
        <w:jc w:val="left"/>
      </w:pPr>
    </w:p>
    <w:p w14:paraId="5775372F" w14:textId="77777777" w:rsidR="000C0A55" w:rsidRDefault="000C0A55" w:rsidP="000C0A55">
      <w:pPr>
        <w:jc w:val="right"/>
      </w:pPr>
    </w:p>
    <w:p w14:paraId="46D2FCE9" w14:textId="77777777" w:rsidR="000C0A55" w:rsidRDefault="000C0A55" w:rsidP="000C0A55">
      <w:pPr>
        <w:jc w:val="right"/>
      </w:pPr>
    </w:p>
    <w:p w14:paraId="774B9685" w14:textId="3F4769A0" w:rsidR="00DA3B8F" w:rsidRDefault="00DA3B8F"/>
    <w:p w14:paraId="31ABEE53" w14:textId="2BE2BFC5" w:rsidR="00801101" w:rsidRDefault="00801101"/>
    <w:p w14:paraId="34E3A556" w14:textId="1C4A93A2" w:rsidR="00801101" w:rsidRDefault="00801101"/>
    <w:p w14:paraId="740E7AF3" w14:textId="6A8FB8F5" w:rsidR="00801101" w:rsidRDefault="00801101"/>
    <w:p w14:paraId="26B77270" w14:textId="66ADE796" w:rsidR="00801101" w:rsidRDefault="00801101"/>
    <w:p w14:paraId="389A4879" w14:textId="11DB21C7" w:rsidR="00801101" w:rsidRDefault="00801101"/>
    <w:p w14:paraId="1EAB7E46" w14:textId="34181900" w:rsidR="00801101" w:rsidRDefault="00801101"/>
    <w:p w14:paraId="1B83D91D" w14:textId="2C2CE549" w:rsidR="00801101" w:rsidRDefault="00801101"/>
    <w:p w14:paraId="5164DA64" w14:textId="251B0300" w:rsidR="00801101" w:rsidRDefault="00801101"/>
    <w:p w14:paraId="184ED438" w14:textId="23302B2F" w:rsidR="00801101" w:rsidRDefault="00801101"/>
    <w:p w14:paraId="09F55E74" w14:textId="25353A58" w:rsidR="00801101" w:rsidRDefault="00801101"/>
    <w:p w14:paraId="060C1046" w14:textId="17D8F9CA" w:rsidR="00801101" w:rsidRDefault="00801101"/>
    <w:p w14:paraId="79F3823C" w14:textId="0DD83F6C" w:rsidR="00801101" w:rsidRDefault="00801101"/>
    <w:p w14:paraId="3C05BD05" w14:textId="433137CA" w:rsidR="00801101" w:rsidRDefault="00801101"/>
    <w:p w14:paraId="52362B74" w14:textId="032DF0A3" w:rsidR="00801101" w:rsidRDefault="00801101"/>
    <w:p w14:paraId="14755B7C" w14:textId="75435559" w:rsidR="00801101" w:rsidRDefault="00801101"/>
    <w:p w14:paraId="332E3C1B" w14:textId="0FC4AC8E" w:rsidR="00801101" w:rsidRDefault="00801101"/>
    <w:p w14:paraId="071C87C6" w14:textId="6C9175A4" w:rsidR="00801101" w:rsidRDefault="00801101"/>
    <w:p w14:paraId="235B160E" w14:textId="7869EC20" w:rsidR="00801101" w:rsidRDefault="00801101"/>
    <w:p w14:paraId="12948E0D" w14:textId="681A371A" w:rsidR="00801101" w:rsidRDefault="00801101"/>
    <w:p w14:paraId="50C0CAFE" w14:textId="0F38575B" w:rsidR="00801101" w:rsidRDefault="00801101"/>
    <w:p w14:paraId="7F7BF2CE" w14:textId="511EC43E" w:rsidR="00801101" w:rsidRDefault="00801101"/>
    <w:p w14:paraId="604B2E98" w14:textId="795F8931" w:rsidR="00801101" w:rsidRPr="00801101" w:rsidRDefault="00801101" w:rsidP="00801101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 w:rsidRPr="00801101">
        <w:rPr>
          <w:rFonts w:cs="Times New Roman"/>
          <w:color w:val="000000" w:themeColor="text1"/>
          <w:sz w:val="28"/>
          <w:szCs w:val="28"/>
        </w:rPr>
        <w:t>Приложение</w:t>
      </w:r>
      <w:r w:rsidRPr="00801101">
        <w:rPr>
          <w:rFonts w:cs="Times New Roman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801101">
          <w:rPr>
            <w:rStyle w:val="c3e8efe5f0f2e5eaf1f2eee2e0fff1f1fbebeae0"/>
            <w:rFonts w:cs="Times New Roman"/>
            <w:color w:val="000000" w:themeColor="text1"/>
            <w:sz w:val="28"/>
            <w:szCs w:val="28"/>
          </w:rPr>
          <w:t>Постановлению</w:t>
        </w:r>
      </w:hyperlink>
      <w:r w:rsidRPr="00801101">
        <w:rPr>
          <w:rFonts w:cs="Times New Roman"/>
          <w:color w:val="000000" w:themeColor="text1"/>
          <w:sz w:val="28"/>
          <w:szCs w:val="28"/>
        </w:rPr>
        <w:t xml:space="preserve"> Главы</w:t>
      </w:r>
      <w:r w:rsidRPr="00801101">
        <w:rPr>
          <w:rFonts w:cs="Times New Roman"/>
          <w:color w:val="000000" w:themeColor="text1"/>
          <w:sz w:val="28"/>
          <w:szCs w:val="28"/>
        </w:rPr>
        <w:br/>
        <w:t>муниципального образования</w:t>
      </w:r>
      <w:r w:rsidRPr="00801101">
        <w:rPr>
          <w:rFonts w:cs="Times New Roman"/>
          <w:color w:val="000000" w:themeColor="text1"/>
          <w:sz w:val="28"/>
          <w:szCs w:val="28"/>
        </w:rPr>
        <w:br/>
        <w:t xml:space="preserve">«Кошехабльский район» </w:t>
      </w:r>
      <w:r w:rsidRPr="00801101">
        <w:rPr>
          <w:rFonts w:cs="Times New Roman"/>
          <w:color w:val="000000" w:themeColor="text1"/>
          <w:sz w:val="28"/>
          <w:szCs w:val="28"/>
        </w:rPr>
        <w:br/>
        <w:t>от __________20</w:t>
      </w:r>
      <w:r>
        <w:rPr>
          <w:rFonts w:cs="Times New Roman"/>
          <w:color w:val="000000" w:themeColor="text1"/>
          <w:sz w:val="28"/>
          <w:szCs w:val="28"/>
        </w:rPr>
        <w:t>21</w:t>
      </w:r>
      <w:r w:rsidRPr="00801101">
        <w:rPr>
          <w:rFonts w:cs="Times New Roman"/>
          <w:color w:val="000000" w:themeColor="text1"/>
          <w:sz w:val="28"/>
          <w:szCs w:val="28"/>
        </w:rPr>
        <w:t xml:space="preserve"> г.</w:t>
      </w:r>
      <w:r>
        <w:rPr>
          <w:rFonts w:cs="Times New Roman"/>
          <w:color w:val="000000" w:themeColor="text1"/>
          <w:sz w:val="28"/>
          <w:szCs w:val="28"/>
        </w:rPr>
        <w:t xml:space="preserve"> №_____</w:t>
      </w:r>
      <w:r w:rsidRPr="00801101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3F4755B6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</w:p>
    <w:p w14:paraId="2EAFEE73" w14:textId="77777777" w:rsidR="00801101" w:rsidRPr="00801101" w:rsidRDefault="00801101" w:rsidP="00801101">
      <w:pPr>
        <w:pStyle w:val="c7e0e3eeebeee2eeea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011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Порядок</w:t>
      </w:r>
      <w:r w:rsidRPr="008011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br/>
        <w:t xml:space="preserve">формирования и ведения Реестра муниципальных услуг </w:t>
      </w:r>
    </w:p>
    <w:p w14:paraId="2E5B889F" w14:textId="77777777" w:rsidR="00801101" w:rsidRPr="00801101" w:rsidRDefault="00801101" w:rsidP="00801101">
      <w:pPr>
        <w:pStyle w:val="c7e0e3eeebeee2eeea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011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муниципального образования «Кошехабльский район»</w:t>
      </w:r>
    </w:p>
    <w:p w14:paraId="0895033F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</w:p>
    <w:p w14:paraId="57AA464D" w14:textId="77777777" w:rsidR="00801101" w:rsidRPr="00801101" w:rsidRDefault="00801101" w:rsidP="00801101">
      <w:pPr>
        <w:pStyle w:val="c7e0e3eeebeee2eeea1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011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1. Общие положения</w:t>
      </w:r>
    </w:p>
    <w:p w14:paraId="3A57DD93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2" w:name="sub_100"/>
      <w:bookmarkEnd w:id="2"/>
    </w:p>
    <w:p w14:paraId="57DC35EE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1.1. Реестр муниципальных услуг муниципального образования «Кошехабльский район» (далее-Реестр) содержит сведения о предоставляемых Администрацией муниципального образования «Кошехабльский район», структурными подразделениями Администрации муниципального образования «Кошехабльский район» муниципальных услугах, а также сведения об услугах организаций, участвующих в предоставлении муниципальных услуг, услугах муниципальных учреждений, в которых размещается муниципальное задание (заказ), предоставление которых регламентируется нормативными правовыми актами Российской Федерации, Республики Адыгея и муниципальными нормативными правовыми актами.</w:t>
      </w:r>
    </w:p>
    <w:p w14:paraId="360DCA05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3" w:name="sub_9"/>
      <w:bookmarkEnd w:id="3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1.2. В Реестр включаются сведения:</w:t>
      </w:r>
    </w:p>
    <w:p w14:paraId="4A0C047F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4" w:name="sub_10"/>
      <w:bookmarkEnd w:id="4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- о муниципальных услугах, предоставляемых Администрацией муниципального образования «Кошехабльский район» и её структурными подразделениями, осуществляющими исполнительно-распорядительные полномочия;</w:t>
      </w:r>
    </w:p>
    <w:p w14:paraId="4A155E71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- об услугах, которые являются необходимыми и обязательными для предоставления муниципальных услуг Администрацией муниципального образования «Кошехабльский район» и её структурными подразделениями, осуществляющими исполнительно-распорядительные полномочия;</w:t>
      </w:r>
    </w:p>
    <w:p w14:paraId="30D4FAE1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- о муниципальных услугах,  предоставляемых муниципальными учреждениями, в которых размещается муниципальное задание (заказ), выполняемое (выполняемый) за счет средств бюджета муниципального образования «Кошехабльский район».</w:t>
      </w:r>
    </w:p>
    <w:p w14:paraId="75A95DCE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1.3. Сведения об услугах, размещаемые в Реестре и предоставляемые в уполномоченный орган по формированию и ведению Реестра (далее - уполномоченный орган), должны быть полными и достоверными.</w:t>
      </w:r>
    </w:p>
    <w:p w14:paraId="7D80A064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5" w:name="sub_11"/>
      <w:bookmarkEnd w:id="5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1.4. Руководители структурных подразделений Администрации муниципального образования «Кошехабльский район», а также должностные лица, ответственные за формирование сведений об услугах, несут персональную ответственность за полноту и достоверность сведений об услугах и работах, направляемых для размещения в Реестре, а также за соблюдение порядка и сроков их направления для размещения.</w:t>
      </w:r>
    </w:p>
    <w:p w14:paraId="4A962692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6" w:name="sub_12"/>
      <w:bookmarkEnd w:id="6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1.5. Реестр утверждается Постановлением Администрации муниципального образования «Кошехабльский район» и размещается на официальном сайте Администрации муниципального образования «Кошехабльский район» в сети Интернет.</w:t>
      </w:r>
    </w:p>
    <w:p w14:paraId="7D528DD2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7" w:name="sub_13"/>
      <w:bookmarkEnd w:id="7"/>
    </w:p>
    <w:p w14:paraId="6317A8DF" w14:textId="77777777" w:rsidR="00801101" w:rsidRPr="00801101" w:rsidRDefault="00801101" w:rsidP="00801101">
      <w:pPr>
        <w:pStyle w:val="c7e0e3eeebeee2eeea1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011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2. Формирование и предоставление сведений об услугах для размещения в Реестре</w:t>
      </w:r>
    </w:p>
    <w:p w14:paraId="1DB66F52" w14:textId="77777777" w:rsidR="00801101" w:rsidRPr="00801101" w:rsidRDefault="00801101" w:rsidP="00C20C6D">
      <w:pPr>
        <w:spacing w:before="100" w:beforeAutospacing="1" w:after="100" w:afterAutospacing="1"/>
        <w:ind w:firstLine="927"/>
        <w:rPr>
          <w:rFonts w:cs="Times New Roman"/>
          <w:color w:val="000000" w:themeColor="text1"/>
          <w:sz w:val="28"/>
          <w:szCs w:val="28"/>
        </w:rPr>
      </w:pPr>
      <w:bookmarkStart w:id="8" w:name="sub_200"/>
      <w:bookmarkStart w:id="9" w:name="sub_15"/>
      <w:bookmarkEnd w:id="8"/>
      <w:bookmarkEnd w:id="9"/>
      <w:r w:rsidRPr="00801101">
        <w:rPr>
          <w:rFonts w:cs="Times New Roman"/>
          <w:color w:val="000000" w:themeColor="text1"/>
          <w:sz w:val="28"/>
          <w:szCs w:val="28"/>
        </w:rPr>
        <w:t>2.1. Формирование сведений об услугах для размещения в Реестре осуществляют структурные подразделения Администрации муниципального образования "Кошехабльский район», муниципальные учреждения, осуществляющие предоставление муниципальных услуг и (или) участвующие в их предоставлении в соответствии с требованиями действующего законодательства (далее - исполнители муниципальных услуг).</w:t>
      </w:r>
    </w:p>
    <w:p w14:paraId="7AD95D60" w14:textId="77777777" w:rsidR="00801101" w:rsidRPr="00801101" w:rsidRDefault="00801101" w:rsidP="00C20C6D">
      <w:pPr>
        <w:spacing w:before="100" w:beforeAutospacing="1" w:after="100" w:afterAutospacing="1"/>
        <w:ind w:firstLine="927"/>
        <w:rPr>
          <w:rFonts w:cs="Times New Roman"/>
          <w:color w:val="000000" w:themeColor="text1"/>
          <w:sz w:val="28"/>
          <w:szCs w:val="28"/>
        </w:rPr>
      </w:pPr>
      <w:bookmarkStart w:id="10" w:name="sub_16"/>
      <w:bookmarkEnd w:id="10"/>
      <w:r w:rsidRPr="00801101">
        <w:rPr>
          <w:rFonts w:cs="Times New Roman"/>
          <w:color w:val="000000" w:themeColor="text1"/>
          <w:sz w:val="28"/>
          <w:szCs w:val="28"/>
        </w:rPr>
        <w:t>2.2. Сведения об услугах для размещения в Реестре, подготовленные в соответствии с формой ведения Реестра муниципальных услуг муниципального образования "Кошехабльский район» (приложение к настоящему Порядку), направляются в уполномоченный орган. В случае, если в предоставлении муниципальной услуги участвуют несколько исполнителей, то направление в уполномоченный орган сведений об услугах осуществляет исполнитель, который предоставляет заинтересованному лицу итоговый результат услуги.</w:t>
      </w:r>
    </w:p>
    <w:p w14:paraId="7FE01BBD" w14:textId="77777777" w:rsidR="00801101" w:rsidRPr="00801101" w:rsidRDefault="00801101" w:rsidP="00801101">
      <w:pPr>
        <w:pStyle w:val="c7e0e3eeebeee2eeea1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011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3. Ведение Реестра</w:t>
      </w:r>
    </w:p>
    <w:p w14:paraId="53952934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11" w:name="sub_300"/>
      <w:bookmarkEnd w:id="11"/>
    </w:p>
    <w:p w14:paraId="1C5AA05C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 xml:space="preserve">3.1. Ведение Реестра осуществляется уполномоченным органом, на основании сведений, предоставляемых исполнителями соответствующих муниципальных услуг. </w:t>
      </w:r>
    </w:p>
    <w:p w14:paraId="5BC6B58C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12" w:name="sub_18"/>
      <w:bookmarkEnd w:id="12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3.2. Ведение Реестра включает в себя следующие процедуры:</w:t>
      </w:r>
    </w:p>
    <w:p w14:paraId="712FAAAD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13" w:name="sub_19"/>
      <w:bookmarkEnd w:id="13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- включение муниципальной услуги в Реестр;</w:t>
      </w:r>
    </w:p>
    <w:p w14:paraId="4CB3A17D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- внесение изменений в Реестр;</w:t>
      </w:r>
    </w:p>
    <w:p w14:paraId="22470EF4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- исключение муниципальной услуги  из Реестра.</w:t>
      </w:r>
    </w:p>
    <w:p w14:paraId="1B15789D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3.3. Ведение Реестра осуществляется на бумажном и электронном носителях.</w:t>
      </w:r>
    </w:p>
    <w:p w14:paraId="21C0EDF0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14" w:name="sub_20"/>
      <w:bookmarkEnd w:id="14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3.4. При вступлении в силу правовых актов, изменяющих порядок предоставления услуги или работы, или наделяющих исполнителей муниципальной услуги или работы полномочиями по предоставлению новой услуги или работы, соответствующие сведения направляются уполномоченному органу в течение 10 рабочих дней со дня вступления в силу указанных правовых актов для внесения соответствующих изменений в Реестр.</w:t>
      </w:r>
    </w:p>
    <w:p w14:paraId="0174CDEF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15" w:name="sub_21"/>
      <w:bookmarkEnd w:id="15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3.5. Исключение сведений об услугах или работах из Реестра осуществляется на основании постановления Администрации муниципального образования «Кошехабльский район», которым упразднено предоставление муниципальной услуги или работы в связи с вступлением в силу нормативных правовых актов Российской Федерации, Республики Адыгея и муниципальных нормативных правовых актов.</w:t>
      </w:r>
    </w:p>
    <w:p w14:paraId="790CF0B5" w14:textId="77777777" w:rsidR="00801101" w:rsidRPr="00801101" w:rsidRDefault="00801101" w:rsidP="00801101">
      <w:pPr>
        <w:rPr>
          <w:rFonts w:cs="Times New Roman"/>
          <w:color w:val="000000" w:themeColor="text1"/>
          <w:sz w:val="28"/>
          <w:szCs w:val="28"/>
        </w:rPr>
      </w:pPr>
      <w:bookmarkStart w:id="16" w:name="sub_22"/>
      <w:bookmarkEnd w:id="16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3.6. Для исключения сведений об услуге  из Реестра исполнитель, предоставлявший соответствующую услугу или работу, направляет уполномоченному органу письменное обращение с указанием основания для ее исключения.</w:t>
      </w:r>
    </w:p>
    <w:p w14:paraId="007B5A60" w14:textId="77777777" w:rsidR="00801101" w:rsidRPr="00801101" w:rsidRDefault="00801101" w:rsidP="00801101">
      <w:pPr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</w:pPr>
      <w:bookmarkStart w:id="17" w:name="sub_23"/>
      <w:bookmarkEnd w:id="17"/>
      <w:r w:rsidRPr="00801101"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3.7. Исключение сведений об услуге , а также внесение изменений в Реестр, размещенный на официальном сайте администрации муниципального образования «Кошехабльский район» в сети Интернет, осуществляется оператором Реестра на основании информации, подготовленной уполномоченным органом, в течение 5 рабочих дней после принятия соответствующего постановления Администрации муниципального образования «Кошехабльский район».</w:t>
      </w:r>
    </w:p>
    <w:p w14:paraId="1746D53E" w14:textId="77777777" w:rsidR="00801101" w:rsidRPr="00D8423B" w:rsidRDefault="00801101" w:rsidP="00801101">
      <w:pPr>
        <w:rPr>
          <w:rFonts w:cs="Times New Roman"/>
          <w:color w:val="000000" w:themeColor="text1"/>
        </w:rPr>
      </w:pPr>
    </w:p>
    <w:p w14:paraId="136F6021" w14:textId="77777777" w:rsidR="00801101" w:rsidRPr="00D8423B" w:rsidRDefault="00801101" w:rsidP="00801101">
      <w:pPr>
        <w:rPr>
          <w:rFonts w:cs="Times New Roman"/>
          <w:color w:val="000000" w:themeColor="text1"/>
        </w:rPr>
      </w:pPr>
      <w:bookmarkStart w:id="18" w:name="sub_24"/>
      <w:bookmarkEnd w:id="18"/>
    </w:p>
    <w:p w14:paraId="32C77E3C" w14:textId="77777777" w:rsidR="00801101" w:rsidRPr="00D8423B" w:rsidRDefault="00801101" w:rsidP="00801101">
      <w:pPr>
        <w:rPr>
          <w:rFonts w:cs="Times New Roman"/>
          <w:color w:val="000000" w:themeColor="text1"/>
        </w:rPr>
      </w:pPr>
    </w:p>
    <w:p w14:paraId="2A429462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574347DB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4B28935B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6EA9F6B4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096A3FC5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4C1D1D17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13F1E1DC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41727AFB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5FE4C2A7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660C67D8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04F8A7E2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524D377B" w14:textId="77777777" w:rsidR="00801101" w:rsidRPr="00D8423B" w:rsidRDefault="00801101" w:rsidP="00801101">
      <w:pPr>
        <w:ind w:firstLine="698"/>
        <w:jc w:val="right"/>
        <w:rPr>
          <w:rFonts w:cs="Times New Roman"/>
          <w:color w:val="000000" w:themeColor="text1"/>
        </w:rPr>
      </w:pPr>
    </w:p>
    <w:p w14:paraId="245B5EA9" w14:textId="58DC7A11" w:rsidR="00801101" w:rsidRDefault="00801101"/>
    <w:p w14:paraId="1D43B5D9" w14:textId="49A3FDE1" w:rsidR="00801101" w:rsidRDefault="00801101"/>
    <w:p w14:paraId="334F757C" w14:textId="008F0198" w:rsidR="00801101" w:rsidRDefault="00801101"/>
    <w:p w14:paraId="093CE496" w14:textId="001A0319" w:rsidR="00BF1C0B" w:rsidRDefault="00BF1C0B"/>
    <w:p w14:paraId="00F58255" w14:textId="6595A11A" w:rsidR="00BF1C0B" w:rsidRDefault="00BF1C0B"/>
    <w:p w14:paraId="38524514" w14:textId="4730D08E" w:rsidR="00BF1C0B" w:rsidRDefault="00BF1C0B"/>
    <w:p w14:paraId="36BDAB95" w14:textId="256C3E5C" w:rsidR="00BF1C0B" w:rsidRDefault="00BF1C0B"/>
    <w:p w14:paraId="44A110FC" w14:textId="72156AE9" w:rsidR="00BF1C0B" w:rsidRDefault="00BF1C0B"/>
    <w:p w14:paraId="3AB364E8" w14:textId="0F32E04A" w:rsidR="00BF1C0B" w:rsidRDefault="00BF1C0B"/>
    <w:p w14:paraId="2DD33FB7" w14:textId="1C40183D" w:rsidR="00BF1C0B" w:rsidRDefault="00BF1C0B"/>
    <w:p w14:paraId="61EE9DF2" w14:textId="1A2E3930" w:rsidR="00BF1C0B" w:rsidRDefault="00BF1C0B"/>
    <w:p w14:paraId="7A54ABF8" w14:textId="1D563884" w:rsidR="00BF1C0B" w:rsidRDefault="00BF1C0B"/>
    <w:p w14:paraId="0FC2D754" w14:textId="77777777" w:rsidR="00BF1C0B" w:rsidRDefault="00BF1C0B"/>
    <w:p w14:paraId="5A72EE83" w14:textId="0634F2B5" w:rsidR="00801101" w:rsidRDefault="00801101"/>
    <w:p w14:paraId="384FB86F" w14:textId="0202F5E5" w:rsidR="00801101" w:rsidRDefault="00801101"/>
    <w:p w14:paraId="23E86337" w14:textId="2532FEB6" w:rsidR="00801101" w:rsidRDefault="00801101"/>
    <w:p w14:paraId="30625BC4" w14:textId="48674B44" w:rsidR="00801101" w:rsidRDefault="00801101"/>
    <w:p w14:paraId="537E5E0B" w14:textId="77777777" w:rsidR="00C20C6D" w:rsidRDefault="00C20C6D" w:rsidP="00C20C6D"/>
    <w:p w14:paraId="09299B03" w14:textId="77777777" w:rsidR="00C20C6D" w:rsidRDefault="00C20C6D" w:rsidP="00C20C6D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 w:rsidRPr="00801101">
        <w:rPr>
          <w:rFonts w:cs="Times New Roman"/>
          <w:color w:val="000000" w:themeColor="text1"/>
          <w:sz w:val="28"/>
          <w:szCs w:val="28"/>
        </w:rPr>
        <w:t>Приложение</w:t>
      </w:r>
      <w:r w:rsidRPr="00801101">
        <w:rPr>
          <w:rFonts w:cs="Times New Roman"/>
          <w:color w:val="000000" w:themeColor="text1"/>
          <w:sz w:val="28"/>
          <w:szCs w:val="28"/>
        </w:rPr>
        <w:br/>
        <w:t xml:space="preserve">к </w:t>
      </w:r>
      <w:r>
        <w:rPr>
          <w:rFonts w:cs="Times New Roman"/>
          <w:color w:val="000000" w:themeColor="text1"/>
          <w:sz w:val="28"/>
          <w:szCs w:val="28"/>
        </w:rPr>
        <w:t xml:space="preserve">порядку формирования и </w:t>
      </w:r>
    </w:p>
    <w:p w14:paraId="31EABD70" w14:textId="77476639" w:rsidR="00C20C6D" w:rsidRPr="00801101" w:rsidRDefault="00C20C6D" w:rsidP="00C20C6D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ведения реестра муниципальных услуг</w:t>
      </w:r>
    </w:p>
    <w:p w14:paraId="15724BAE" w14:textId="77777777" w:rsidR="00C20C6D" w:rsidRPr="00801101" w:rsidRDefault="00C20C6D" w:rsidP="00C20C6D">
      <w:pPr>
        <w:rPr>
          <w:rFonts w:cs="Times New Roman"/>
          <w:color w:val="000000" w:themeColor="text1"/>
          <w:sz w:val="28"/>
          <w:szCs w:val="28"/>
        </w:rPr>
      </w:pPr>
    </w:p>
    <w:p w14:paraId="3DBF3A1B" w14:textId="6C2505CF" w:rsidR="00801101" w:rsidRDefault="00801101"/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323"/>
        <w:gridCol w:w="378"/>
        <w:gridCol w:w="2683"/>
        <w:gridCol w:w="62"/>
        <w:gridCol w:w="3639"/>
      </w:tblGrid>
      <w:tr w:rsidR="00801101" w:rsidRPr="0065020F" w14:paraId="43FC058B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99E" w14:textId="77777777" w:rsidR="00801101" w:rsidRDefault="00801101" w:rsidP="00211AC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5020F">
              <w:t xml:space="preserve"> </w:t>
            </w:r>
          </w:p>
          <w:p w14:paraId="298BD80A" w14:textId="77777777" w:rsidR="00801101" w:rsidRPr="0065020F" w:rsidRDefault="00801101" w:rsidP="00211AC6">
            <w:pPr>
              <w:autoSpaceDE w:val="0"/>
              <w:autoSpaceDN w:val="0"/>
              <w:adjustRightInd w:val="0"/>
              <w:jc w:val="center"/>
            </w:pPr>
            <w:r w:rsidRPr="0065020F">
              <w:t>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200" w14:textId="77777777" w:rsidR="00801101" w:rsidRPr="0065020F" w:rsidRDefault="00801101" w:rsidP="004B00E6">
            <w:pPr>
              <w:autoSpaceDE w:val="0"/>
              <w:autoSpaceDN w:val="0"/>
              <w:adjustRightInd w:val="0"/>
              <w:ind w:firstLine="0"/>
            </w:pPr>
            <w:r w:rsidRPr="0065020F">
              <w:t>Наименование муниципальной услуги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6F3" w14:textId="77777777" w:rsidR="00801101" w:rsidRPr="0065020F" w:rsidRDefault="00801101" w:rsidP="004B00E6">
            <w:pPr>
              <w:autoSpaceDE w:val="0"/>
              <w:autoSpaceDN w:val="0"/>
              <w:adjustRightInd w:val="0"/>
              <w:jc w:val="left"/>
            </w:pPr>
            <w:r w:rsidRPr="0065020F">
              <w:t>Нормативные правовые акты, устанавливающие полномочия по предоставлению муниципальной услуги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FF2" w14:textId="1B8B2967" w:rsidR="00801101" w:rsidRPr="0065020F" w:rsidRDefault="00801101" w:rsidP="00211AC6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структурном </w:t>
            </w:r>
            <w:r w:rsidRPr="0065020F">
              <w:t>подразделени</w:t>
            </w:r>
            <w:r>
              <w:t>и</w:t>
            </w:r>
            <w:r w:rsidRPr="0065020F">
              <w:t xml:space="preserve"> администрации </w:t>
            </w:r>
            <w:r>
              <w:t>муниципального образования «Кошехабльский район»</w:t>
            </w:r>
            <w:r w:rsidRPr="0065020F">
              <w:t xml:space="preserve"> ответственн</w:t>
            </w:r>
            <w:r>
              <w:t>ом</w:t>
            </w:r>
            <w:r w:rsidRPr="0065020F">
              <w:t xml:space="preserve"> за предоставление услуги</w:t>
            </w:r>
          </w:p>
        </w:tc>
      </w:tr>
      <w:tr w:rsidR="00801101" w:rsidRPr="0065020F" w14:paraId="21985978" w14:textId="77777777" w:rsidTr="0080110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E70" w14:textId="77777777" w:rsidR="00801101" w:rsidRPr="0065020F" w:rsidRDefault="00801101" w:rsidP="00211AC6">
            <w:pPr>
              <w:autoSpaceDE w:val="0"/>
              <w:autoSpaceDN w:val="0"/>
              <w:adjustRightInd w:val="0"/>
              <w:jc w:val="center"/>
            </w:pPr>
            <w:r w:rsidRPr="0065020F">
              <w:t>1.1. В сфере</w:t>
            </w:r>
            <w:r>
              <w:t>…</w:t>
            </w:r>
          </w:p>
        </w:tc>
      </w:tr>
      <w:tr w:rsidR="00801101" w:rsidRPr="0065020F" w14:paraId="5EAF55F0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EB5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  <w:r>
              <w:t>1</w:t>
            </w:r>
            <w:r w:rsidRPr="0065020F">
              <w:t>.</w:t>
            </w:r>
            <w:r>
              <w:t>1.1.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5D9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57A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CBF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2A01F2CA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E21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  <w:r>
              <w:t>1</w:t>
            </w:r>
            <w:r w:rsidRPr="0065020F">
              <w:t>.</w:t>
            </w:r>
            <w:r>
              <w:t>1.2.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7B7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C5E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9C6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10709F1D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B8D" w14:textId="77777777" w:rsidR="00801101" w:rsidRDefault="00801101" w:rsidP="00211AC6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97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2ED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16B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28C201A6" w14:textId="77777777" w:rsidTr="0080110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BD3" w14:textId="77777777" w:rsidR="00801101" w:rsidRPr="0065020F" w:rsidRDefault="00801101" w:rsidP="00211AC6">
            <w:pPr>
              <w:autoSpaceDE w:val="0"/>
              <w:autoSpaceDN w:val="0"/>
              <w:adjustRightInd w:val="0"/>
              <w:jc w:val="center"/>
            </w:pPr>
            <w:r w:rsidRPr="0065020F">
              <w:t>1.2. В сфере</w:t>
            </w:r>
            <w:r>
              <w:t>…</w:t>
            </w:r>
          </w:p>
        </w:tc>
      </w:tr>
      <w:tr w:rsidR="00801101" w:rsidRPr="0065020F" w14:paraId="1CF909F4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889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  <w:r>
              <w:t>1</w:t>
            </w:r>
            <w:r w:rsidRPr="0065020F">
              <w:t>.</w:t>
            </w:r>
            <w:r>
              <w:t>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156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13F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FC8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547FD909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781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  <w:r>
              <w:t>1</w:t>
            </w:r>
            <w:r w:rsidRPr="0065020F">
              <w:t>.</w:t>
            </w:r>
            <w: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CBE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670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01E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69F173AD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BD1" w14:textId="77777777" w:rsidR="00801101" w:rsidRDefault="00801101" w:rsidP="00211AC6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9D5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01A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979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7A54657D" w14:textId="77777777" w:rsidTr="0080110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EFA330" w14:textId="77777777" w:rsidR="00801101" w:rsidRPr="0065020F" w:rsidRDefault="00801101" w:rsidP="00211AC6">
            <w:pPr>
              <w:autoSpaceDE w:val="0"/>
              <w:autoSpaceDN w:val="0"/>
              <w:adjustRightInd w:val="0"/>
              <w:jc w:val="center"/>
            </w:pPr>
            <w:r w:rsidRPr="0065020F">
              <w:t xml:space="preserve">2. Услуги, которые являются необходимыми и обязательными для предоставления муниципальных услуг </w:t>
            </w:r>
          </w:p>
        </w:tc>
      </w:tr>
      <w:tr w:rsidR="00801101" w:rsidRPr="0065020F" w14:paraId="7E83880B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2C2" w14:textId="77777777" w:rsidR="00801101" w:rsidRPr="0065020F" w:rsidRDefault="00801101" w:rsidP="004B00E6">
            <w:pPr>
              <w:autoSpaceDE w:val="0"/>
              <w:autoSpaceDN w:val="0"/>
              <w:adjustRightInd w:val="0"/>
              <w:ind w:firstLine="0"/>
            </w:pPr>
            <w:r>
              <w:t>№</w:t>
            </w:r>
            <w:r>
              <w:br/>
            </w:r>
            <w:r w:rsidRPr="0065020F">
              <w:t>п/п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A2D" w14:textId="77777777" w:rsidR="00801101" w:rsidRPr="0065020F" w:rsidRDefault="00801101" w:rsidP="00211AC6">
            <w:pPr>
              <w:autoSpaceDE w:val="0"/>
              <w:autoSpaceDN w:val="0"/>
              <w:adjustRightInd w:val="0"/>
              <w:jc w:val="center"/>
            </w:pPr>
            <w:r w:rsidRPr="0065020F">
              <w:t>Наименование услуги</w:t>
            </w:r>
          </w:p>
        </w:tc>
      </w:tr>
      <w:tr w:rsidR="00801101" w:rsidRPr="0065020F" w14:paraId="5DECF3EB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D30" w14:textId="77777777" w:rsidR="00801101" w:rsidRPr="0065020F" w:rsidRDefault="00801101" w:rsidP="004B00E6">
            <w:pPr>
              <w:autoSpaceDE w:val="0"/>
              <w:autoSpaceDN w:val="0"/>
              <w:adjustRightInd w:val="0"/>
            </w:pPr>
            <w:r>
              <w:t>2</w:t>
            </w:r>
            <w:r w:rsidRPr="0065020F">
              <w:t>.</w:t>
            </w:r>
            <w:r>
              <w:t>1.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26A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0D80AAE1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6D0A" w14:textId="77777777" w:rsidR="00801101" w:rsidRPr="0065020F" w:rsidRDefault="00801101" w:rsidP="004B00E6">
            <w:pPr>
              <w:autoSpaceDE w:val="0"/>
              <w:autoSpaceDN w:val="0"/>
              <w:adjustRightInd w:val="0"/>
            </w:pPr>
            <w:r>
              <w:t>2.2</w:t>
            </w:r>
            <w:r w:rsidRPr="0065020F">
              <w:t>.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D57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4DD3EEFD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D07" w14:textId="77777777" w:rsidR="00801101" w:rsidRDefault="00801101" w:rsidP="004B00E6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D5D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2843DC76" w14:textId="77777777" w:rsidTr="0080110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843075" w14:textId="622CD7BA" w:rsidR="00801101" w:rsidRPr="0065020F" w:rsidRDefault="00801101" w:rsidP="00211AC6">
            <w:pPr>
              <w:jc w:val="center"/>
            </w:pPr>
            <w:r w:rsidRPr="0065020F">
              <w:t xml:space="preserve">3. </w:t>
            </w:r>
            <w:r>
              <w:rPr>
                <w:bCs/>
                <w:sz w:val="20"/>
              </w:rPr>
              <w:t>Муниципальные услуги , предоставляемые муниципальными учреждениями, в которых размещается муниципальное задание (заказ), выполняемое (выполняемый) за счет средств бюджета муниципального образования «Кошехабльский район»</w:t>
            </w:r>
          </w:p>
        </w:tc>
      </w:tr>
      <w:tr w:rsidR="00801101" w:rsidRPr="0065020F" w14:paraId="705B98D7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A2E" w14:textId="77777777" w:rsidR="00801101" w:rsidRPr="0065020F" w:rsidRDefault="00801101" w:rsidP="004B00E6">
            <w:pPr>
              <w:autoSpaceDE w:val="0"/>
              <w:autoSpaceDN w:val="0"/>
              <w:adjustRightInd w:val="0"/>
              <w:ind w:firstLine="0"/>
            </w:pPr>
            <w:r>
              <w:t>№</w:t>
            </w:r>
            <w:r>
              <w:br/>
            </w:r>
            <w:r w:rsidRPr="0065020F">
              <w:t>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335" w14:textId="77777777" w:rsidR="00801101" w:rsidRPr="0065020F" w:rsidRDefault="00801101" w:rsidP="004B00E6">
            <w:pPr>
              <w:autoSpaceDE w:val="0"/>
              <w:autoSpaceDN w:val="0"/>
              <w:adjustRightInd w:val="0"/>
              <w:jc w:val="left"/>
            </w:pPr>
            <w:r w:rsidRPr="0065020F">
              <w:t>Наименование услуги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2B1" w14:textId="77777777" w:rsidR="00801101" w:rsidRPr="0065020F" w:rsidRDefault="00801101" w:rsidP="004B00E6">
            <w:pPr>
              <w:autoSpaceDE w:val="0"/>
              <w:autoSpaceDN w:val="0"/>
              <w:adjustRightInd w:val="0"/>
              <w:jc w:val="left"/>
            </w:pPr>
            <w:r w:rsidRPr="0065020F">
              <w:t>Нормативные правовые акты, устанавливающие полномочия по предоставлению услуги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35A" w14:textId="35664229" w:rsidR="00801101" w:rsidRPr="0065020F" w:rsidRDefault="00801101" w:rsidP="004B00E6">
            <w:pPr>
              <w:autoSpaceDE w:val="0"/>
              <w:autoSpaceDN w:val="0"/>
              <w:adjustRightInd w:val="0"/>
              <w:jc w:val="left"/>
            </w:pPr>
            <w:r w:rsidRPr="00276926">
              <w:t xml:space="preserve">Сведения о видах муниципальных учреждений </w:t>
            </w:r>
            <w:r>
              <w:t xml:space="preserve">МО «Кошехабльский район» </w:t>
            </w:r>
            <w:r w:rsidRPr="00276926">
              <w:t>и о</w:t>
            </w:r>
            <w:r>
              <w:t>б</w:t>
            </w:r>
            <w:r w:rsidRPr="00276926">
              <w:t xml:space="preserve"> иных организациях, в которых размещается муниципальное задание (заказ), выполняемое (выполняемый) за счет средств бюджета </w:t>
            </w:r>
            <w:r>
              <w:t xml:space="preserve">МО «Кошехабльский район» </w:t>
            </w:r>
            <w:r w:rsidRPr="00F0367E">
              <w:t xml:space="preserve">а также </w:t>
            </w:r>
            <w:r w:rsidRPr="00276926">
              <w:t xml:space="preserve">о подведомственности структурным подразделениям администрации </w:t>
            </w:r>
            <w:r>
              <w:t>района.</w:t>
            </w:r>
          </w:p>
        </w:tc>
      </w:tr>
      <w:tr w:rsidR="00801101" w:rsidRPr="0065020F" w14:paraId="2925B2E7" w14:textId="77777777" w:rsidTr="0080110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8AB" w14:textId="77777777" w:rsidR="00801101" w:rsidRPr="0065020F" w:rsidRDefault="00801101" w:rsidP="00211AC6">
            <w:pPr>
              <w:autoSpaceDE w:val="0"/>
              <w:autoSpaceDN w:val="0"/>
              <w:adjustRightInd w:val="0"/>
              <w:jc w:val="center"/>
            </w:pPr>
            <w:r w:rsidRPr="0065020F">
              <w:t>3.1. В сфере</w:t>
            </w:r>
            <w:r>
              <w:t>…</w:t>
            </w:r>
          </w:p>
        </w:tc>
      </w:tr>
      <w:tr w:rsidR="00801101" w:rsidRPr="0065020F" w14:paraId="1592AB94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D0A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  <w:r>
              <w:t>3.1.1</w:t>
            </w:r>
            <w:r w:rsidRPr="0065020F"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94B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915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7C3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54FFBD5E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A6F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  <w:r>
              <w:t>3.1.2</w:t>
            </w:r>
            <w:r w:rsidRPr="0065020F"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A9B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4AF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876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0BEC778B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B91" w14:textId="77777777" w:rsidR="00801101" w:rsidRDefault="00801101" w:rsidP="00211AC6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383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98E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292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2C8C5DFF" w14:textId="77777777" w:rsidTr="0080110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46F" w14:textId="77777777" w:rsidR="00801101" w:rsidRPr="0065020F" w:rsidRDefault="00801101" w:rsidP="00211AC6">
            <w:pPr>
              <w:autoSpaceDE w:val="0"/>
              <w:autoSpaceDN w:val="0"/>
              <w:adjustRightInd w:val="0"/>
              <w:jc w:val="center"/>
            </w:pPr>
            <w:r w:rsidRPr="0065020F">
              <w:t>3.2. В сфере</w:t>
            </w:r>
            <w:r>
              <w:t>…</w:t>
            </w:r>
          </w:p>
        </w:tc>
      </w:tr>
      <w:tr w:rsidR="00801101" w:rsidRPr="0065020F" w14:paraId="19F2468E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7E8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  <w:r>
              <w:t>3.2.1</w:t>
            </w:r>
            <w:r w:rsidRPr="0065020F"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91B6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FF6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6BA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4B680F22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5E9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  <w:r>
              <w:t>3.2</w:t>
            </w:r>
            <w:r w:rsidRPr="0065020F">
              <w:t>.</w:t>
            </w:r>
            <w:r>
              <w:t>2.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1EA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B07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078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  <w:tr w:rsidR="00801101" w:rsidRPr="0065020F" w14:paraId="701BD831" w14:textId="77777777" w:rsidTr="0080110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8C9" w14:textId="77777777" w:rsidR="00801101" w:rsidRDefault="00801101" w:rsidP="00211AC6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444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83F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708" w14:textId="77777777" w:rsidR="00801101" w:rsidRPr="0065020F" w:rsidRDefault="00801101" w:rsidP="00211AC6">
            <w:pPr>
              <w:autoSpaceDE w:val="0"/>
              <w:autoSpaceDN w:val="0"/>
              <w:adjustRightInd w:val="0"/>
            </w:pPr>
          </w:p>
        </w:tc>
      </w:tr>
    </w:tbl>
    <w:p w14:paraId="635CB488" w14:textId="77777777" w:rsidR="00801101" w:rsidRDefault="00801101"/>
    <w:sectPr w:rsidR="0080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41A8"/>
    <w:multiLevelType w:val="hybridMultilevel"/>
    <w:tmpl w:val="5224817A"/>
    <w:lvl w:ilvl="0" w:tplc="094C0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34867"/>
    <w:multiLevelType w:val="hybridMultilevel"/>
    <w:tmpl w:val="DB68CF68"/>
    <w:lvl w:ilvl="0" w:tplc="A3B83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11380E"/>
    <w:multiLevelType w:val="hybridMultilevel"/>
    <w:tmpl w:val="306C0C9C"/>
    <w:lvl w:ilvl="0" w:tplc="0DD4C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872D30"/>
    <w:multiLevelType w:val="hybridMultilevel"/>
    <w:tmpl w:val="A21C860E"/>
    <w:lvl w:ilvl="0" w:tplc="CC404634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8F"/>
    <w:rsid w:val="000C0A55"/>
    <w:rsid w:val="00242803"/>
    <w:rsid w:val="00354855"/>
    <w:rsid w:val="00367E90"/>
    <w:rsid w:val="004B00E6"/>
    <w:rsid w:val="00801101"/>
    <w:rsid w:val="009577EB"/>
    <w:rsid w:val="00BF1C0B"/>
    <w:rsid w:val="00C01C85"/>
    <w:rsid w:val="00C20C6D"/>
    <w:rsid w:val="00C577CE"/>
    <w:rsid w:val="00DA3B8F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5414"/>
  <w15:chartTrackingRefBased/>
  <w15:docId w15:val="{6C69252A-712C-42D3-993C-E54E0B6E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55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55"/>
    <w:pPr>
      <w:ind w:left="720"/>
      <w:contextualSpacing/>
    </w:pPr>
  </w:style>
  <w:style w:type="paragraph" w:customStyle="1" w:styleId="c7e0e3eeebeee2eeea1">
    <w:name w:val="Зc7аe0гe3оeeлebоeeвe2оeeкea 1"/>
    <w:basedOn w:val="a"/>
    <w:uiPriority w:val="99"/>
    <w:rsid w:val="00801101"/>
    <w:pPr>
      <w:suppressAutoHyphens w:val="0"/>
      <w:autoSpaceDE w:val="0"/>
      <w:autoSpaceDN w:val="0"/>
      <w:adjustRightInd w:val="0"/>
      <w:spacing w:before="108" w:after="108"/>
      <w:ind w:firstLine="720"/>
      <w:jc w:val="center"/>
    </w:pPr>
    <w:rPr>
      <w:rFonts w:ascii="Arial" w:eastAsia="Times New Roman" w:hAnsi="Liberation Serif" w:cs="Arial"/>
      <w:b/>
      <w:bCs/>
      <w:color w:val="26282F"/>
      <w:szCs w:val="24"/>
      <w:lang w:eastAsia="ru-RU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801101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01101"/>
  </w:style>
  <w:style w:type="paragraph" w:styleId="a4">
    <w:name w:val="Balloon Text"/>
    <w:basedOn w:val="a"/>
    <w:link w:val="a5"/>
    <w:uiPriority w:val="99"/>
    <w:semiHidden/>
    <w:unhideWhenUsed/>
    <w:rsid w:val="00242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5</cp:revision>
  <cp:lastPrinted>2022-02-10T07:20:00Z</cp:lastPrinted>
  <dcterms:created xsi:type="dcterms:W3CDTF">2022-02-09T06:16:00Z</dcterms:created>
  <dcterms:modified xsi:type="dcterms:W3CDTF">2022-04-11T13:11:00Z</dcterms:modified>
</cp:coreProperties>
</file>