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EF" w:rsidRDefault="00D9779C" w:rsidP="005C26EF">
      <w:pPr>
        <w:spacing w:after="0" w:line="240" w:lineRule="auto"/>
        <w:ind w:firstLine="851"/>
        <w:jc w:val="right"/>
        <w:rPr>
          <w:rFonts w:ascii="Times New Roman" w:hAnsi="Times New Roman" w:cs="Times New Roman"/>
          <w:sz w:val="28"/>
          <w:szCs w:val="28"/>
          <w:lang w:bidi="ru-RU"/>
        </w:rPr>
      </w:pPr>
      <w:r>
        <w:rPr>
          <w:rFonts w:ascii="Times New Roman" w:hAnsi="Times New Roman" w:cs="Times New Roman"/>
          <w:sz w:val="28"/>
          <w:szCs w:val="28"/>
          <w:lang w:bidi="ru-RU"/>
        </w:rPr>
        <w:t>Приложение №2</w:t>
      </w:r>
    </w:p>
    <w:p w:rsidR="005C26EF" w:rsidRPr="005C26EF" w:rsidRDefault="005C26EF" w:rsidP="005C26EF">
      <w:pPr>
        <w:spacing w:after="0" w:line="240" w:lineRule="auto"/>
        <w:ind w:firstLine="851"/>
        <w:jc w:val="right"/>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w:t>
      </w:r>
      <w:r w:rsidR="00D9779C">
        <w:rPr>
          <w:rFonts w:ascii="Times New Roman" w:hAnsi="Times New Roman" w:cs="Times New Roman"/>
          <w:sz w:val="28"/>
          <w:szCs w:val="28"/>
          <w:lang w:bidi="ru-RU"/>
        </w:rPr>
        <w:t>К постановлению</w:t>
      </w:r>
      <w:r w:rsidRPr="005C26EF">
        <w:rPr>
          <w:rFonts w:ascii="Times New Roman" w:hAnsi="Times New Roman" w:cs="Times New Roman"/>
          <w:sz w:val="28"/>
          <w:szCs w:val="28"/>
          <w:lang w:bidi="ru-RU"/>
        </w:rPr>
        <w:t xml:space="preserve"> главы администрации</w:t>
      </w:r>
    </w:p>
    <w:p w:rsidR="005C26EF" w:rsidRPr="005C26EF" w:rsidRDefault="005C26EF" w:rsidP="005C26EF">
      <w:pPr>
        <w:spacing w:after="0" w:line="240" w:lineRule="auto"/>
        <w:ind w:firstLine="851"/>
        <w:jc w:val="right"/>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МО «Кошехабльский район»</w:t>
      </w:r>
    </w:p>
    <w:p w:rsidR="005C26EF" w:rsidRPr="005C26EF" w:rsidRDefault="005C26EF" w:rsidP="005C26EF">
      <w:pPr>
        <w:spacing w:after="0" w:line="240" w:lineRule="auto"/>
        <w:ind w:firstLine="851"/>
        <w:jc w:val="right"/>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от </w:t>
      </w:r>
      <w:r w:rsidR="00FC7CD7">
        <w:rPr>
          <w:rFonts w:ascii="Times New Roman" w:hAnsi="Times New Roman" w:cs="Times New Roman"/>
          <w:sz w:val="28"/>
          <w:szCs w:val="28"/>
          <w:lang w:bidi="ru-RU"/>
        </w:rPr>
        <w:t>18.02.</w:t>
      </w:r>
      <w:r w:rsidRPr="005C26EF">
        <w:rPr>
          <w:rFonts w:ascii="Times New Roman" w:hAnsi="Times New Roman" w:cs="Times New Roman"/>
          <w:sz w:val="28"/>
          <w:szCs w:val="28"/>
          <w:lang w:bidi="ru-RU"/>
        </w:rPr>
        <w:t xml:space="preserve"> 20</w:t>
      </w:r>
      <w:r w:rsidR="00FC7CD7">
        <w:rPr>
          <w:rFonts w:ascii="Times New Roman" w:hAnsi="Times New Roman" w:cs="Times New Roman"/>
          <w:sz w:val="28"/>
          <w:szCs w:val="28"/>
          <w:lang w:bidi="ru-RU"/>
        </w:rPr>
        <w:t>19</w:t>
      </w:r>
      <w:r w:rsidRPr="005C26EF">
        <w:rPr>
          <w:rFonts w:ascii="Times New Roman" w:hAnsi="Times New Roman" w:cs="Times New Roman"/>
          <w:sz w:val="28"/>
          <w:szCs w:val="28"/>
          <w:lang w:bidi="ru-RU"/>
        </w:rPr>
        <w:t xml:space="preserve"> г. №</w:t>
      </w:r>
      <w:r w:rsidR="00FC7CD7">
        <w:rPr>
          <w:rFonts w:ascii="Times New Roman" w:hAnsi="Times New Roman" w:cs="Times New Roman"/>
          <w:sz w:val="28"/>
          <w:szCs w:val="28"/>
          <w:lang w:bidi="ru-RU"/>
        </w:rPr>
        <w:t xml:space="preserve"> 52</w:t>
      </w:r>
      <w:bookmarkStart w:id="0" w:name="_GoBack"/>
      <w:bookmarkEnd w:id="0"/>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ab/>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АДМИНИСТРАТИВНЫЙ РЕГЛАМЕНТ</w:t>
      </w:r>
    </w:p>
    <w:p w:rsidR="00273DE7"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по предоставлению </w:t>
      </w:r>
      <w:r w:rsidR="00C64BBB">
        <w:rPr>
          <w:rFonts w:ascii="Times New Roman" w:hAnsi="Times New Roman" w:cs="Times New Roman"/>
          <w:b/>
          <w:sz w:val="28"/>
          <w:szCs w:val="28"/>
          <w:lang w:bidi="ru-RU"/>
        </w:rPr>
        <w:t>муниципальной</w:t>
      </w:r>
      <w:r w:rsidRPr="005C26EF">
        <w:rPr>
          <w:rFonts w:ascii="Times New Roman" w:hAnsi="Times New Roman" w:cs="Times New Roman"/>
          <w:b/>
          <w:sz w:val="28"/>
          <w:szCs w:val="28"/>
          <w:lang w:bidi="ru-RU"/>
        </w:rPr>
        <w:t xml:space="preserve"> услуги</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 «</w:t>
      </w:r>
      <w:r w:rsidR="00C64BBB">
        <w:rPr>
          <w:rFonts w:ascii="Times New Roman" w:hAnsi="Times New Roman" w:cs="Times New Roman"/>
          <w:b/>
          <w:sz w:val="28"/>
          <w:szCs w:val="28"/>
          <w:lang w:bidi="ru-RU"/>
        </w:rPr>
        <w:t>Организация ярмарок и продажи товаров на них»</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Раздел I. ОБЩИЕ ПОЛОЖЕНИЯ</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p>
    <w:p w:rsidR="005C26EF" w:rsidRPr="005C26EF" w:rsidRDefault="005C26EF" w:rsidP="005C26EF">
      <w:pPr>
        <w:numPr>
          <w:ilvl w:val="1"/>
          <w:numId w:val="5"/>
        </w:numPr>
        <w:spacing w:after="0" w:line="240" w:lineRule="auto"/>
        <w:ind w:left="0"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Предмет регулирования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C64BBB" w:rsidRPr="00C64BBB" w:rsidRDefault="00C64BBB" w:rsidP="00C64BBB">
      <w:pPr>
        <w:spacing w:after="0" w:line="240" w:lineRule="auto"/>
        <w:ind w:firstLine="851"/>
        <w:jc w:val="both"/>
        <w:rPr>
          <w:rFonts w:ascii="Times New Roman" w:hAnsi="Times New Roman" w:cs="Times New Roman"/>
          <w:sz w:val="28"/>
          <w:szCs w:val="28"/>
          <w:lang w:bidi="ru-RU"/>
        </w:rPr>
      </w:pPr>
      <w:r w:rsidRPr="00C64BBB">
        <w:rPr>
          <w:rFonts w:ascii="Times New Roman" w:hAnsi="Times New Roman" w:cs="Times New Roman"/>
          <w:sz w:val="28"/>
          <w:szCs w:val="28"/>
          <w:lang w:bidi="ru-RU"/>
        </w:rPr>
        <w:t xml:space="preserve">Административный регламент предоставления муниципальной услуги «Организация ярмарок и продажи товаров на них»  (далее – Регламент) разработан в целях повышения качества и доступности исполнения муниципальной услуги по организации ярмарок на территории муниципального образования «Кошехабльский район» и продажи товаров на них (далее – муниципальная услуга) и определяет последовательность действий (административных процедур) отдела экономического развития и торговли Администрации муниципального образования «Кошехабльский район» (далее - отдел) при осуществлении полномочий по организации ярмарок и продажи товаров на них. </w:t>
      </w:r>
    </w:p>
    <w:p w:rsidR="005C26EF" w:rsidRPr="005C26EF" w:rsidRDefault="005C26EF" w:rsidP="00C64BBB">
      <w:pPr>
        <w:spacing w:after="0" w:line="240" w:lineRule="auto"/>
        <w:ind w:firstLine="851"/>
        <w:jc w:val="both"/>
        <w:rPr>
          <w:rFonts w:ascii="Times New Roman" w:hAnsi="Times New Roman" w:cs="Times New Roman"/>
          <w:sz w:val="28"/>
          <w:szCs w:val="28"/>
          <w:lang w:bidi="ru-RU"/>
        </w:rPr>
      </w:pPr>
      <w:r w:rsidRPr="00C64BBB">
        <w:rPr>
          <w:rFonts w:ascii="Times New Roman" w:hAnsi="Times New Roman" w:cs="Times New Roman"/>
          <w:sz w:val="28"/>
          <w:szCs w:val="28"/>
          <w:lang w:bidi="ru-RU"/>
        </w:rPr>
        <w:t>Р</w:t>
      </w:r>
      <w:r w:rsidRPr="005C26EF">
        <w:rPr>
          <w:rFonts w:ascii="Times New Roman" w:hAnsi="Times New Roman" w:cs="Times New Roman"/>
          <w:sz w:val="28"/>
          <w:szCs w:val="28"/>
          <w:lang w:bidi="ru-RU"/>
        </w:rPr>
        <w:t>егламент также устанавливает порядок взаимодействия между должностными лицами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1.2. Круг заявителей</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C64BBB" w:rsidRPr="00C64BBB" w:rsidRDefault="005C26EF" w:rsidP="00C64BBB">
      <w:pPr>
        <w:numPr>
          <w:ilvl w:val="0"/>
          <w:numId w:val="4"/>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Муниципальная услуга имеет заявительный характер. </w:t>
      </w:r>
      <w:r w:rsidR="00C64BBB" w:rsidRPr="00C64BBB">
        <w:rPr>
          <w:rFonts w:ascii="Times New Roman" w:hAnsi="Times New Roman" w:cs="Times New Roman"/>
          <w:sz w:val="28"/>
          <w:szCs w:val="28"/>
          <w:lang w:bidi="ru-RU"/>
        </w:rPr>
        <w:t xml:space="preserve">Заявителями на предоставление муниципальной услуги являются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крестьянские (фермерские) хозяйства, личные подсобные хозяйства или занимающиеся садоводством, огородничеством, животноводством (далее - Заявители). </w:t>
      </w:r>
    </w:p>
    <w:p w:rsidR="005C26EF" w:rsidRDefault="005C26EF" w:rsidP="00C13E8C">
      <w:pPr>
        <w:numPr>
          <w:ilvl w:val="0"/>
          <w:numId w:val="4"/>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Заявитель вправе обратиться за получением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требованиямизаконодательства Российской Федерации.</w:t>
      </w:r>
    </w:p>
    <w:p w:rsidR="005C26EF" w:rsidRDefault="005C26EF">
      <w:pPr>
        <w:rPr>
          <w:rFonts w:ascii="Times New Roman" w:hAnsi="Times New Roman" w:cs="Times New Roman"/>
          <w:sz w:val="28"/>
          <w:szCs w:val="28"/>
          <w:lang w:bidi="ru-RU"/>
        </w:rPr>
      </w:pPr>
      <w:r>
        <w:rPr>
          <w:rFonts w:ascii="Times New Roman" w:hAnsi="Times New Roman" w:cs="Times New Roman"/>
          <w:sz w:val="28"/>
          <w:szCs w:val="28"/>
          <w:lang w:bidi="ru-RU"/>
        </w:rPr>
        <w:br w:type="page"/>
      </w:r>
    </w:p>
    <w:p w:rsidR="005C26EF" w:rsidRPr="005C26EF" w:rsidRDefault="005C26EF" w:rsidP="005F79D5">
      <w:pPr>
        <w:spacing w:after="0" w:line="240" w:lineRule="auto"/>
        <w:ind w:left="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1.3. Требования к порядку информирования</w:t>
      </w:r>
      <w:r w:rsidR="00D80A6C">
        <w:rPr>
          <w:rFonts w:ascii="Times New Roman" w:hAnsi="Times New Roman" w:cs="Times New Roman"/>
          <w:b/>
          <w:sz w:val="28"/>
          <w:szCs w:val="28"/>
          <w:lang w:bidi="ru-RU"/>
        </w:rPr>
        <w:t xml:space="preserve"> о предоставлении муниципально</w:t>
      </w:r>
      <w:r w:rsidRPr="005C26EF">
        <w:rPr>
          <w:rFonts w:ascii="Times New Roman" w:hAnsi="Times New Roman" w:cs="Times New Roman"/>
          <w:b/>
          <w:sz w:val="28"/>
          <w:szCs w:val="28"/>
          <w:lang w:bidi="ru-RU"/>
        </w:rPr>
        <w:t>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Ответственным структурным подразделением за предоставление муниципальной услуги является отдел экономического развития и торговли администрации МО «Кошехабльский район» (далее – ответственное структурное подразделение).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Текст Административного регламента размещается на официальном сайте Администрации.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при помощи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 а также в многофункциональном центре предоставления государственных и муниципальных услуг (далее – МФЦ). При ответах на телефонные звонки и устные обращения заявителей муниципальный служащий Администрации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Справочная информация предоставляется по вопросам о месте нахождения, справочных телефонах, официальной страницы Администрации, адресе электронной почты, графике работы Администрации.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На официальной странице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1) справочная информация;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3) круг заявителей;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4) порядок, размер и основания взимания государственной пошлины или иной платы за предоставление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5) срок предоставления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lastRenderedPageBreak/>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7) исчерпывающий перечень оснований для приостановления или отказа в предоставлении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8) 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9) формы заявлений (уведомлений, сообщений), используемых при предоставлении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Информация, размещенная на официальном сайте Администрации в сети «Интернет» и ЕПГУ о порядке и сроках предоставления муниципальнойуслуги, предоставляется заявителю бесплатно.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Информация о ходе предоставления муниципальной услуги размещается на официальной странице Администрации, в ЕПГУ, а также предоставляется непосредственно должностными лицами Администрации или МФЦ по телефонам для справок, а также электронным сообщением по адресу, указанному заявителем.</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Раздел II. СТАНДАР</w:t>
      </w:r>
      <w:r w:rsidR="00D80A6C">
        <w:rPr>
          <w:rFonts w:ascii="Times New Roman" w:hAnsi="Times New Roman" w:cs="Times New Roman"/>
          <w:b/>
          <w:sz w:val="28"/>
          <w:szCs w:val="28"/>
          <w:lang w:bidi="ru-RU"/>
        </w:rPr>
        <w:t>Т ПРЕДОСТАВЛЕНИЯ МУНИЦИПАЛЬНОЙ</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УСЛУГИ</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2.1. Наименование муниципальной услуги</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p>
    <w:p w:rsidR="005C26EF" w:rsidRPr="005C26EF"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«Организация ярмарок и продажи товаров на них» (далее</w:t>
      </w:r>
      <w:r>
        <w:rPr>
          <w:rFonts w:ascii="Times New Roman" w:hAnsi="Times New Roman" w:cs="Times New Roman"/>
          <w:sz w:val="28"/>
          <w:szCs w:val="28"/>
          <w:lang w:bidi="ru-RU"/>
        </w:rPr>
        <w:t xml:space="preserve"> - муниципальная услуга) </w:t>
      </w:r>
      <w:r w:rsidR="005C26EF" w:rsidRPr="006B2D44">
        <w:rPr>
          <w:rFonts w:ascii="Times New Roman" w:hAnsi="Times New Roman" w:cs="Times New Roman"/>
          <w:sz w:val="28"/>
          <w:szCs w:val="28"/>
          <w:lang w:bidi="ru-RU"/>
        </w:rPr>
        <w:t>н</w:t>
      </w:r>
      <w:r w:rsidR="005C26EF" w:rsidRPr="005C26EF">
        <w:rPr>
          <w:rFonts w:ascii="Times New Roman" w:hAnsi="Times New Roman" w:cs="Times New Roman"/>
          <w:sz w:val="28"/>
          <w:szCs w:val="28"/>
          <w:lang w:bidi="ru-RU"/>
        </w:rPr>
        <w:t>а территории муниципального образования «Кошехабльский район».</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2.2. Наименование органа местного самоуправления, предоставляющего муниципальную услугу</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Муниципальная услуга предоставляется отделом экономического развития и торговли муниципального образования «Кошехабльский район». При предоставлении </w:t>
      </w:r>
      <w:r w:rsidR="006B2D44">
        <w:rPr>
          <w:rFonts w:ascii="Times New Roman" w:hAnsi="Times New Roman" w:cs="Times New Roman"/>
          <w:sz w:val="28"/>
          <w:szCs w:val="28"/>
          <w:lang w:bidi="ru-RU"/>
        </w:rPr>
        <w:t>муниципальной услуги муниципальные</w:t>
      </w:r>
      <w:r w:rsidRPr="005C26EF">
        <w:rPr>
          <w:rFonts w:ascii="Times New Roman" w:hAnsi="Times New Roman" w:cs="Times New Roman"/>
          <w:sz w:val="28"/>
          <w:szCs w:val="28"/>
          <w:lang w:bidi="ru-RU"/>
        </w:rPr>
        <w:t xml:space="preserve"> служащие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2.3. Описание результата предоставления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Результатом предоставления муниципальной услуги является предоставление заявителю торгового места и размещение его на территории ярмарки либо мотивированный отказ в предоставлении муниципальной услуги.</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p>
    <w:p w:rsidR="005C26EF" w:rsidRPr="006B2D44" w:rsidRDefault="005C26EF" w:rsidP="006B2D44">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2.4. Срок предоставления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Срок подачи заявки на предоставление муниципальной услуги (далее – заявка) – не позднее предпоследнего рабочего дня перед днём проведения ярмарки.</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Срок предоставления муниципальной услуги - день проведения очередной ярмарки.</w:t>
      </w:r>
    </w:p>
    <w:p w:rsidR="005C26EF" w:rsidRPr="006B2D44" w:rsidRDefault="005C26EF" w:rsidP="006B2D44">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2.5. Нормативные правовые акты, регулирующи</w:t>
      </w:r>
      <w:r w:rsidR="00D80A6C">
        <w:rPr>
          <w:rFonts w:ascii="Times New Roman" w:hAnsi="Times New Roman" w:cs="Times New Roman"/>
          <w:b/>
          <w:sz w:val="28"/>
          <w:szCs w:val="28"/>
          <w:lang w:bidi="ru-RU"/>
        </w:rPr>
        <w:t>е предоставление муниципальной</w:t>
      </w:r>
      <w:r w:rsidRPr="005C26EF">
        <w:rPr>
          <w:rFonts w:ascii="Times New Roman" w:hAnsi="Times New Roman" w:cs="Times New Roman"/>
          <w:b/>
          <w:sz w:val="28"/>
          <w:szCs w:val="28"/>
          <w:lang w:bidi="ru-RU"/>
        </w:rPr>
        <w:t xml:space="preserve"> услуги</w:t>
      </w: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p>
    <w:p w:rsidR="00E831A7" w:rsidRPr="0062698E" w:rsidRDefault="00E831A7" w:rsidP="00E831A7">
      <w:pPr>
        <w:autoSpaceDE w:val="0"/>
        <w:autoSpaceDN w:val="0"/>
        <w:adjustRightInd w:val="0"/>
        <w:spacing w:line="240" w:lineRule="auto"/>
        <w:ind w:firstLine="540"/>
        <w:jc w:val="both"/>
        <w:rPr>
          <w:rFonts w:ascii="Times New Roman" w:hAnsi="Times New Roman" w:cs="Times New Roman"/>
          <w:sz w:val="28"/>
          <w:szCs w:val="28"/>
        </w:rPr>
      </w:pPr>
      <w:r w:rsidRPr="0062698E">
        <w:rPr>
          <w:rFonts w:ascii="Times New Roman" w:hAnsi="Times New Roman" w:cs="Times New Roman"/>
          <w:sz w:val="28"/>
          <w:szCs w:val="28"/>
        </w:rPr>
        <w:t>Нормативно правовые акты, регулирующи</w:t>
      </w:r>
      <w:r>
        <w:rPr>
          <w:rFonts w:ascii="Times New Roman" w:hAnsi="Times New Roman" w:cs="Times New Roman"/>
          <w:sz w:val="28"/>
          <w:szCs w:val="28"/>
        </w:rPr>
        <w:t>е предоставление муниципальной</w:t>
      </w:r>
      <w:r w:rsidRPr="0062698E">
        <w:rPr>
          <w:rFonts w:ascii="Times New Roman" w:hAnsi="Times New Roman" w:cs="Times New Roman"/>
          <w:sz w:val="28"/>
          <w:szCs w:val="28"/>
        </w:rPr>
        <w:t xml:space="preserve"> услуги,  размещаются  на официальном сайте администрации МО «Кошехабльский район», </w:t>
      </w:r>
      <w:r>
        <w:rPr>
          <w:rFonts w:ascii="Times New Roman" w:hAnsi="Times New Roman" w:cs="Times New Roman"/>
          <w:sz w:val="28"/>
          <w:szCs w:val="28"/>
        </w:rPr>
        <w:t xml:space="preserve"> </w:t>
      </w:r>
      <w:r w:rsidRPr="0062698E">
        <w:rPr>
          <w:rFonts w:ascii="Times New Roman" w:hAnsi="Times New Roman" w:cs="Times New Roman"/>
          <w:sz w:val="28"/>
          <w:szCs w:val="28"/>
        </w:rPr>
        <w:t>адрес:  http://admin-koshehabl.ru, а также в федеральном реестре и на ЕГПУ.</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2.6. Исчерпывающий перечень документов, необходимых в соответствии с нормативными правовыми актами дл</w:t>
      </w:r>
      <w:r w:rsidR="00D80A6C">
        <w:rPr>
          <w:rFonts w:ascii="Times New Roman" w:hAnsi="Times New Roman" w:cs="Times New Roman"/>
          <w:b/>
          <w:sz w:val="28"/>
          <w:szCs w:val="28"/>
          <w:lang w:bidi="ru-RU"/>
        </w:rPr>
        <w:t xml:space="preserve">я предоставления муниципальной </w:t>
      </w:r>
      <w:r w:rsidRPr="005C26EF">
        <w:rPr>
          <w:rFonts w:ascii="Times New Roman" w:hAnsi="Times New Roman" w:cs="Times New Roman"/>
          <w:b/>
          <w:sz w:val="28"/>
          <w:szCs w:val="28"/>
          <w:lang w:bidi="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Заявление на предоставление торгового места на ярмарке (далее –заявление) (форма заявления представлена в приложении №1 к настоящему Регламенту).</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Заявление заполняется на русском языке.</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xml:space="preserve">Бланк заявления, необходимый для получения муниципальной услуги можно получить у специалиста отдела экономического развития и торговли администрации МО «Кошехабльский район, на официальном </w:t>
      </w:r>
      <w:r w:rsidRPr="005F79D5">
        <w:rPr>
          <w:rFonts w:ascii="Times New Roman" w:hAnsi="Times New Roman" w:cs="Times New Roman"/>
          <w:sz w:val="28"/>
          <w:szCs w:val="28"/>
          <w:lang w:bidi="ru-RU"/>
        </w:rPr>
        <w:t>сайте (</w:t>
      </w:r>
      <w:hyperlink r:id="rId8" w:history="1">
        <w:r w:rsidRPr="005F79D5">
          <w:rPr>
            <w:rStyle w:val="a3"/>
            <w:rFonts w:ascii="Times New Roman" w:hAnsi="Times New Roman" w:cs="Times New Roman"/>
            <w:b/>
            <w:bCs/>
            <w:color w:val="auto"/>
            <w:sz w:val="28"/>
            <w:szCs w:val="28"/>
            <w:lang w:bidi="ru-RU"/>
          </w:rPr>
          <w:t>www.</w:t>
        </w:r>
        <w:r w:rsidRPr="005F79D5">
          <w:rPr>
            <w:rStyle w:val="a3"/>
            <w:rFonts w:ascii="Times New Roman" w:hAnsi="Times New Roman" w:cs="Times New Roman"/>
            <w:b/>
            <w:bCs/>
            <w:color w:val="auto"/>
            <w:sz w:val="28"/>
            <w:szCs w:val="28"/>
            <w:lang w:val="en-US" w:bidi="ru-RU"/>
          </w:rPr>
          <w:t>admin</w:t>
        </w:r>
        <w:r w:rsidRPr="005F79D5">
          <w:rPr>
            <w:rStyle w:val="a3"/>
            <w:rFonts w:ascii="Times New Roman" w:hAnsi="Times New Roman" w:cs="Times New Roman"/>
            <w:b/>
            <w:bCs/>
            <w:color w:val="auto"/>
            <w:sz w:val="28"/>
            <w:szCs w:val="28"/>
            <w:lang w:bidi="ru-RU"/>
          </w:rPr>
          <w:t>-</w:t>
        </w:r>
        <w:r w:rsidRPr="005F79D5">
          <w:rPr>
            <w:rStyle w:val="a3"/>
            <w:rFonts w:ascii="Times New Roman" w:hAnsi="Times New Roman" w:cs="Times New Roman"/>
            <w:b/>
            <w:bCs/>
            <w:color w:val="auto"/>
            <w:sz w:val="28"/>
            <w:szCs w:val="28"/>
            <w:lang w:val="en-US" w:bidi="ru-RU"/>
          </w:rPr>
          <w:t>koshehabl</w:t>
        </w:r>
        <w:r w:rsidRPr="005F79D5">
          <w:rPr>
            <w:rStyle w:val="a3"/>
            <w:rFonts w:ascii="Times New Roman" w:hAnsi="Times New Roman" w:cs="Times New Roman"/>
            <w:b/>
            <w:bCs/>
            <w:color w:val="auto"/>
            <w:sz w:val="28"/>
            <w:szCs w:val="28"/>
            <w:lang w:bidi="ru-RU"/>
          </w:rPr>
          <w:t>.ru</w:t>
        </w:r>
      </w:hyperlink>
      <w:r w:rsidRPr="005F79D5">
        <w:rPr>
          <w:rFonts w:ascii="Times New Roman" w:hAnsi="Times New Roman" w:cs="Times New Roman"/>
          <w:sz w:val="28"/>
          <w:szCs w:val="28"/>
          <w:lang w:bidi="ru-RU"/>
        </w:rPr>
        <w:t>) администрации муниципального образования «Кошехабльский</w:t>
      </w:r>
      <w:r w:rsidRPr="006B2D44">
        <w:rPr>
          <w:rFonts w:ascii="Times New Roman" w:hAnsi="Times New Roman" w:cs="Times New Roman"/>
          <w:sz w:val="28"/>
          <w:szCs w:val="28"/>
          <w:lang w:bidi="ru-RU"/>
        </w:rPr>
        <w:t xml:space="preserve">  район»</w:t>
      </w:r>
    </w:p>
    <w:p w:rsidR="006B2D44" w:rsidRPr="006B2D44" w:rsidRDefault="006B2D44" w:rsidP="006B2D44">
      <w:pPr>
        <w:spacing w:after="0" w:line="240" w:lineRule="auto"/>
        <w:jc w:val="both"/>
        <w:rPr>
          <w:rFonts w:ascii="Times New Roman" w:hAnsi="Times New Roman" w:cs="Times New Roman"/>
          <w:bCs/>
          <w:sz w:val="28"/>
          <w:szCs w:val="28"/>
          <w:lang w:bidi="ru-RU"/>
        </w:rPr>
      </w:pPr>
      <w:r w:rsidRPr="006B2D44">
        <w:rPr>
          <w:rFonts w:ascii="Times New Roman" w:hAnsi="Times New Roman" w:cs="Times New Roman"/>
          <w:bCs/>
          <w:sz w:val="28"/>
          <w:szCs w:val="28"/>
          <w:lang w:bidi="ru-RU"/>
        </w:rPr>
        <w:t xml:space="preserve"> В заявлении указывается на то, что заявитель даёт согласие на обработку своих персональных данных в соответствии с Федеральным законом </w:t>
      </w:r>
      <w:r w:rsidRPr="006B2D44">
        <w:rPr>
          <w:rFonts w:ascii="Times New Roman" w:hAnsi="Times New Roman" w:cs="Times New Roman"/>
          <w:sz w:val="28"/>
          <w:szCs w:val="28"/>
          <w:lang w:bidi="ru-RU"/>
        </w:rPr>
        <w:t>Российской Федерации</w:t>
      </w:r>
      <w:r w:rsidRPr="006B2D44">
        <w:rPr>
          <w:rFonts w:ascii="Times New Roman" w:hAnsi="Times New Roman" w:cs="Times New Roman"/>
          <w:bCs/>
          <w:sz w:val="28"/>
          <w:szCs w:val="28"/>
          <w:lang w:bidi="ru-RU"/>
        </w:rPr>
        <w:t xml:space="preserve"> от 27 июля 2006 года № 152-ФЗ «О персональных данных».</w:t>
      </w:r>
    </w:p>
    <w:p w:rsidR="006B2D44" w:rsidRPr="006B2D44" w:rsidRDefault="006B2D44" w:rsidP="006B2D44">
      <w:pPr>
        <w:spacing w:after="0" w:line="240" w:lineRule="auto"/>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Документы, подтверждающие статус заявителя и право осуществлять заявленный вид деятельности:</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2.6.1. </w:t>
      </w:r>
      <w:r w:rsidRPr="006B2D44">
        <w:rPr>
          <w:rFonts w:ascii="Times New Roman" w:hAnsi="Times New Roman" w:cs="Times New Roman"/>
          <w:sz w:val="28"/>
          <w:szCs w:val="28"/>
          <w:lang w:bidi="ru-RU"/>
        </w:rPr>
        <w:t>Для юридических лиц:</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xml:space="preserve"> – Устав предприятия;</w:t>
      </w:r>
    </w:p>
    <w:p w:rsidR="006B2D44" w:rsidRPr="006B2D44" w:rsidRDefault="006B2D44" w:rsidP="006B2D44">
      <w:pPr>
        <w:spacing w:after="0" w:line="240" w:lineRule="auto"/>
        <w:ind w:firstLine="851"/>
        <w:jc w:val="both"/>
        <w:rPr>
          <w:rFonts w:ascii="Times New Roman" w:hAnsi="Times New Roman" w:cs="Times New Roman"/>
          <w:b/>
          <w:sz w:val="28"/>
          <w:szCs w:val="28"/>
          <w:lang w:bidi="ru-RU"/>
        </w:rPr>
      </w:pPr>
      <w:r w:rsidRPr="006B2D44">
        <w:rPr>
          <w:rFonts w:ascii="Times New Roman" w:hAnsi="Times New Roman" w:cs="Times New Roman"/>
          <w:b/>
          <w:sz w:val="28"/>
          <w:szCs w:val="28"/>
          <w:lang w:bidi="ru-RU"/>
        </w:rPr>
        <w:t xml:space="preserve">- </w:t>
      </w:r>
      <w:r w:rsidRPr="006B2D44">
        <w:rPr>
          <w:rFonts w:ascii="Times New Roman" w:hAnsi="Times New Roman" w:cs="Times New Roman"/>
          <w:sz w:val="28"/>
          <w:szCs w:val="28"/>
          <w:lang w:bidi="ru-RU"/>
        </w:rPr>
        <w:t>Выписка изединого государственного реестра юридических лиц</w:t>
      </w:r>
      <w:r w:rsidRPr="006B2D44">
        <w:rPr>
          <w:rFonts w:ascii="Times New Roman" w:hAnsi="Times New Roman" w:cs="Times New Roman"/>
          <w:b/>
          <w:sz w:val="28"/>
          <w:szCs w:val="28"/>
          <w:lang w:bidi="ru-RU"/>
        </w:rPr>
        <w:t>;</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lastRenderedPageBreak/>
        <w:t>- доверенность, выданная лицу, представляющему интересы предприятия.</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2.6.2. </w:t>
      </w:r>
      <w:r w:rsidRPr="006B2D44">
        <w:rPr>
          <w:rFonts w:ascii="Times New Roman" w:hAnsi="Times New Roman" w:cs="Times New Roman"/>
          <w:sz w:val="28"/>
          <w:szCs w:val="28"/>
          <w:lang w:bidi="ru-RU"/>
        </w:rPr>
        <w:t>Для индивидуальных предпринимателей:</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xml:space="preserve"> – документ, удостоверяющий личность гражданина Российской Федерации;</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Свидетельство о государственной регистрации физического лица в качестве индивидуального предпринимателя;</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Свидетельство о постановке на учёт в налоговом органе физического лица по месту жительства на территории Российской Федерации;</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Выписка из единого государственного реестра индивидуальных предпринимателей.</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2.6.3. </w:t>
      </w:r>
      <w:r w:rsidRPr="006B2D44">
        <w:rPr>
          <w:rFonts w:ascii="Times New Roman" w:hAnsi="Times New Roman" w:cs="Times New Roman"/>
          <w:sz w:val="28"/>
          <w:szCs w:val="28"/>
          <w:lang w:bidi="ru-RU"/>
        </w:rPr>
        <w:t>Для физических лиц:</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xml:space="preserve">-   документ, удостоверяющий личность гражданина Российской Федерации;   </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 документ, подтверждающий ведение гражданином крестьянско-фермерского, личного подсобного хозяйства или занятие садоводством, огородничеством, животноводством.</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2.7. Исчерпывающий перечень оснований для отказа в приеме документов, необходимых для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1) если не предоставлен полный пакет документов, предусмотренных в п.</w:t>
      </w:r>
      <w:r>
        <w:rPr>
          <w:rFonts w:ascii="Times New Roman" w:hAnsi="Times New Roman" w:cs="Times New Roman"/>
          <w:sz w:val="28"/>
          <w:szCs w:val="28"/>
          <w:lang w:bidi="ru-RU"/>
        </w:rPr>
        <w:t xml:space="preserve">п. </w:t>
      </w:r>
      <w:r w:rsidRPr="006B2D44">
        <w:rPr>
          <w:rFonts w:ascii="Times New Roman" w:hAnsi="Times New Roman" w:cs="Times New Roman"/>
          <w:sz w:val="28"/>
          <w:szCs w:val="28"/>
          <w:lang w:bidi="ru-RU"/>
        </w:rPr>
        <w:t>2.</w:t>
      </w:r>
      <w:r>
        <w:rPr>
          <w:rFonts w:ascii="Times New Roman" w:hAnsi="Times New Roman" w:cs="Times New Roman"/>
          <w:sz w:val="28"/>
          <w:szCs w:val="28"/>
          <w:lang w:bidi="ru-RU"/>
        </w:rPr>
        <w:t>6.1.-2.6.3.</w:t>
      </w:r>
      <w:r w:rsidRPr="006B2D44">
        <w:rPr>
          <w:rFonts w:ascii="Times New Roman" w:hAnsi="Times New Roman" w:cs="Times New Roman"/>
          <w:sz w:val="28"/>
          <w:szCs w:val="28"/>
          <w:lang w:bidi="ru-RU"/>
        </w:rPr>
        <w:t xml:space="preserve"> настоящего Регламента, или их копий, заверенных в установленном законодательством порядке;</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2) если при подаче заявки посредством почтовой или другого вида связи индивидуальным предпринимателем не указаны его фамилия, имя, отчество и почтовый адрес;</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3) если при подаче заявки посредством почтовой или другого вида связи юридическим лицом не указаны наименование юридического лица и его почтовый адрес;</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4) если при подаче заявки посредством почтовой или другого вида связи физическим лицом не указаны его фамилия, имя, отчество и почтовый адрес;</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5) если заявление юридического лица или индивидуального предпринимателя подписано не уполномоченным лицом;</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6) если при подаче заявки посредством почтовой или другого вида связи текст заявления не поддается прочтению;</w:t>
      </w:r>
    </w:p>
    <w:p w:rsidR="006B2D44" w:rsidRPr="006B2D44" w:rsidRDefault="006B2D44" w:rsidP="006B2D44">
      <w:pPr>
        <w:spacing w:after="0" w:line="240" w:lineRule="auto"/>
        <w:ind w:firstLine="851"/>
        <w:jc w:val="both"/>
        <w:rPr>
          <w:rFonts w:ascii="Times New Roman" w:hAnsi="Times New Roman" w:cs="Times New Roman"/>
          <w:sz w:val="28"/>
          <w:szCs w:val="28"/>
          <w:lang w:bidi="ru-RU"/>
        </w:rPr>
      </w:pPr>
      <w:r w:rsidRPr="006B2D44">
        <w:rPr>
          <w:rFonts w:ascii="Times New Roman" w:hAnsi="Times New Roman" w:cs="Times New Roman"/>
          <w:sz w:val="28"/>
          <w:szCs w:val="28"/>
          <w:lang w:bidi="ru-RU"/>
        </w:rPr>
        <w:t>7) если в заявлении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2.8 Исчерпывающий перечень оснований для приостановления или отказа </w:t>
      </w:r>
      <w:r w:rsidR="00D80A6C">
        <w:rPr>
          <w:rFonts w:ascii="Times New Roman" w:hAnsi="Times New Roman" w:cs="Times New Roman"/>
          <w:b/>
          <w:sz w:val="28"/>
          <w:szCs w:val="28"/>
          <w:lang w:bidi="ru-RU"/>
        </w:rPr>
        <w:t>в предоставлении муниципальной</w:t>
      </w:r>
      <w:r w:rsidRPr="005C26EF">
        <w:rPr>
          <w:rFonts w:ascii="Times New Roman" w:hAnsi="Times New Roman" w:cs="Times New Roman"/>
          <w:b/>
          <w:sz w:val="28"/>
          <w:szCs w:val="28"/>
          <w:lang w:bidi="ru-RU"/>
        </w:rPr>
        <w:t xml:space="preserve">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 несоответствие группы ввозимых для реализации товаров типу ярмарки;</w:t>
      </w: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 отсутствие свободных торговых мест на территории, отведённой для размещения ярмарки, на момент обращения заявителя;</w:t>
      </w: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lastRenderedPageBreak/>
        <w:t>- недопустимость реализации заявленных групп товаров в нестационарной торговой сети, в том числе на ярмарках;</w:t>
      </w: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 наличие в ассортиментном перечне товаров, свободная реализация которых запрещена или ограничена законодательством Российской Федерации;</w:t>
      </w: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 поступление от заявителя письменного обращения о прекращении рассмотрения заявки.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2.9. Порядок, размер и основания взимания государственной пошлины или иной платы, взимаемой за предоставление муниципальной услуги</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r w:rsidRPr="005C26EF">
        <w:rPr>
          <w:rFonts w:ascii="Times New Roman" w:hAnsi="Times New Roman" w:cs="Times New Roman"/>
          <w:sz w:val="28"/>
          <w:szCs w:val="28"/>
          <w:lang w:bidi="ru-RU"/>
        </w:rPr>
        <w:t xml:space="preserve">     Муниципальная услуга предоставляется без взимания государственной пошлины или иной платы.</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2.10. Максимальный срок ожидания в очереди при подаче заявления о предоставлении </w:t>
      </w:r>
      <w:r w:rsidR="00267C29">
        <w:rPr>
          <w:rFonts w:ascii="Times New Roman" w:hAnsi="Times New Roman" w:cs="Times New Roman"/>
          <w:b/>
          <w:sz w:val="28"/>
          <w:szCs w:val="28"/>
          <w:lang w:bidi="ru-RU"/>
        </w:rPr>
        <w:t>муниципальной</w:t>
      </w:r>
      <w:r w:rsidRPr="005C26EF">
        <w:rPr>
          <w:rFonts w:ascii="Times New Roman" w:hAnsi="Times New Roman" w:cs="Times New Roman"/>
          <w:b/>
          <w:sz w:val="28"/>
          <w:szCs w:val="28"/>
          <w:lang w:bidi="ru-RU"/>
        </w:rPr>
        <w:t xml:space="preserve"> услуги и при получении рез</w:t>
      </w:r>
      <w:r w:rsidR="00D80A6C">
        <w:rPr>
          <w:rFonts w:ascii="Times New Roman" w:hAnsi="Times New Roman" w:cs="Times New Roman"/>
          <w:b/>
          <w:sz w:val="28"/>
          <w:szCs w:val="28"/>
          <w:lang w:bidi="ru-RU"/>
        </w:rPr>
        <w:t>ультата предоставления муниципальной</w:t>
      </w:r>
      <w:r w:rsidRPr="005C26EF">
        <w:rPr>
          <w:rFonts w:ascii="Times New Roman" w:hAnsi="Times New Roman" w:cs="Times New Roman"/>
          <w:b/>
          <w:sz w:val="28"/>
          <w:szCs w:val="28"/>
          <w:lang w:bidi="ru-RU"/>
        </w:rPr>
        <w:t xml:space="preserve"> услуги</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Срок ожидания заявителя в очереди при подаче запроса о предоставлении муниципальной услуги и получении результата предоставления муниципальной услуги не должен превышать 30 минут.</w:t>
      </w:r>
    </w:p>
    <w:p w:rsidR="00267C29" w:rsidRPr="00267C29" w:rsidRDefault="00267C29" w:rsidP="00267C29">
      <w:pPr>
        <w:spacing w:after="0" w:line="240" w:lineRule="auto"/>
        <w:ind w:firstLine="851"/>
        <w:jc w:val="both"/>
        <w:rPr>
          <w:rFonts w:ascii="Times New Roman" w:hAnsi="Times New Roman" w:cs="Times New Roman"/>
          <w:sz w:val="28"/>
          <w:szCs w:val="28"/>
          <w:lang w:bidi="ru-RU"/>
        </w:rPr>
      </w:pPr>
      <w:r w:rsidRPr="00267C29">
        <w:rPr>
          <w:rFonts w:ascii="Times New Roman" w:hAnsi="Times New Roman" w:cs="Times New Roman"/>
          <w:sz w:val="28"/>
          <w:szCs w:val="28"/>
          <w:lang w:bidi="ru-RU"/>
        </w:rPr>
        <w:t>Максимальный срок ожидания при получении результата предоставления муниципальной услуги не должен превышать 3 дней со дня поступления заявки.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2.11. Срок и порядок регистрации заявления о предоставлении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 в том числе в электронной форме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Регистрация заявления о предоставлении муниципальной услуги, в том числе в форме электронного документа, осуществляется соответствующим специалистом отдела в течение дня с момента его поступления в установленном порядке в отдел.</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Если заявление,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рабочего дня.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2.12. Требования к помещениям, в которых предоставляется государственная услуга, к залу ожидания, местам для заполнения запросов </w:t>
      </w:r>
      <w:r w:rsidR="00D80A6C">
        <w:rPr>
          <w:rFonts w:ascii="Times New Roman" w:hAnsi="Times New Roman" w:cs="Times New Roman"/>
          <w:b/>
          <w:sz w:val="28"/>
          <w:szCs w:val="28"/>
          <w:lang w:bidi="ru-RU"/>
        </w:rPr>
        <w:t>о предоставлении муниципальной</w:t>
      </w:r>
      <w:r w:rsidRPr="005C26EF">
        <w:rPr>
          <w:rFonts w:ascii="Times New Roman" w:hAnsi="Times New Roman" w:cs="Times New Roman"/>
          <w:b/>
          <w:sz w:val="28"/>
          <w:szCs w:val="28"/>
          <w:lang w:bidi="ru-RU"/>
        </w:rPr>
        <w:t xml:space="preserve"> услуги, информационным стендам с образцами их заполнения и перечнем документов, необходимых для предоставления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 xml:space="preserve">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5C26EF">
        <w:rPr>
          <w:rFonts w:ascii="Times New Roman" w:hAnsi="Times New Roman" w:cs="Times New Roman"/>
          <w:b/>
          <w:sz w:val="28"/>
          <w:szCs w:val="28"/>
          <w:lang w:bidi="ru-RU"/>
        </w:rPr>
        <w:lastRenderedPageBreak/>
        <w:t>инвалидов указанных объектов в соответствии с законодательством Российской Федерации о социальной защите инвалидов</w:t>
      </w: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Предоставление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Предоставление    </w:t>
      </w:r>
      <w:r w:rsidR="00D80A6C">
        <w:rPr>
          <w:rFonts w:ascii="Times New Roman" w:hAnsi="Times New Roman" w:cs="Times New Roman"/>
          <w:sz w:val="28"/>
          <w:szCs w:val="28"/>
          <w:lang w:bidi="ru-RU"/>
        </w:rPr>
        <w:t>муниципальной</w:t>
      </w:r>
      <w:r w:rsidRPr="005C26EF">
        <w:rPr>
          <w:rFonts w:ascii="Times New Roman" w:hAnsi="Times New Roman" w:cs="Times New Roman"/>
          <w:sz w:val="28"/>
          <w:szCs w:val="28"/>
          <w:lang w:bidi="ru-RU"/>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Здание и расположенные в нем помещения, в которых предоставляется государственная услуга, должны:</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Комитета, режима работы, а также информационными стендами, на которых размещается информация;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соответствовать комфортным условиям для заявителей, в том числе являющихся инвалидами, и оптимальным условиям работы должностных лиц Комитета   с заявителями, являющихся    инвалидами, по оказанию    помощи    в преодолении барьеров, мешающих получению ими услуг наравне с другими лицами;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удовлетворять санитарным правилам, а также обеспечивать возможност</w:t>
      </w:r>
      <w:r w:rsidR="00D80A6C">
        <w:rPr>
          <w:rFonts w:ascii="Times New Roman" w:hAnsi="Times New Roman" w:cs="Times New Roman"/>
          <w:sz w:val="28"/>
          <w:szCs w:val="28"/>
          <w:lang w:bidi="ru-RU"/>
        </w:rPr>
        <w:t>ь предоставления муниципальной</w:t>
      </w:r>
      <w:r w:rsidRPr="005C26EF">
        <w:rPr>
          <w:rFonts w:ascii="Times New Roman" w:hAnsi="Times New Roman" w:cs="Times New Roman"/>
          <w:sz w:val="28"/>
          <w:szCs w:val="28"/>
          <w:lang w:bidi="ru-RU"/>
        </w:rPr>
        <w:t xml:space="preserve"> услуги инвалидам.</w:t>
      </w:r>
    </w:p>
    <w:p w:rsid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Территория, на которой   расположены    объекты (здания, помещения),в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2.13. Показатели доступности и качест</w:t>
      </w:r>
      <w:r w:rsidR="00D80A6C">
        <w:rPr>
          <w:rFonts w:ascii="Times New Roman" w:hAnsi="Times New Roman" w:cs="Times New Roman"/>
          <w:b/>
          <w:sz w:val="28"/>
          <w:szCs w:val="28"/>
          <w:lang w:bidi="ru-RU"/>
        </w:rPr>
        <w:t xml:space="preserve">ва предоставления муниципальной </w:t>
      </w:r>
      <w:r w:rsidRPr="005C26EF">
        <w:rPr>
          <w:rFonts w:ascii="Times New Roman" w:hAnsi="Times New Roman" w:cs="Times New Roman"/>
          <w:b/>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К показателям, характеризующим качество и доступность муниципальной услуги, относятся:</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соблюдение сроков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количество жалоб на нарушение порядка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количество обжалований в судебном порядке действий (бездействий) должностных лиц отдела по предоставлению муниципальной услуги;</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количество взаимодействий заявителя с должностными лицами отдела при предоставлении </w:t>
      </w:r>
      <w:r w:rsidR="001B66F7">
        <w:rPr>
          <w:rFonts w:ascii="Times New Roman" w:hAnsi="Times New Roman" w:cs="Times New Roman"/>
          <w:sz w:val="28"/>
          <w:szCs w:val="28"/>
          <w:lang w:bidi="ru-RU"/>
        </w:rPr>
        <w:t>муниципальной</w:t>
      </w:r>
      <w:r w:rsidRPr="005C26EF">
        <w:rPr>
          <w:rFonts w:ascii="Times New Roman" w:hAnsi="Times New Roman" w:cs="Times New Roman"/>
          <w:sz w:val="28"/>
          <w:szCs w:val="28"/>
          <w:lang w:bidi="ru-RU"/>
        </w:rPr>
        <w:t xml:space="preserve"> услуги;</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удовлетворенность      физических      и юридических       лиц       качеством и доступностью </w:t>
      </w:r>
      <w:r w:rsidR="001B66F7">
        <w:rPr>
          <w:rFonts w:ascii="Times New Roman" w:hAnsi="Times New Roman" w:cs="Times New Roman"/>
          <w:sz w:val="28"/>
          <w:szCs w:val="28"/>
          <w:lang w:bidi="ru-RU"/>
        </w:rPr>
        <w:t>муниципальной</w:t>
      </w:r>
      <w:r w:rsidRPr="005C26EF">
        <w:rPr>
          <w:rFonts w:ascii="Times New Roman" w:hAnsi="Times New Roman" w:cs="Times New Roman"/>
          <w:sz w:val="28"/>
          <w:szCs w:val="28"/>
          <w:lang w:bidi="ru-RU"/>
        </w:rPr>
        <w:t xml:space="preserve"> услуги;</w:t>
      </w:r>
    </w:p>
    <w:p w:rsidR="005C26EF" w:rsidRPr="005C26EF" w:rsidRDefault="005C26EF" w:rsidP="005C26EF">
      <w:pPr>
        <w:numPr>
          <w:ilvl w:val="0"/>
          <w:numId w:val="3"/>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полнота, актуальность и доступность информации о порядке предоставления</w:t>
      </w:r>
      <w:r w:rsidR="001B66F7">
        <w:rPr>
          <w:rFonts w:ascii="Times New Roman" w:hAnsi="Times New Roman" w:cs="Times New Roman"/>
          <w:sz w:val="28"/>
          <w:szCs w:val="28"/>
          <w:lang w:bidi="ru-RU"/>
        </w:rPr>
        <w:t xml:space="preserve"> муниципальной</w:t>
      </w:r>
      <w:r w:rsidRPr="005C26EF">
        <w:rPr>
          <w:rFonts w:ascii="Times New Roman" w:hAnsi="Times New Roman" w:cs="Times New Roman"/>
          <w:sz w:val="28"/>
          <w:szCs w:val="28"/>
          <w:lang w:bidi="ru-RU"/>
        </w:rPr>
        <w:t xml:space="preserve">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Показатель соб</w:t>
      </w:r>
      <w:r w:rsidR="00D80A6C">
        <w:rPr>
          <w:rFonts w:ascii="Times New Roman" w:hAnsi="Times New Roman" w:cs="Times New Roman"/>
          <w:sz w:val="28"/>
          <w:szCs w:val="28"/>
          <w:lang w:bidi="ru-RU"/>
        </w:rPr>
        <w:t>людения сроков предоставления муниципальной</w:t>
      </w:r>
      <w:r w:rsidRPr="005C26EF">
        <w:rPr>
          <w:rFonts w:ascii="Times New Roman" w:hAnsi="Times New Roman" w:cs="Times New Roman"/>
          <w:sz w:val="28"/>
          <w:szCs w:val="28"/>
          <w:lang w:bidi="ru-RU"/>
        </w:rPr>
        <w:t xml:space="preserve">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Показатель количества жалоб на нарушение порядка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Показатель количества обжалований в судебном порядке действий (бездействий) должностных лиц Комитета по предоставлению </w:t>
      </w:r>
      <w:r w:rsidR="001B66F7">
        <w:rPr>
          <w:rFonts w:ascii="Times New Roman" w:hAnsi="Times New Roman" w:cs="Times New Roman"/>
          <w:sz w:val="28"/>
          <w:szCs w:val="28"/>
          <w:lang w:bidi="ru-RU"/>
        </w:rPr>
        <w:t>муниципальной</w:t>
      </w:r>
      <w:r w:rsidRPr="005C26EF">
        <w:rPr>
          <w:rFonts w:ascii="Times New Roman" w:hAnsi="Times New Roman" w:cs="Times New Roman"/>
          <w:sz w:val="28"/>
          <w:szCs w:val="28"/>
          <w:lang w:bidi="ru-RU"/>
        </w:rPr>
        <w:t xml:space="preserve">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отдела к общему количеству рассмотренных заявлений за отчетный период.</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2.6. Административного регламента, и однократное взаимодействие заявителя с должностным лицом структурного подразделения отдела, ответственного за выдачу документов, (далее – должностное лицо, ответственное за выдачу документов) при получении результата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Продолжительность одного такого взаимодействия не должна превышать 15 минут.</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Удовлетворенность    физических    и юридических    лиц    качеством и доступностью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определяется путем присвоения рейтинга в рамках общественного и ведомственного мониторинга.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r w:rsidRPr="005C26EF">
        <w:rPr>
          <w:rFonts w:ascii="Times New Roman" w:hAnsi="Times New Roman" w:cs="Times New Roman"/>
          <w:b/>
          <w:sz w:val="28"/>
          <w:szCs w:val="28"/>
          <w:lang w:bidi="ru-RU"/>
        </w:rPr>
        <w:t xml:space="preserve">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 в электронной форме</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Заявление и документы, предусмотренные в пункте 2.6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 электронной форме и прикрепляет документы, предусмотренные пунктом 2.6. Административного регламента. Обязательные к заполнению поля отмечаются звездочкой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В случае подачи заявления в электронной форме с использованием ЕПГУ дополнительной подачи заявления на бумажном носителе не требуется.  На ЕПГУ и официальном сайте администрации в сети «Интернет» размещаются образцы заполнения заявления в электронной форме.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Форматно-логическая проверка сформированного заявления осуществляется автоматически после заполнения заявителем каждого из полей заявления в электронной форме.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заявлении в электронной форме.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 формировании заявления в электронной форме заявителю обеспечивается: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возможность копирования и сохранения заявления и документов, предусмотренных    в пункте 2.6. Административного регламента, необходимых для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возможность    печати    на     бумажном     носителе     копии     заявления в электронной форме;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заявление в электронной форме;</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возможность   вернуться    на любой    из этапов    заполнения    заявления в электронной форме без потери ранее введенной информации;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возможность доступа заявителя на ЕПГУ к ранее поданным им заявлениям в электронной форме в течение не менее одного года, а также частично </w:t>
      </w:r>
      <w:r w:rsidRPr="005C26EF">
        <w:rPr>
          <w:rFonts w:ascii="Times New Roman" w:hAnsi="Times New Roman" w:cs="Times New Roman"/>
          <w:sz w:val="28"/>
          <w:szCs w:val="28"/>
          <w:lang w:bidi="ru-RU"/>
        </w:rPr>
        <w:lastRenderedPageBreak/>
        <w:t>сформированным заявлениям в электронной форме – в течение не менее 3 месяцев.</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Сформированное и подписанное заявление и документы, предусмотренные в пункте 2.6 Административного регламента, в электронной форме направляются в отдел посредством ЕПГУ.</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Заявление в электронной форме считается отправленным после получения заявителем соответствующего уведомления в его личный кабинет или личный кабинет его представителя на ЕПГУ (статус заявления обновляется до статуса «принято»).</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Заявитель получает уведомления о хо</w:t>
      </w:r>
      <w:r w:rsidR="00D80A6C">
        <w:rPr>
          <w:rFonts w:ascii="Times New Roman" w:hAnsi="Times New Roman" w:cs="Times New Roman"/>
          <w:sz w:val="28"/>
          <w:szCs w:val="28"/>
          <w:lang w:bidi="ru-RU"/>
        </w:rPr>
        <w:t>де предоставления муниципальной</w:t>
      </w:r>
      <w:r w:rsidRPr="005C26EF">
        <w:rPr>
          <w:rFonts w:ascii="Times New Roman" w:hAnsi="Times New Roman" w:cs="Times New Roman"/>
          <w:sz w:val="28"/>
          <w:szCs w:val="28"/>
          <w:lang w:bidi="ru-RU"/>
        </w:rPr>
        <w:t xml:space="preserve">    услуги    в его    личном    кабинете     заявителя     или личном     кабинете его представителя в ЕПГУ.</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ОСОБЕННОСТЕЙ ВЫПОЛНЕНИЯ АДМИНИСТРАТИВНЫХ ПРОЦЕДУР (ДЕЙСТВИЙ) В МФЦ</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3.1. Исчерпывающий перечень административных процедур</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p>
    <w:p w:rsidR="009E18E1" w:rsidRPr="009E18E1" w:rsidRDefault="009E18E1" w:rsidP="009E18E1">
      <w:pPr>
        <w:spacing w:after="0" w:line="240" w:lineRule="auto"/>
        <w:ind w:firstLine="851"/>
        <w:jc w:val="both"/>
        <w:rPr>
          <w:rFonts w:ascii="Times New Roman" w:hAnsi="Times New Roman" w:cs="Times New Roman"/>
          <w:iCs/>
          <w:sz w:val="28"/>
          <w:szCs w:val="28"/>
          <w:lang w:bidi="ru-RU"/>
        </w:rPr>
      </w:pPr>
      <w:r w:rsidRPr="009E18E1">
        <w:rPr>
          <w:rFonts w:ascii="Times New Roman" w:hAnsi="Times New Roman" w:cs="Times New Roman"/>
          <w:iCs/>
          <w:sz w:val="28"/>
          <w:szCs w:val="28"/>
          <w:lang w:bidi="ru-RU"/>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 2 к настоящему Регламенту.</w:t>
      </w:r>
    </w:p>
    <w:p w:rsidR="009E18E1" w:rsidRPr="009E18E1" w:rsidRDefault="009E18E1" w:rsidP="009E18E1">
      <w:pPr>
        <w:spacing w:after="0" w:line="240" w:lineRule="auto"/>
        <w:ind w:firstLine="708"/>
        <w:jc w:val="both"/>
        <w:rPr>
          <w:rFonts w:ascii="Times New Roman" w:hAnsi="Times New Roman" w:cs="Times New Roman"/>
          <w:iCs/>
          <w:sz w:val="28"/>
          <w:szCs w:val="28"/>
          <w:lang w:bidi="ru-RU"/>
        </w:rPr>
      </w:pPr>
      <w:r w:rsidRPr="009E18E1">
        <w:rPr>
          <w:rFonts w:ascii="Times New Roman" w:hAnsi="Times New Roman" w:cs="Times New Roman"/>
          <w:iCs/>
          <w:sz w:val="28"/>
          <w:szCs w:val="28"/>
          <w:lang w:bidi="ru-RU"/>
        </w:rPr>
        <w:t xml:space="preserve"> Предоставление муниципальной услуги включает в себя следующие административные процедуры:</w:t>
      </w:r>
    </w:p>
    <w:p w:rsidR="009E18E1" w:rsidRPr="009E18E1" w:rsidRDefault="009E18E1" w:rsidP="009E18E1">
      <w:pPr>
        <w:spacing w:after="0" w:line="240" w:lineRule="auto"/>
        <w:ind w:firstLine="851"/>
        <w:jc w:val="both"/>
        <w:rPr>
          <w:rFonts w:ascii="Times New Roman" w:hAnsi="Times New Roman" w:cs="Times New Roman"/>
          <w:sz w:val="28"/>
          <w:szCs w:val="28"/>
          <w:lang w:bidi="ru-RU"/>
        </w:rPr>
      </w:pPr>
      <w:r w:rsidRPr="009E18E1">
        <w:rPr>
          <w:rFonts w:ascii="Times New Roman" w:hAnsi="Times New Roman" w:cs="Times New Roman"/>
          <w:sz w:val="28"/>
          <w:szCs w:val="28"/>
          <w:lang w:bidi="ru-RU"/>
        </w:rPr>
        <w:t>- прием и регистрация заявки;</w:t>
      </w:r>
    </w:p>
    <w:p w:rsidR="009E18E1" w:rsidRPr="009E18E1" w:rsidRDefault="009E18E1" w:rsidP="009E18E1">
      <w:pPr>
        <w:spacing w:after="0" w:line="240" w:lineRule="auto"/>
        <w:ind w:firstLine="851"/>
        <w:jc w:val="both"/>
        <w:rPr>
          <w:rFonts w:ascii="Times New Roman" w:hAnsi="Times New Roman" w:cs="Times New Roman"/>
          <w:sz w:val="28"/>
          <w:szCs w:val="28"/>
          <w:lang w:bidi="ru-RU"/>
        </w:rPr>
      </w:pPr>
      <w:r w:rsidRPr="009E18E1">
        <w:rPr>
          <w:rFonts w:ascii="Times New Roman" w:hAnsi="Times New Roman" w:cs="Times New Roman"/>
          <w:sz w:val="28"/>
          <w:szCs w:val="28"/>
          <w:lang w:bidi="ru-RU"/>
        </w:rPr>
        <w:t>- рассмотрение заявки, проверка на правильность заполнения заявления и исполнение запроса (обращения);</w:t>
      </w:r>
    </w:p>
    <w:p w:rsidR="009E18E1" w:rsidRPr="009E18E1" w:rsidRDefault="009E18E1" w:rsidP="009E18E1">
      <w:pPr>
        <w:spacing w:after="0" w:line="240" w:lineRule="auto"/>
        <w:ind w:firstLine="851"/>
        <w:jc w:val="both"/>
        <w:rPr>
          <w:rFonts w:ascii="Times New Roman" w:hAnsi="Times New Roman" w:cs="Times New Roman"/>
          <w:sz w:val="28"/>
          <w:szCs w:val="28"/>
          <w:lang w:bidi="ru-RU"/>
        </w:rPr>
      </w:pPr>
      <w:r w:rsidRPr="009E18E1">
        <w:rPr>
          <w:rFonts w:ascii="Times New Roman" w:hAnsi="Times New Roman" w:cs="Times New Roman"/>
          <w:sz w:val="28"/>
          <w:szCs w:val="28"/>
          <w:lang w:bidi="ru-RU"/>
        </w:rPr>
        <w:t>- выдача заявителю схемы размещения торговых мест на ярмарке или вручение (направление) уведомления об отказе в п</w:t>
      </w:r>
      <w:r w:rsidRPr="009E18E1">
        <w:rPr>
          <w:rFonts w:ascii="Times New Roman" w:hAnsi="Times New Roman" w:cs="Times New Roman"/>
          <w:iCs/>
          <w:sz w:val="28"/>
          <w:szCs w:val="28"/>
          <w:lang w:bidi="ru-RU"/>
        </w:rPr>
        <w:t>редоставлении муниципальной услуги</w:t>
      </w:r>
      <w:r w:rsidRPr="009E18E1">
        <w:rPr>
          <w:rFonts w:ascii="Times New Roman" w:hAnsi="Times New Roman" w:cs="Times New Roman"/>
          <w:sz w:val="28"/>
          <w:szCs w:val="28"/>
          <w:lang w:bidi="ru-RU"/>
        </w:rPr>
        <w:t>;</w:t>
      </w:r>
    </w:p>
    <w:p w:rsidR="009E18E1" w:rsidRPr="009E18E1" w:rsidRDefault="009E18E1" w:rsidP="009E18E1">
      <w:pPr>
        <w:spacing w:after="0" w:line="240" w:lineRule="auto"/>
        <w:ind w:firstLine="851"/>
        <w:jc w:val="both"/>
        <w:rPr>
          <w:rFonts w:ascii="Times New Roman" w:hAnsi="Times New Roman" w:cs="Times New Roman"/>
          <w:sz w:val="28"/>
          <w:szCs w:val="28"/>
          <w:lang w:bidi="ru-RU"/>
        </w:rPr>
      </w:pPr>
      <w:r w:rsidRPr="009E18E1">
        <w:rPr>
          <w:rFonts w:ascii="Times New Roman" w:hAnsi="Times New Roman" w:cs="Times New Roman"/>
          <w:sz w:val="28"/>
          <w:szCs w:val="28"/>
          <w:lang w:bidi="ru-RU"/>
        </w:rPr>
        <w:t>-  размещение участников непосредственно на территории ярмарки.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получение заявителем сведений о ходе выполнения запроса о предоставлении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 взаимодействие муниципального органа, предоставляющего муниципальную услугу, с иными органами государственной власти, местного самоуправления, организациями, участвующими в предоставлении муниципальной </w:t>
      </w:r>
      <w:r w:rsidR="009E18E1">
        <w:rPr>
          <w:rFonts w:ascii="Times New Roman" w:hAnsi="Times New Roman" w:cs="Times New Roman"/>
          <w:sz w:val="28"/>
          <w:szCs w:val="28"/>
          <w:lang w:bidi="ru-RU"/>
        </w:rPr>
        <w:t>услуги;</w:t>
      </w:r>
    </w:p>
    <w:p w:rsid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получение заявителем результата предоставления муниципальной услуги.</w:t>
      </w:r>
    </w:p>
    <w:p w:rsidR="009E18E1" w:rsidRPr="005C26EF" w:rsidRDefault="009E18E1" w:rsidP="005C26EF">
      <w:pPr>
        <w:spacing w:after="0" w:line="240" w:lineRule="auto"/>
        <w:ind w:firstLine="851"/>
        <w:jc w:val="both"/>
        <w:rPr>
          <w:rFonts w:ascii="Times New Roman" w:hAnsi="Times New Roman" w:cs="Times New Roman"/>
          <w:sz w:val="28"/>
          <w:szCs w:val="28"/>
          <w:lang w:bidi="ru-RU"/>
        </w:rPr>
      </w:pPr>
    </w:p>
    <w:p w:rsidR="00D2231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Предоставление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 в электронной форме включает в себя следующие административные процедуры (действия):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прием     и регистрация     заявления      и документов, предусмотренных в пункте 2.6. Административного регламента;</w:t>
      </w:r>
    </w:p>
    <w:p w:rsidR="005C26EF" w:rsidRPr="005C26EF" w:rsidRDefault="005C26EF" w:rsidP="005C26EF">
      <w:pPr>
        <w:spacing w:after="0" w:line="240" w:lineRule="auto"/>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lastRenderedPageBreak/>
        <w:t xml:space="preserve">     рассмотрение заявления и документов, предусмотренных в пункте 2.6. Административного регламента;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направление документов, являющихся результатом предоставления </w:t>
      </w:r>
      <w:r w:rsidR="00D80A6C">
        <w:rPr>
          <w:rFonts w:ascii="Times New Roman" w:hAnsi="Times New Roman" w:cs="Times New Roman"/>
          <w:sz w:val="28"/>
          <w:szCs w:val="28"/>
          <w:lang w:bidi="ru-RU"/>
        </w:rPr>
        <w:t xml:space="preserve">муниципальной </w:t>
      </w:r>
      <w:r w:rsidRPr="005C26EF">
        <w:rPr>
          <w:rFonts w:ascii="Times New Roman" w:hAnsi="Times New Roman" w:cs="Times New Roman"/>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3.2. Прием и регистрация заявления и документов, необходимых для предоставления </w:t>
      </w:r>
      <w:r w:rsidR="00D80A6C">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Основанием для начала административной процедуры (действия) является поступление заявления и документов, предусмотренных в пункте 2.6. Административного регламента.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Заявление и документы, предусмотренные в пункте 2.6. Административного регламента, принимаются должностным лицом, ответственным за ведение делопроизводства.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 поступлении документов должностное лицо, ответственное за ведение делопроизводства:</w:t>
      </w:r>
    </w:p>
    <w:p w:rsidR="005C26EF" w:rsidRPr="005C26EF" w:rsidRDefault="005C26EF" w:rsidP="005C26EF">
      <w:pPr>
        <w:numPr>
          <w:ilvl w:val="0"/>
          <w:numId w:val="1"/>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проверяет наличие заявления и комплектность документов, предусмотренных в пункте 2.6. Административного регламента;</w:t>
      </w:r>
    </w:p>
    <w:p w:rsidR="005C26EF" w:rsidRPr="005C26EF" w:rsidRDefault="005C26EF" w:rsidP="005C26EF">
      <w:pPr>
        <w:numPr>
          <w:ilvl w:val="0"/>
          <w:numId w:val="1"/>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5C26EF" w:rsidRPr="005C26EF" w:rsidRDefault="005C26EF" w:rsidP="005C26EF">
      <w:pPr>
        <w:numPr>
          <w:ilvl w:val="0"/>
          <w:numId w:val="1"/>
        </w:numPr>
        <w:spacing w:after="0" w:line="240" w:lineRule="auto"/>
        <w:ind w:left="0"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D2231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Заявление и документы, предусмотренные в пункте 2.6. Административного регламента, регистрируются в день их поступления.</w:t>
      </w:r>
    </w:p>
    <w:p w:rsidR="009E18E1" w:rsidRPr="009E18E1" w:rsidRDefault="009E18E1" w:rsidP="009E18E1">
      <w:pPr>
        <w:spacing w:after="0" w:line="240" w:lineRule="auto"/>
        <w:ind w:firstLine="851"/>
        <w:jc w:val="both"/>
        <w:rPr>
          <w:rFonts w:ascii="Times New Roman" w:hAnsi="Times New Roman" w:cs="Times New Roman"/>
          <w:sz w:val="28"/>
          <w:szCs w:val="28"/>
          <w:lang w:bidi="ru-RU"/>
        </w:rPr>
      </w:pPr>
    </w:p>
    <w:p w:rsidR="005C26EF" w:rsidRPr="005C26EF" w:rsidRDefault="00F82B29"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3.2.1. </w:t>
      </w:r>
      <w:r w:rsidR="005C26EF" w:rsidRPr="005C26EF">
        <w:rPr>
          <w:rFonts w:ascii="Times New Roman" w:hAnsi="Times New Roman" w:cs="Times New Roman"/>
          <w:sz w:val="28"/>
          <w:szCs w:val="28"/>
          <w:lang w:bidi="ru-RU"/>
        </w:rPr>
        <w:t>Результатом административной процедуры (действия) является регистрация заявления и документов, предусмотренных в пункте 2.6. Административного регламента.</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Срок исполнения данной административной процедуры составляет не более 2 дней.</w:t>
      </w:r>
    </w:p>
    <w:p w:rsidR="00F82B29" w:rsidRPr="00F82B29" w:rsidRDefault="00F82B29" w:rsidP="00F82B29">
      <w:pPr>
        <w:spacing w:after="0" w:line="240" w:lineRule="auto"/>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Рассмотрение заявки, проверка на правильность заполнения заявления и исполнение запроса (обращения).</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При личном обращении заявителя к специалисту    администрации МО «Кошехабльский район, ответственный за  предоставление муниципальной услуги в случае отсутствия в заявке оснований для отказа в предоставлении муниципальной услуги, предусмотренных пунктом 2.8. настоящего Регламента (далее – оснований для отказа), вносит заявителя в Реестр заявок участников ярмарки (далее – Реестр заявок) в момент личного приёма заявителя и вручает ему копию заявления с отметкой о приёме заявки и внесении её в Реестр заявок;</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В случае наличия в заявке оснований для отказа вручает заявителю копию заявления с отметкой об отказе в приёме заявки и его причинах.</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lastRenderedPageBreak/>
        <w:t xml:space="preserve">  При поступлении документов по почте заказным письмом специалист администрации, ответственный за предоставление муниципальной услуги:</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в случае отсутствия в заявке оснований для отказа вносит заявителя в Реестр заявок и уведомляет об этом заявителя в порядке, соответствующем форме подачи заявки (по почте, по телефону, указанному в заявлении, либо другим приемлемым способом); </w:t>
      </w:r>
    </w:p>
    <w:p w:rsidR="002379D3"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В случае наличия в заявке оснований для отказа подготавливает уведомление об отказе в предоставлении муниципальной услуги и передает его на подписание руководителю администрации.</w:t>
      </w:r>
    </w:p>
    <w:p w:rsidR="00F82B29" w:rsidRPr="00F82B29" w:rsidRDefault="002379D3" w:rsidP="00F82B29">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Глава</w:t>
      </w:r>
      <w:r w:rsidR="00F82B29" w:rsidRPr="00F82B29">
        <w:rPr>
          <w:rFonts w:ascii="Times New Roman" w:hAnsi="Times New Roman" w:cs="Times New Roman"/>
          <w:sz w:val="28"/>
          <w:szCs w:val="28"/>
          <w:lang w:bidi="ru-RU"/>
        </w:rPr>
        <w:t xml:space="preserve"> администрации подписывает уведомление об отказе в предоставлении муниципальной услуги.</w:t>
      </w:r>
    </w:p>
    <w:p w:rsidR="00F82B29" w:rsidRDefault="00F82B29" w:rsidP="00F82B29">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3.2.2. </w:t>
      </w:r>
      <w:r w:rsidRPr="00F82B29">
        <w:rPr>
          <w:rFonts w:ascii="Times New Roman" w:hAnsi="Times New Roman" w:cs="Times New Roman"/>
          <w:sz w:val="28"/>
          <w:szCs w:val="28"/>
          <w:lang w:bidi="ru-RU"/>
        </w:rPr>
        <w:t>Результатом исполнения административной процедуры</w:t>
      </w:r>
      <w:r w:rsidR="00F72FC2">
        <w:rPr>
          <w:rFonts w:ascii="Times New Roman" w:hAnsi="Times New Roman" w:cs="Times New Roman"/>
          <w:sz w:val="28"/>
          <w:szCs w:val="28"/>
          <w:lang w:bidi="ru-RU"/>
        </w:rPr>
        <w:t xml:space="preserve"> </w:t>
      </w:r>
      <w:r w:rsidRPr="00F82B29">
        <w:rPr>
          <w:rFonts w:ascii="Times New Roman" w:hAnsi="Times New Roman" w:cs="Times New Roman"/>
          <w:sz w:val="28"/>
          <w:szCs w:val="28"/>
          <w:lang w:bidi="ru-RU"/>
        </w:rPr>
        <w:t>является принятие решения о предоставлении либо об отказе в предоставлении муниципальной услуги, подготовка уведомления об отказе в предоставлении муниципальной услуги (далее – Уведомление об отказе) на поступившую по почте заявку (обращение), формирование реестра заявок участников ярмарки.</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Вручение (направление) заявителю Уведомления об отказе в предоставлении муниципальной услуги. </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Основанием для начала данной административной процедуры является принятие решения о предоставлении или об отказе в предоставлении муниципальной услуги и сформированный реестр заявок участников ярмарки.</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Ответственным за исполнение данной административной процедуры является отдел экономического развития и торговли администрации МО «Кошехабльский район».</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В случае обращения заявителя в письменной форме</w:t>
      </w:r>
      <w:r w:rsidR="00E32BEE">
        <w:rPr>
          <w:rFonts w:ascii="Times New Roman" w:hAnsi="Times New Roman" w:cs="Times New Roman"/>
          <w:sz w:val="28"/>
          <w:szCs w:val="28"/>
          <w:lang w:bidi="ru-RU"/>
        </w:rPr>
        <w:t xml:space="preserve">, начальник отдела экономического развития и торговли </w:t>
      </w:r>
      <w:r w:rsidRPr="00F82B29">
        <w:rPr>
          <w:rFonts w:ascii="Times New Roman" w:hAnsi="Times New Roman" w:cs="Times New Roman"/>
          <w:sz w:val="28"/>
          <w:szCs w:val="28"/>
          <w:lang w:bidi="ru-RU"/>
        </w:rPr>
        <w:t xml:space="preserve"> администрации обеспечивает подписание Уведомления об отказе в предоставлении муниципальной услуги и направляет его заявителю в письменной форме по адресу, указанному в заявлении, или по электронной почте. При наличии в заявлении контактного телефона устанавливает возможность выдачи Уведомления об отказе лично заявителю. </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Срок исполнения данной административной процедуры – не более трёх дней с момента регистрации заявки.  </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Результатом исполнения административной процедуры является вручение (направление) заявителю Уведомления об отказе.</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Вручение заявителю Схемы размещения торговых мест на ярмарке (далее - Схема размещения).</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Специалист отдела в последний рабочий день перед днём проведения ярмарки:</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разрабатывает Схему размещения;</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выдаёт участникам ярмарки Схему размещения;</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Результатом исполнения административной процедуры является выдача заявителю Схемы размещения.</w:t>
      </w:r>
    </w:p>
    <w:p w:rsidR="00F82B29" w:rsidRP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 xml:space="preserve"> Размещение участников непосредственно на территории ярмарки:</w:t>
      </w:r>
    </w:p>
    <w:p w:rsidR="00F82B29" w:rsidRDefault="00F82B29" w:rsidP="00F82B29">
      <w:pPr>
        <w:spacing w:after="0" w:line="240" w:lineRule="auto"/>
        <w:ind w:firstLine="851"/>
        <w:jc w:val="both"/>
        <w:rPr>
          <w:rFonts w:ascii="Times New Roman" w:hAnsi="Times New Roman" w:cs="Times New Roman"/>
          <w:sz w:val="28"/>
          <w:szCs w:val="28"/>
          <w:lang w:bidi="ru-RU"/>
        </w:rPr>
      </w:pPr>
      <w:r w:rsidRPr="00F82B29">
        <w:rPr>
          <w:rFonts w:ascii="Times New Roman" w:hAnsi="Times New Roman" w:cs="Times New Roman"/>
          <w:sz w:val="28"/>
          <w:szCs w:val="28"/>
          <w:lang w:bidi="ru-RU"/>
        </w:rPr>
        <w:t>специалист отдела экономического развития и торговли в день проведения ярмарки осуществляют встречу участников ярмарки и координируют их размещение на территории, отведённой для её проведения.</w:t>
      </w:r>
    </w:p>
    <w:p w:rsidR="00656E10" w:rsidRDefault="00656E10" w:rsidP="00656E10">
      <w:pPr>
        <w:pStyle w:val="Default"/>
        <w:jc w:val="center"/>
        <w:rPr>
          <w:b/>
          <w:color w:val="auto"/>
          <w:sz w:val="28"/>
          <w:szCs w:val="28"/>
        </w:rPr>
      </w:pPr>
      <w:r>
        <w:rPr>
          <w:b/>
          <w:color w:val="auto"/>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56E10" w:rsidRDefault="00656E10" w:rsidP="00656E10">
      <w:pPr>
        <w:pStyle w:val="Default"/>
        <w:jc w:val="center"/>
        <w:rPr>
          <w:b/>
          <w:color w:val="auto"/>
          <w:sz w:val="28"/>
          <w:szCs w:val="28"/>
        </w:rPr>
      </w:pPr>
    </w:p>
    <w:p w:rsidR="00656E10" w:rsidRDefault="00656E10" w:rsidP="00656E10">
      <w:pPr>
        <w:pStyle w:val="Default"/>
        <w:jc w:val="both"/>
        <w:rPr>
          <w:color w:val="auto"/>
          <w:sz w:val="28"/>
          <w:szCs w:val="28"/>
        </w:rPr>
      </w:pPr>
      <w:r>
        <w:rPr>
          <w:color w:val="auto"/>
          <w:sz w:val="28"/>
          <w:szCs w:val="28"/>
        </w:rPr>
        <w:tab/>
        <w:t xml:space="preserve">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w:t>
      </w:r>
      <w:r w:rsidR="00693B63">
        <w:rPr>
          <w:color w:val="auto"/>
          <w:sz w:val="28"/>
          <w:szCs w:val="28"/>
        </w:rPr>
        <w:t>занных в разрешении размещения торгового места и размещении его на территории ярмарки или мотивированный отказ</w:t>
      </w:r>
      <w:r>
        <w:rPr>
          <w:color w:val="auto"/>
          <w:sz w:val="28"/>
          <w:szCs w:val="28"/>
        </w:rPr>
        <w:t xml:space="preserve">, допущенной при выдаче результата административной процедуры (действия) (далее – техническая ошибка). </w:t>
      </w:r>
    </w:p>
    <w:p w:rsidR="00656E10" w:rsidRDefault="00656E10" w:rsidP="00656E10">
      <w:pPr>
        <w:pStyle w:val="Default"/>
        <w:jc w:val="both"/>
        <w:rPr>
          <w:color w:val="auto"/>
          <w:sz w:val="28"/>
          <w:szCs w:val="28"/>
        </w:rPr>
      </w:pPr>
      <w:r>
        <w:rPr>
          <w:color w:val="auto"/>
          <w:sz w:val="28"/>
          <w:szCs w:val="28"/>
        </w:rPr>
        <w:tab/>
        <w:t xml:space="preserve"> При обращении об исправлении технических ошибок заявитель (его уполномоченный представитель) представляют: </w:t>
      </w:r>
    </w:p>
    <w:p w:rsidR="00656E10" w:rsidRDefault="00656E10" w:rsidP="00656E10">
      <w:pPr>
        <w:pStyle w:val="Default"/>
        <w:jc w:val="both"/>
        <w:rPr>
          <w:color w:val="auto"/>
          <w:sz w:val="28"/>
          <w:szCs w:val="28"/>
        </w:rPr>
      </w:pPr>
      <w:r>
        <w:rPr>
          <w:color w:val="auto"/>
          <w:sz w:val="28"/>
          <w:szCs w:val="28"/>
        </w:rPr>
        <w:t xml:space="preserve">заявление об исправлении технической ошибки; </w:t>
      </w:r>
    </w:p>
    <w:p w:rsidR="00656E10" w:rsidRDefault="00656E10" w:rsidP="00656E10">
      <w:pPr>
        <w:pStyle w:val="Default"/>
        <w:jc w:val="both"/>
        <w:rPr>
          <w:color w:val="auto"/>
          <w:sz w:val="28"/>
          <w:szCs w:val="28"/>
        </w:rPr>
      </w:pPr>
      <w:r>
        <w:rPr>
          <w:color w:val="auto"/>
          <w:sz w:val="28"/>
          <w:szCs w:val="28"/>
        </w:rPr>
        <w:t xml:space="preserve">документы, имеющие юридическую силу, свидетельствующие о наличии технической ошибки и содержащие правильные данные; </w:t>
      </w:r>
    </w:p>
    <w:p w:rsidR="00656E10" w:rsidRDefault="001A425B" w:rsidP="00656E10">
      <w:pPr>
        <w:pStyle w:val="Default"/>
        <w:jc w:val="both"/>
        <w:rPr>
          <w:color w:val="auto"/>
          <w:sz w:val="28"/>
          <w:szCs w:val="28"/>
        </w:rPr>
      </w:pPr>
      <w:r>
        <w:rPr>
          <w:color w:val="auto"/>
          <w:sz w:val="28"/>
          <w:szCs w:val="28"/>
        </w:rPr>
        <w:t>предоставление размещения торгового места и размещении его на территории ярмарки или мотивированный отказ</w:t>
      </w:r>
      <w:r w:rsidR="00656E10">
        <w:rPr>
          <w:color w:val="auto"/>
          <w:sz w:val="28"/>
          <w:szCs w:val="28"/>
        </w:rPr>
        <w:t xml:space="preserve">, в котором содержится техническая ошибка. </w:t>
      </w:r>
    </w:p>
    <w:p w:rsidR="00656E10" w:rsidRDefault="00656E10" w:rsidP="00656E10">
      <w:pPr>
        <w:pStyle w:val="Default"/>
        <w:jc w:val="both"/>
        <w:rPr>
          <w:color w:val="auto"/>
          <w:sz w:val="28"/>
          <w:szCs w:val="28"/>
        </w:rPr>
      </w:pPr>
      <w:r>
        <w:rPr>
          <w:color w:val="auto"/>
          <w:sz w:val="28"/>
          <w:szCs w:val="28"/>
        </w:rPr>
        <w:tab/>
        <w:t xml:space="preserve"> Заявление об исправлении технической ошибки подается заявителем (его уполномоченным представителем) одним из способов, предусмотренным  настоящим регламенте.</w:t>
      </w:r>
    </w:p>
    <w:p w:rsidR="00656E10" w:rsidRDefault="00656E10" w:rsidP="00656E10">
      <w:pPr>
        <w:pStyle w:val="Default"/>
        <w:jc w:val="both"/>
        <w:rPr>
          <w:color w:val="auto"/>
          <w:sz w:val="28"/>
          <w:szCs w:val="28"/>
        </w:rPr>
      </w:pPr>
      <w:r>
        <w:rPr>
          <w:color w:val="auto"/>
          <w:sz w:val="28"/>
          <w:szCs w:val="28"/>
        </w:rPr>
        <w:tab/>
        <w:t xml:space="preserve">  Должностное лицо, ответственное за ведение делопроизводства: </w:t>
      </w:r>
    </w:p>
    <w:p w:rsidR="00656E10" w:rsidRDefault="00656E10" w:rsidP="00656E10">
      <w:pPr>
        <w:pStyle w:val="Default"/>
        <w:jc w:val="both"/>
        <w:rPr>
          <w:color w:val="auto"/>
          <w:sz w:val="28"/>
          <w:szCs w:val="28"/>
        </w:rPr>
      </w:pPr>
      <w:r>
        <w:rPr>
          <w:color w:val="auto"/>
          <w:sz w:val="28"/>
          <w:szCs w:val="28"/>
        </w:rPr>
        <w:t>проверяет наличие заявления об исправлении технической ошибки и комплектность документов;</w:t>
      </w:r>
    </w:p>
    <w:p w:rsidR="00656E10" w:rsidRDefault="00656E10" w:rsidP="00656E10">
      <w:pPr>
        <w:pStyle w:val="Default"/>
        <w:jc w:val="both"/>
        <w:rPr>
          <w:color w:val="auto"/>
          <w:sz w:val="28"/>
          <w:szCs w:val="28"/>
        </w:rPr>
      </w:pPr>
      <w:r>
        <w:rPr>
          <w:color w:val="auto"/>
          <w:sz w:val="28"/>
          <w:szCs w:val="28"/>
        </w:rPr>
        <w:t xml:space="preserve">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 </w:t>
      </w:r>
    </w:p>
    <w:p w:rsidR="00656E10" w:rsidRDefault="00656E10" w:rsidP="00656E10">
      <w:pPr>
        <w:pStyle w:val="Default"/>
        <w:jc w:val="both"/>
        <w:rPr>
          <w:color w:val="auto"/>
          <w:sz w:val="28"/>
          <w:szCs w:val="28"/>
        </w:rPr>
      </w:pPr>
      <w:r>
        <w:rPr>
          <w:color w:val="auto"/>
          <w:sz w:val="28"/>
          <w:szCs w:val="28"/>
        </w:rPr>
        <w:t xml:space="preserve">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 </w:t>
      </w:r>
    </w:p>
    <w:p w:rsidR="00656E10" w:rsidRDefault="00656E10" w:rsidP="00656E10">
      <w:pPr>
        <w:pStyle w:val="Default"/>
        <w:jc w:val="both"/>
        <w:rPr>
          <w:color w:val="auto"/>
          <w:sz w:val="28"/>
          <w:szCs w:val="28"/>
        </w:rPr>
      </w:pPr>
      <w:r>
        <w:rPr>
          <w:color w:val="auto"/>
          <w:sz w:val="28"/>
          <w:szCs w:val="28"/>
        </w:rPr>
        <w:tab/>
        <w:t xml:space="preserve"> Заявление об исправлении технической ошибки и документы, предусмотренные в настоящем административном регламенте, регистрируются в день их поступления. </w:t>
      </w:r>
    </w:p>
    <w:p w:rsidR="00656E10" w:rsidRDefault="001A425B" w:rsidP="00656E10">
      <w:pPr>
        <w:pStyle w:val="Default"/>
        <w:jc w:val="both"/>
        <w:rPr>
          <w:color w:val="auto"/>
          <w:sz w:val="28"/>
          <w:szCs w:val="28"/>
        </w:rPr>
      </w:pPr>
      <w:r>
        <w:rPr>
          <w:color w:val="auto"/>
          <w:sz w:val="28"/>
          <w:szCs w:val="28"/>
        </w:rPr>
        <w:t xml:space="preserve">Срок предоставления торгового места и размещении его на территории ярмарки или мотивированный отказ </w:t>
      </w:r>
      <w:r w:rsidR="00656E10">
        <w:rPr>
          <w:color w:val="auto"/>
          <w:sz w:val="28"/>
          <w:szCs w:val="28"/>
        </w:rPr>
        <w:t xml:space="preserve">разрешения с исправленными техническими ошибками не может превышать 14 рабочих дней с момента регистрации заявления об исправлении технической ошибки. </w:t>
      </w:r>
    </w:p>
    <w:p w:rsidR="00656E10" w:rsidRDefault="00656E10" w:rsidP="00656E10">
      <w:pPr>
        <w:pStyle w:val="Default"/>
        <w:jc w:val="both"/>
        <w:rPr>
          <w:color w:val="auto"/>
          <w:sz w:val="28"/>
          <w:szCs w:val="28"/>
        </w:rPr>
      </w:pPr>
      <w:r>
        <w:rPr>
          <w:color w:val="auto"/>
          <w:sz w:val="28"/>
          <w:szCs w:val="28"/>
        </w:rPr>
        <w:tab/>
        <w:t xml:space="preserve">  При подаче заявления об исправлении технической ошибки и документов, предусмотренных настоящим регламентом, в ходе личного приема, посредством почтового отправления заявитель по своему выбору вправе получить результат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 </w:t>
      </w:r>
    </w:p>
    <w:p w:rsidR="00656E10" w:rsidRDefault="00656E10" w:rsidP="00656E10">
      <w:pPr>
        <w:ind w:firstLine="540"/>
        <w:jc w:val="both"/>
        <w:rPr>
          <w:sz w:val="28"/>
          <w:szCs w:val="28"/>
        </w:rPr>
      </w:pPr>
      <w:r>
        <w:rPr>
          <w:sz w:val="28"/>
          <w:szCs w:val="28"/>
        </w:rPr>
        <w:t xml:space="preserve">При подаче заявления об исправлении технической ошибки и документов, предусмотренных настоящим регламентом, посредством ЕПГУ, заявитель получает решение на разрешение выдачи права организации розничного рынка с </w:t>
      </w:r>
      <w:r>
        <w:rPr>
          <w:sz w:val="28"/>
          <w:szCs w:val="28"/>
        </w:rPr>
        <w:lastRenderedPageBreak/>
        <w:t>исправленными техническими ошибками в форме электронного документа, подписанного с использованием усиленной квалифицированной электронной подписи.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Раздел IV. ФОРМЫ КОНТРОЛЯ ЗА ИСПОЛНЕНИЕМ АДМИНИСТРАТИВНОГО</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РЕГЛАМЕН</w:t>
      </w:r>
      <w:r w:rsidR="00EF021C">
        <w:rPr>
          <w:rFonts w:ascii="Times New Roman" w:hAnsi="Times New Roman" w:cs="Times New Roman"/>
          <w:b/>
          <w:sz w:val="28"/>
          <w:szCs w:val="28"/>
          <w:lang w:bidi="ru-RU"/>
        </w:rPr>
        <w:t xml:space="preserve">ТА ПРЕДОСТАВЛЕНИЯ МУНИЦИПАЛЬНОЙ </w:t>
      </w:r>
      <w:r w:rsidRPr="005C26EF">
        <w:rPr>
          <w:rFonts w:ascii="Times New Roman" w:hAnsi="Times New Roman" w:cs="Times New Roman"/>
          <w:b/>
          <w:sz w:val="28"/>
          <w:szCs w:val="28"/>
          <w:lang w:bidi="ru-RU"/>
        </w:rPr>
        <w:t xml:space="preserve"> УСЛУГИ</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Административногорегламента и иных нормативных правовых актов, устанавливающих требования к предоставлению </w:t>
      </w:r>
      <w:r w:rsidR="00226F6F">
        <w:rPr>
          <w:rFonts w:ascii="Times New Roman" w:hAnsi="Times New Roman" w:cs="Times New Roman"/>
          <w:b/>
          <w:sz w:val="28"/>
          <w:szCs w:val="28"/>
          <w:lang w:bidi="ru-RU"/>
        </w:rPr>
        <w:t xml:space="preserve">муниципальной </w:t>
      </w:r>
      <w:r w:rsidRPr="005C26EF">
        <w:rPr>
          <w:rFonts w:ascii="Times New Roman" w:hAnsi="Times New Roman" w:cs="Times New Roman"/>
          <w:b/>
          <w:sz w:val="28"/>
          <w:szCs w:val="28"/>
          <w:lang w:bidi="ru-RU"/>
        </w:rPr>
        <w:t>услуги, а также принятием ими решений</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4.</w:t>
      </w:r>
      <w:r>
        <w:rPr>
          <w:rFonts w:ascii="Times New Roman" w:hAnsi="Times New Roman" w:cs="Times New Roman"/>
          <w:sz w:val="28"/>
          <w:szCs w:val="28"/>
          <w:lang w:bidi="ru-RU"/>
        </w:rPr>
        <w:t>1.1</w:t>
      </w:r>
      <w:r w:rsidRPr="005C26EF">
        <w:rPr>
          <w:rFonts w:ascii="Times New Roman" w:hAnsi="Times New Roman" w:cs="Times New Roman"/>
          <w:sz w:val="28"/>
          <w:szCs w:val="28"/>
          <w:lang w:bidi="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лиц, оказывающих муниципальную услугу, на предложения по оптимизации административных процедур, повышению качества и доступности муниципальной услуги.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4.</w:t>
      </w:r>
      <w:r>
        <w:rPr>
          <w:rFonts w:ascii="Times New Roman" w:hAnsi="Times New Roman" w:cs="Times New Roman"/>
          <w:sz w:val="28"/>
          <w:szCs w:val="28"/>
          <w:lang w:bidi="ru-RU"/>
        </w:rPr>
        <w:t>1.2.</w:t>
      </w:r>
      <w:r w:rsidRPr="005C26EF">
        <w:rPr>
          <w:rFonts w:ascii="Times New Roman" w:hAnsi="Times New Roman" w:cs="Times New Roman"/>
          <w:sz w:val="28"/>
          <w:szCs w:val="28"/>
          <w:lang w:bidi="ru-RU"/>
        </w:rPr>
        <w:t xml:space="preserve"> Проверки полноты и качества предоставления муниципальной услуги могут носить как плановый, так и внеплановый характер. Периодичность плановых проверок определяется руководителем отдела. Внеплановые проверки проводятся в связи с жалобой гражданина-получателя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4.</w:t>
      </w:r>
      <w:r>
        <w:rPr>
          <w:rFonts w:ascii="Times New Roman" w:hAnsi="Times New Roman" w:cs="Times New Roman"/>
          <w:sz w:val="28"/>
          <w:szCs w:val="28"/>
          <w:lang w:bidi="ru-RU"/>
        </w:rPr>
        <w:t>1.4.</w:t>
      </w:r>
      <w:r w:rsidRPr="005C26EF">
        <w:rPr>
          <w:rFonts w:ascii="Times New Roman" w:hAnsi="Times New Roman" w:cs="Times New Roman"/>
          <w:sz w:val="28"/>
          <w:szCs w:val="28"/>
          <w:lang w:bidi="ru-RU"/>
        </w:rPr>
        <w:t xml:space="preserve"> Текущий контроль за соблюдением последовательности действий, сроков, определенных настоящим административным регламентом, принятием решений работниками осуществляет заведующий отделом.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4.</w:t>
      </w:r>
      <w:r>
        <w:rPr>
          <w:rFonts w:ascii="Times New Roman" w:hAnsi="Times New Roman" w:cs="Times New Roman"/>
          <w:sz w:val="28"/>
          <w:szCs w:val="28"/>
          <w:lang w:bidi="ru-RU"/>
        </w:rPr>
        <w:t>1.5</w:t>
      </w:r>
      <w:r w:rsidRPr="005C26EF">
        <w:rPr>
          <w:rFonts w:ascii="Times New Roman" w:hAnsi="Times New Roman" w:cs="Times New Roman"/>
          <w:sz w:val="28"/>
          <w:szCs w:val="28"/>
          <w:lang w:bidi="ru-RU"/>
        </w:rPr>
        <w:t xml:space="preserve">. Контроль за принятием решений </w:t>
      </w:r>
      <w:r w:rsidR="005A0C22">
        <w:rPr>
          <w:rFonts w:ascii="Times New Roman" w:hAnsi="Times New Roman" w:cs="Times New Roman"/>
          <w:sz w:val="28"/>
          <w:szCs w:val="28"/>
          <w:lang w:bidi="ru-RU"/>
        </w:rPr>
        <w:t>заведующимотдела</w:t>
      </w:r>
      <w:r w:rsidRPr="005C26EF">
        <w:rPr>
          <w:rFonts w:ascii="Times New Roman" w:hAnsi="Times New Roman" w:cs="Times New Roman"/>
          <w:sz w:val="28"/>
          <w:szCs w:val="28"/>
          <w:lang w:bidi="ru-RU"/>
        </w:rPr>
        <w:t xml:space="preserve"> осуществляет   заместитель главы администрации по экономике и социальным вопросам.</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4.1.</w:t>
      </w:r>
      <w:r w:rsidRPr="005C26EF">
        <w:rPr>
          <w:rFonts w:ascii="Times New Roman" w:hAnsi="Times New Roman" w:cs="Times New Roman"/>
          <w:sz w:val="28"/>
          <w:szCs w:val="28"/>
          <w:lang w:bidi="ru-RU"/>
        </w:rPr>
        <w:t>6.Специалист, оказывающий муниципальную услугу, несет персональную ответственность за соблюдение порядка и сроков совершения административных процедур настоящего административного регламента. Ответственность специалистов закреплена в должностных инструкциях в соответствии с требованиями законодательства Российской Федерации.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4.1.7</w:t>
      </w:r>
      <w:r w:rsidRPr="005C26EF">
        <w:rPr>
          <w:rFonts w:ascii="Times New Roman" w:hAnsi="Times New Roman" w:cs="Times New Roman"/>
          <w:sz w:val="28"/>
          <w:szCs w:val="28"/>
          <w:lang w:bidi="ru-RU"/>
        </w:rPr>
        <w:t>. Граждане и их объединения имеют право направлять письменные предложения по порядку предоставления муниципальной услуги, упрощению административных процедур и повышению качества и доступности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Раздел V. ДОСУДЕБНЫЙ (ВНЕСУДЕБНЫЙ) ПОРЯДОК ОБЖАЛОВАНИЯ РЕШЕНИЙ И ДЕЙСТВИЙ (БЕЗДЕЙСТВИЯ) ОРГАНА,</w:t>
      </w:r>
    </w:p>
    <w:p w:rsidR="005C26EF" w:rsidRPr="005C26EF" w:rsidRDefault="005C26EF" w:rsidP="005C26EF">
      <w:pPr>
        <w:spacing w:after="0" w:line="240" w:lineRule="auto"/>
        <w:ind w:firstLine="851"/>
        <w:jc w:val="center"/>
        <w:rPr>
          <w:rFonts w:ascii="Times New Roman" w:hAnsi="Times New Roman" w:cs="Times New Roman"/>
          <w:b/>
          <w:sz w:val="28"/>
          <w:szCs w:val="28"/>
          <w:lang w:bidi="ru-RU"/>
        </w:rPr>
      </w:pPr>
      <w:r w:rsidRPr="005C26EF">
        <w:rPr>
          <w:rFonts w:ascii="Times New Roman" w:hAnsi="Times New Roman" w:cs="Times New Roman"/>
          <w:b/>
          <w:sz w:val="28"/>
          <w:szCs w:val="28"/>
          <w:lang w:bidi="ru-RU"/>
        </w:rPr>
        <w:t>ПРЕДОСТАВЛЯЮЩЕГО МУНИЦИПАЛЬНУЮ УСЛУГУ, А ТАКЖЕ ЕГО ДОЛЖНОСТНЫХ ЛИЦ</w:t>
      </w:r>
    </w:p>
    <w:p w:rsidR="005C26EF" w:rsidRPr="005C26EF" w:rsidRDefault="005C26EF" w:rsidP="005C26EF">
      <w:pPr>
        <w:spacing w:after="0" w:line="240" w:lineRule="auto"/>
        <w:ind w:firstLine="851"/>
        <w:jc w:val="center"/>
        <w:rPr>
          <w:rFonts w:ascii="Times New Roman" w:hAnsi="Times New Roman" w:cs="Times New Roman"/>
          <w:sz w:val="28"/>
          <w:szCs w:val="28"/>
          <w:lang w:bidi="ru-RU"/>
        </w:rPr>
      </w:pPr>
    </w:p>
    <w:p w:rsidR="005C26EF" w:rsidRPr="005C26EF" w:rsidRDefault="00DC2127" w:rsidP="00DC2127">
      <w:pPr>
        <w:spacing w:after="0" w:line="240" w:lineRule="auto"/>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t xml:space="preserve">5.1. </w:t>
      </w:r>
      <w:r w:rsidR="005C26EF" w:rsidRPr="005C26EF">
        <w:rPr>
          <w:rFonts w:ascii="Times New Roman" w:hAnsi="Times New Roman" w:cs="Times New Roman"/>
          <w:b/>
          <w:sz w:val="28"/>
          <w:szCs w:val="28"/>
          <w:lang w:bidi="ru-RU"/>
        </w:rPr>
        <w:t>Информация о праве заинтересованных лиц, на Досудебное (внесудебное) обжалование заявителем решений и действий (бездействия), принятых в ходе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p>
    <w:p w:rsidR="005C26EF" w:rsidRPr="005C26EF" w:rsidRDefault="00DC2127" w:rsidP="00DC2127">
      <w:pPr>
        <w:spacing w:after="0" w:line="240" w:lineRule="auto"/>
        <w:ind w:left="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5.1.1 </w:t>
      </w:r>
      <w:r w:rsidR="005C26EF" w:rsidRPr="005C26EF">
        <w:rPr>
          <w:rFonts w:ascii="Times New Roman" w:hAnsi="Times New Roman" w:cs="Times New Roman"/>
          <w:sz w:val="28"/>
          <w:szCs w:val="28"/>
          <w:lang w:bidi="ru-RU"/>
        </w:rPr>
        <w:t>Заявитель может обратиться с жалобой в том числе в следующих случаях:</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а) нарушение срока регистрации запроса о предоставлении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б) нарушение срока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з) нарушение срока или порядка выдачи документов по результатам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D4209D" w:rsidRDefault="00D4209D" w:rsidP="00D4209D">
      <w:pPr>
        <w:spacing w:after="0" w:line="240" w:lineRule="auto"/>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 xml:space="preserve">5.2. </w:t>
      </w:r>
      <w:r w:rsidR="005C26EF" w:rsidRPr="00D4209D">
        <w:rPr>
          <w:rFonts w:ascii="Times New Roman" w:hAnsi="Times New Roman" w:cs="Times New Roman"/>
          <w:b/>
          <w:sz w:val="28"/>
          <w:szCs w:val="28"/>
          <w:lang w:bidi="ru-RU"/>
        </w:rPr>
        <w:t>Лица, уполномоченные на рассмотрение жалобы лица, которым может быть направлена жалоба заявителя в досудебном (внесудебном) порядке.</w:t>
      </w:r>
    </w:p>
    <w:p w:rsidR="005C26EF" w:rsidRPr="005C26EF" w:rsidRDefault="005C26EF" w:rsidP="005C26EF">
      <w:pPr>
        <w:pStyle w:val="a4"/>
        <w:spacing w:after="0" w:line="240" w:lineRule="auto"/>
        <w:ind w:left="927"/>
        <w:rPr>
          <w:rFonts w:ascii="Times New Roman" w:hAnsi="Times New Roman" w:cs="Times New Roman"/>
          <w:b/>
          <w:sz w:val="28"/>
          <w:szCs w:val="28"/>
          <w:lang w:bidi="ru-RU"/>
        </w:rPr>
      </w:pPr>
    </w:p>
    <w:p w:rsidR="005C26EF" w:rsidRPr="005C26EF" w:rsidRDefault="00D4209D"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2.1. Жалоба рассматривается уполномоченным лицом, ответственным за осуществлением контроля за качеством предоставления муниципальных услуг, назначенным постановлением главы администрации муниципального образования «Кошехабльский район» № 303 от 07.08.2018 года «Об утверждении порядка осуществления контроля за качеством предоставления муниципальных услуг администрации муниципального образования «Кошехабльский район»».</w:t>
      </w:r>
    </w:p>
    <w:p w:rsidR="005C26EF" w:rsidRPr="005C26EF" w:rsidRDefault="00D4209D"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2.2. Жалобы на решения лица, указанного в пункте 2.1. настоящего раздела рассматриваются непосредственно Главой муниципального образования «Кошехабльский район».</w:t>
      </w:r>
    </w:p>
    <w:p w:rsidR="005C26EF" w:rsidRDefault="00D4209D"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2.3. Жалобы на решения и действия (бездействие) работника многофункционального центра подаются руководителю этого многофункционального центра.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D4209D" w:rsidRDefault="00D4209D" w:rsidP="00D4209D">
      <w:pPr>
        <w:spacing w:after="0" w:line="240" w:lineRule="auto"/>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t xml:space="preserve">5.3. </w:t>
      </w:r>
      <w:r w:rsidR="005C26EF" w:rsidRPr="00D4209D">
        <w:rPr>
          <w:rFonts w:ascii="Times New Roman" w:hAnsi="Times New Roman" w:cs="Times New Roman"/>
          <w:b/>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5C26EF" w:rsidRPr="005C26EF" w:rsidRDefault="005C26EF" w:rsidP="005C26EF">
      <w:pPr>
        <w:pStyle w:val="a4"/>
        <w:spacing w:after="0" w:line="240" w:lineRule="auto"/>
        <w:ind w:left="927"/>
        <w:rPr>
          <w:rFonts w:ascii="Times New Roman" w:hAnsi="Times New Roman" w:cs="Times New Roman"/>
          <w:b/>
          <w:sz w:val="28"/>
          <w:szCs w:val="28"/>
          <w:lang w:bidi="ru-RU"/>
        </w:rPr>
      </w:pPr>
    </w:p>
    <w:p w:rsidR="005C26EF" w:rsidRPr="005C26EF" w:rsidRDefault="00D4209D"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3.1. Информация о порядке подачи и рассмотрения жалобы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282398" w:rsidRDefault="00D4209D" w:rsidP="00D4209D">
      <w:pPr>
        <w:spacing w:after="0" w:line="240" w:lineRule="auto"/>
        <w:ind w:left="567"/>
        <w:jc w:val="center"/>
        <w:rPr>
          <w:rFonts w:ascii="Times New Roman" w:hAnsi="Times New Roman" w:cs="Times New Roman"/>
          <w:b/>
          <w:sz w:val="28"/>
          <w:szCs w:val="28"/>
          <w:lang w:bidi="ru-RU"/>
        </w:rPr>
      </w:pPr>
      <w:r w:rsidRPr="00282398">
        <w:rPr>
          <w:rFonts w:ascii="Times New Roman" w:hAnsi="Times New Roman" w:cs="Times New Roman"/>
          <w:b/>
          <w:sz w:val="28"/>
          <w:szCs w:val="28"/>
          <w:lang w:bidi="ru-RU"/>
        </w:rPr>
        <w:t xml:space="preserve">5.4. </w:t>
      </w:r>
      <w:r w:rsidR="005C26EF" w:rsidRPr="00282398">
        <w:rPr>
          <w:rFonts w:ascii="Times New Roman" w:hAnsi="Times New Roman" w:cs="Times New Roman"/>
          <w:b/>
          <w:sz w:val="28"/>
          <w:szCs w:val="28"/>
          <w:lang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C26EF" w:rsidRPr="00282398" w:rsidRDefault="005C26EF" w:rsidP="005C26EF">
      <w:pPr>
        <w:pStyle w:val="a4"/>
        <w:spacing w:after="0" w:line="240" w:lineRule="auto"/>
        <w:ind w:left="927"/>
        <w:rPr>
          <w:rFonts w:ascii="Times New Roman" w:hAnsi="Times New Roman" w:cs="Times New Roman"/>
          <w:b/>
          <w:sz w:val="28"/>
          <w:szCs w:val="28"/>
          <w:lang w:bidi="ru-RU"/>
        </w:rPr>
      </w:pPr>
    </w:p>
    <w:p w:rsidR="005C26EF" w:rsidRPr="00282398" w:rsidRDefault="005C26EF" w:rsidP="005C26EF">
      <w:pPr>
        <w:spacing w:after="0" w:line="240" w:lineRule="auto"/>
        <w:ind w:firstLine="851"/>
        <w:jc w:val="both"/>
        <w:rPr>
          <w:rFonts w:ascii="Times New Roman" w:hAnsi="Times New Roman" w:cs="Times New Roman"/>
          <w:sz w:val="28"/>
          <w:szCs w:val="28"/>
          <w:lang w:bidi="ru-RU"/>
        </w:rPr>
      </w:pPr>
      <w:r w:rsidRPr="00282398">
        <w:rPr>
          <w:rFonts w:ascii="Times New Roman" w:hAnsi="Times New Roman" w:cs="Times New Roman"/>
          <w:sz w:val="28"/>
          <w:szCs w:val="28"/>
          <w:lang w:bidi="ru-RU"/>
        </w:rPr>
        <w:t>1. Федеральный закон от 27 июля 2010 г. № 210-ФЗ «Об организации предоставления государственных и муниципальных услуг»</w:t>
      </w:r>
    </w:p>
    <w:p w:rsidR="005C26EF" w:rsidRPr="00282398" w:rsidRDefault="005C26EF" w:rsidP="005C26EF">
      <w:pPr>
        <w:spacing w:after="0" w:line="240" w:lineRule="auto"/>
        <w:ind w:firstLine="851"/>
        <w:jc w:val="both"/>
        <w:rPr>
          <w:rFonts w:ascii="Times New Roman" w:hAnsi="Times New Roman" w:cs="Times New Roman"/>
          <w:sz w:val="28"/>
          <w:szCs w:val="28"/>
          <w:lang w:bidi="ru-RU"/>
        </w:rPr>
      </w:pPr>
      <w:r w:rsidRPr="00282398">
        <w:rPr>
          <w:rFonts w:ascii="Times New Roman" w:hAnsi="Times New Roman" w:cs="Times New Roman"/>
          <w:sz w:val="28"/>
          <w:szCs w:val="28"/>
          <w:lang w:bidi="ru-RU"/>
        </w:rPr>
        <w:t>2. Постановление Главы муниципального образования «Кошехабльский район» от 07.08.2018 года № 303 «Об утверждении порядка осуществления контроля за качеством предоставления муниципальных услуг администрации муниципального образования «Кошехабльский район»».</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282398">
        <w:rPr>
          <w:rFonts w:ascii="Times New Roman" w:hAnsi="Times New Roman" w:cs="Times New Roman"/>
          <w:sz w:val="28"/>
          <w:szCs w:val="28"/>
          <w:lang w:bidi="ru-RU"/>
        </w:rPr>
        <w:t>3. Постановление Главы муниципального образования «Кошехабльский район» от 07.11.2018 года № 453 «О правилах разработки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p>
    <w:p w:rsidR="005C26EF" w:rsidRPr="005C26EF" w:rsidRDefault="00F72E08" w:rsidP="005C26EF">
      <w:pPr>
        <w:spacing w:after="0" w:line="240" w:lineRule="auto"/>
        <w:ind w:firstLine="851"/>
        <w:jc w:val="center"/>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5.</w:t>
      </w:r>
      <w:r w:rsidR="005C26EF" w:rsidRPr="005C26EF">
        <w:rPr>
          <w:rFonts w:ascii="Times New Roman" w:hAnsi="Times New Roman" w:cs="Times New Roman"/>
          <w:b/>
          <w:sz w:val="28"/>
          <w:szCs w:val="28"/>
          <w:lang w:bidi="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26EF" w:rsidRPr="005C26EF" w:rsidRDefault="005C26EF" w:rsidP="005C26EF">
      <w:pPr>
        <w:spacing w:after="0" w:line="240" w:lineRule="auto"/>
        <w:ind w:firstLine="851"/>
        <w:jc w:val="both"/>
        <w:rPr>
          <w:rFonts w:ascii="Times New Roman" w:hAnsi="Times New Roman" w:cs="Times New Roman"/>
          <w:b/>
          <w:sz w:val="28"/>
          <w:szCs w:val="28"/>
          <w:lang w:bidi="ru-RU"/>
        </w:rPr>
      </w:pPr>
    </w:p>
    <w:p w:rsidR="005C26EF" w:rsidRPr="005C26EF" w:rsidRDefault="00F72E08"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C26EF" w:rsidRPr="005C26EF" w:rsidRDefault="00F72E08"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5.2. Жалоба должна содержать:</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C26EF" w:rsidRPr="005C26EF" w:rsidRDefault="00F72E08"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5.3.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6EF" w:rsidRPr="005C26EF" w:rsidRDefault="00F72E08"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5.4. По результатам рассмотрения жалобы принимается одно из следующих решений:</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C26EF">
        <w:rPr>
          <w:rFonts w:ascii="Times New Roman" w:hAnsi="Times New Roman" w:cs="Times New Roman"/>
          <w:sz w:val="28"/>
          <w:szCs w:val="28"/>
          <w:lang w:bidi="ru-RU"/>
        </w:rPr>
        <w:lastRenderedPageBreak/>
        <w:t>правовыми актами Российской Федерации, нормативными правовыми актами Республики Адыгея, муниципальными правовыми актами;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pPr>
      <w:r w:rsidRPr="005C26EF">
        <w:rPr>
          <w:rFonts w:ascii="Times New Roman" w:hAnsi="Times New Roman" w:cs="Times New Roman"/>
          <w:sz w:val="28"/>
          <w:szCs w:val="28"/>
          <w:lang w:bidi="ru-RU"/>
        </w:rPr>
        <w:t>2) в удовлетворении жалобы отказывается.</w:t>
      </w:r>
    </w:p>
    <w:p w:rsidR="005C26EF" w:rsidRPr="005C26EF" w:rsidRDefault="00F72E08"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5C26EF" w:rsidRPr="005C26EF">
        <w:rPr>
          <w:rFonts w:ascii="Times New Roman" w:hAnsi="Times New Roman" w:cs="Times New Roman"/>
          <w:sz w:val="28"/>
          <w:szCs w:val="28"/>
          <w:lang w:bidi="ru-RU"/>
        </w:rPr>
        <w:t xml:space="preserve">5.5. Не позднее дня, следующего за днем принятия решения, указанного в </w:t>
      </w:r>
      <w:r w:rsidRPr="00F72E08">
        <w:rPr>
          <w:rFonts w:ascii="Times New Roman" w:hAnsi="Times New Roman" w:cs="Times New Roman"/>
          <w:sz w:val="28"/>
          <w:szCs w:val="28"/>
          <w:lang w:bidi="ru-RU"/>
        </w:rPr>
        <w:t>5.</w:t>
      </w:r>
      <w:hyperlink r:id="rId9" w:anchor="/document/12177515/entry/11027" w:history="1">
        <w:r w:rsidR="005C26EF" w:rsidRPr="00F72E08">
          <w:rPr>
            <w:rStyle w:val="a3"/>
            <w:rFonts w:ascii="Times New Roman" w:hAnsi="Times New Roman" w:cs="Times New Roman"/>
            <w:color w:val="auto"/>
            <w:sz w:val="28"/>
            <w:szCs w:val="28"/>
            <w:u w:val="none"/>
            <w:lang w:bidi="ru-RU"/>
          </w:rPr>
          <w:t>5.3.</w:t>
        </w:r>
      </w:hyperlink>
      <w:r w:rsidR="005C26EF" w:rsidRPr="005C26EF">
        <w:rPr>
          <w:rFonts w:ascii="Times New Roman" w:hAnsi="Times New Roman" w:cs="Times New Roman"/>
          <w:sz w:val="28"/>
          <w:szCs w:val="28"/>
          <w:lang w:bidi="ru-RU"/>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6EF" w:rsidRPr="005C26EF" w:rsidRDefault="00945882"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5.6</w:t>
      </w:r>
      <w:r w:rsidR="005C26EF" w:rsidRPr="005C26EF">
        <w:rPr>
          <w:rFonts w:ascii="Times New Roman" w:hAnsi="Times New Roman" w:cs="Times New Roman"/>
          <w:sz w:val="28"/>
          <w:szCs w:val="28"/>
          <w:lang w:bidi="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6EF" w:rsidRPr="005C26EF" w:rsidRDefault="00945882"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5.7</w:t>
      </w:r>
      <w:r w:rsidR="005C26EF" w:rsidRPr="005C26EF">
        <w:rPr>
          <w:rFonts w:ascii="Times New Roman" w:hAnsi="Times New Roman" w:cs="Times New Roman"/>
          <w:sz w:val="28"/>
          <w:szCs w:val="28"/>
          <w:lang w:bidi="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6EF" w:rsidRPr="005C26EF" w:rsidRDefault="00945882"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5.8</w:t>
      </w:r>
      <w:r w:rsidR="005C26EF" w:rsidRPr="005C26EF">
        <w:rPr>
          <w:rFonts w:ascii="Times New Roman" w:hAnsi="Times New Roman" w:cs="Times New Roman"/>
          <w:sz w:val="28"/>
          <w:szCs w:val="28"/>
          <w:lang w:bidi="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26EF" w:rsidRPr="005C26EF" w:rsidRDefault="00945882" w:rsidP="005C26EF">
      <w:pPr>
        <w:spacing w:after="0" w:line="24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5.9</w:t>
      </w:r>
      <w:r w:rsidR="005C26EF" w:rsidRPr="005C26EF">
        <w:rPr>
          <w:rFonts w:ascii="Times New Roman" w:hAnsi="Times New Roman" w:cs="Times New Roman"/>
          <w:sz w:val="28"/>
          <w:szCs w:val="28"/>
          <w:lang w:bidi="ru-RU"/>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C26EF" w:rsidRPr="005C26EF" w:rsidRDefault="005C26EF" w:rsidP="005C26EF">
      <w:pPr>
        <w:spacing w:after="0" w:line="240" w:lineRule="auto"/>
        <w:ind w:firstLine="851"/>
        <w:jc w:val="both"/>
        <w:rPr>
          <w:rFonts w:ascii="Times New Roman" w:hAnsi="Times New Roman" w:cs="Times New Roman"/>
          <w:sz w:val="28"/>
          <w:szCs w:val="28"/>
          <w:lang w:bidi="ru-RU"/>
        </w:rPr>
        <w:sectPr w:rsidR="005C26EF" w:rsidRPr="005C26EF" w:rsidSect="004C496F">
          <w:footerReference w:type="default" r:id="rId10"/>
          <w:pgSz w:w="11910" w:h="16840"/>
          <w:pgMar w:top="620" w:right="570" w:bottom="280" w:left="1400" w:header="720" w:footer="720" w:gutter="0"/>
          <w:cols w:space="720"/>
        </w:sectPr>
      </w:pPr>
    </w:p>
    <w:tbl>
      <w:tblPr>
        <w:tblW w:w="0" w:type="auto"/>
        <w:tblInd w:w="-318" w:type="dxa"/>
        <w:tblLayout w:type="fixed"/>
        <w:tblLook w:val="0000" w:firstRow="0" w:lastRow="0" w:firstColumn="0" w:lastColumn="0" w:noHBand="0" w:noVBand="0"/>
      </w:tblPr>
      <w:tblGrid>
        <w:gridCol w:w="4395"/>
        <w:gridCol w:w="5210"/>
      </w:tblGrid>
      <w:tr w:rsidR="005A0C22" w:rsidRPr="005A0C22" w:rsidTr="00DE4522">
        <w:tc>
          <w:tcPr>
            <w:tcW w:w="4395" w:type="dxa"/>
            <w:shd w:val="clear" w:color="auto" w:fill="auto"/>
          </w:tcPr>
          <w:p w:rsidR="005A0C22" w:rsidRPr="005A0C22" w:rsidRDefault="005A0C22" w:rsidP="005A0C22">
            <w:pPr>
              <w:spacing w:after="0" w:line="240" w:lineRule="auto"/>
              <w:ind w:firstLine="851"/>
              <w:jc w:val="right"/>
              <w:rPr>
                <w:rFonts w:ascii="Times New Roman" w:hAnsi="Times New Roman" w:cs="Times New Roman"/>
                <w:b/>
                <w:bCs/>
                <w:lang w:bidi="ru-RU"/>
              </w:rPr>
            </w:pPr>
          </w:p>
        </w:tc>
        <w:tc>
          <w:tcPr>
            <w:tcW w:w="5210" w:type="dxa"/>
            <w:shd w:val="clear" w:color="auto" w:fill="auto"/>
          </w:tcPr>
          <w:p w:rsidR="005A0C22" w:rsidRPr="005A0C22" w:rsidRDefault="005A0C22" w:rsidP="005A0C22">
            <w:pPr>
              <w:spacing w:after="0" w:line="240" w:lineRule="auto"/>
              <w:ind w:firstLine="851"/>
              <w:jc w:val="right"/>
              <w:rPr>
                <w:rFonts w:ascii="Times New Roman" w:hAnsi="Times New Roman" w:cs="Times New Roman"/>
                <w:bCs/>
                <w:lang w:bidi="ru-RU"/>
              </w:rPr>
            </w:pPr>
          </w:p>
          <w:p w:rsidR="005A0C22" w:rsidRPr="005A0C22" w:rsidRDefault="005A0C22" w:rsidP="005A0C22">
            <w:pPr>
              <w:spacing w:after="0" w:line="240" w:lineRule="auto"/>
              <w:ind w:firstLine="851"/>
              <w:jc w:val="right"/>
              <w:rPr>
                <w:rFonts w:ascii="Times New Roman" w:hAnsi="Times New Roman" w:cs="Times New Roman"/>
                <w:bCs/>
                <w:lang w:bidi="ru-RU"/>
              </w:rPr>
            </w:pPr>
          </w:p>
          <w:p w:rsidR="005A0C22" w:rsidRPr="005A0C22" w:rsidRDefault="005A0C22" w:rsidP="005A0C22">
            <w:pPr>
              <w:spacing w:after="0" w:line="240" w:lineRule="auto"/>
              <w:ind w:firstLine="851"/>
              <w:jc w:val="right"/>
              <w:rPr>
                <w:rFonts w:ascii="Times New Roman" w:hAnsi="Times New Roman" w:cs="Times New Roman"/>
                <w:bCs/>
                <w:lang w:bidi="ru-RU"/>
              </w:rPr>
            </w:pPr>
          </w:p>
          <w:p w:rsidR="005A0C22" w:rsidRPr="005A0C22" w:rsidRDefault="005A0C22" w:rsidP="005A0C22">
            <w:pPr>
              <w:spacing w:after="0" w:line="240" w:lineRule="auto"/>
              <w:ind w:firstLine="851"/>
              <w:jc w:val="right"/>
              <w:rPr>
                <w:rFonts w:ascii="Times New Roman" w:hAnsi="Times New Roman" w:cs="Times New Roman"/>
                <w:bCs/>
                <w:lang w:bidi="ru-RU"/>
              </w:rPr>
            </w:pPr>
            <w:r w:rsidRPr="005A0C22">
              <w:rPr>
                <w:rFonts w:ascii="Times New Roman" w:hAnsi="Times New Roman" w:cs="Times New Roman"/>
                <w:bCs/>
                <w:lang w:bidi="ru-RU"/>
              </w:rPr>
              <w:t>Приложение №1</w:t>
            </w:r>
          </w:p>
          <w:p w:rsidR="005A0C22" w:rsidRPr="005A0C22" w:rsidRDefault="005A0C22" w:rsidP="005A0C22">
            <w:pPr>
              <w:spacing w:after="0" w:line="240" w:lineRule="auto"/>
              <w:ind w:firstLine="851"/>
              <w:jc w:val="right"/>
              <w:rPr>
                <w:rFonts w:ascii="Times New Roman" w:hAnsi="Times New Roman" w:cs="Times New Roman"/>
                <w:bCs/>
                <w:lang w:bidi="ru-RU"/>
              </w:rPr>
            </w:pPr>
            <w:r w:rsidRPr="005A0C22">
              <w:rPr>
                <w:rFonts w:ascii="Times New Roman" w:hAnsi="Times New Roman" w:cs="Times New Roman"/>
                <w:bCs/>
                <w:lang w:bidi="ru-RU"/>
              </w:rPr>
              <w:t>к административному регламенту</w:t>
            </w:r>
          </w:p>
          <w:p w:rsidR="005A0C22" w:rsidRPr="005A0C22" w:rsidRDefault="005A0C22" w:rsidP="005A0C22">
            <w:pPr>
              <w:spacing w:after="0" w:line="240" w:lineRule="auto"/>
              <w:ind w:firstLine="851"/>
              <w:jc w:val="right"/>
              <w:rPr>
                <w:rFonts w:ascii="Times New Roman" w:hAnsi="Times New Roman" w:cs="Times New Roman"/>
                <w:bCs/>
                <w:lang w:bidi="ru-RU"/>
              </w:rPr>
            </w:pPr>
            <w:r w:rsidRPr="005A0C22">
              <w:rPr>
                <w:rFonts w:ascii="Times New Roman" w:hAnsi="Times New Roman" w:cs="Times New Roman"/>
                <w:bCs/>
                <w:lang w:bidi="ru-RU"/>
              </w:rPr>
              <w:t>предоставления муниципальной услуги</w:t>
            </w:r>
          </w:p>
          <w:p w:rsidR="005A0C22" w:rsidRPr="005A0C22" w:rsidRDefault="005A0C22" w:rsidP="005A0C22">
            <w:pPr>
              <w:spacing w:after="0" w:line="240" w:lineRule="auto"/>
              <w:ind w:firstLine="851"/>
              <w:jc w:val="right"/>
              <w:rPr>
                <w:rFonts w:ascii="Times New Roman" w:hAnsi="Times New Roman" w:cs="Times New Roman"/>
                <w:bCs/>
                <w:lang w:bidi="ru-RU"/>
              </w:rPr>
            </w:pPr>
            <w:r w:rsidRPr="005A0C22">
              <w:rPr>
                <w:rFonts w:ascii="Times New Roman" w:hAnsi="Times New Roman" w:cs="Times New Roman"/>
                <w:bCs/>
                <w:lang w:bidi="ru-RU"/>
              </w:rPr>
              <w:t>«Организация ярмарок и продажи товаров на них»</w:t>
            </w:r>
          </w:p>
        </w:tc>
      </w:tr>
    </w:tbl>
    <w:p w:rsidR="005A0C22" w:rsidRPr="005A0C22" w:rsidRDefault="005A0C22" w:rsidP="005A0C22">
      <w:pPr>
        <w:spacing w:after="0" w:line="240" w:lineRule="auto"/>
        <w:ind w:firstLine="851"/>
        <w:jc w:val="right"/>
        <w:rPr>
          <w:rFonts w:ascii="Times New Roman" w:hAnsi="Times New Roman" w:cs="Times New Roman"/>
          <w:b/>
          <w:bCs/>
          <w:lang w:bidi="ru-RU"/>
        </w:rPr>
      </w:pPr>
    </w:p>
    <w:tbl>
      <w:tblPr>
        <w:tblW w:w="0" w:type="auto"/>
        <w:tblInd w:w="4929" w:type="dxa"/>
        <w:tblLayout w:type="fixed"/>
        <w:tblLook w:val="0000" w:firstRow="0" w:lastRow="0" w:firstColumn="0" w:lastColumn="0" w:noHBand="0" w:noVBand="0"/>
      </w:tblPr>
      <w:tblGrid>
        <w:gridCol w:w="4358"/>
      </w:tblGrid>
      <w:tr w:rsidR="005A0C22" w:rsidRPr="005A0C22" w:rsidTr="00DE4522">
        <w:tc>
          <w:tcPr>
            <w:tcW w:w="4358" w:type="dxa"/>
            <w:shd w:val="clear" w:color="auto" w:fill="auto"/>
          </w:tcPr>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p>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p>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r w:rsidRPr="005A0C22">
              <w:rPr>
                <w:rFonts w:ascii="Times New Roman" w:hAnsi="Times New Roman" w:cs="Times New Roman"/>
                <w:bCs/>
                <w:sz w:val="28"/>
                <w:szCs w:val="28"/>
                <w:lang w:bidi="ru-RU"/>
              </w:rPr>
              <w:t>Зам. Главы администрации МО «Кошехабльский район»</w:t>
            </w:r>
          </w:p>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r w:rsidRPr="005A0C22">
              <w:rPr>
                <w:rFonts w:ascii="Times New Roman" w:hAnsi="Times New Roman" w:cs="Times New Roman"/>
                <w:bCs/>
                <w:sz w:val="28"/>
                <w:szCs w:val="28"/>
                <w:lang w:bidi="ru-RU"/>
              </w:rPr>
              <w:t>М.Р. Туглановой</w:t>
            </w:r>
          </w:p>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r w:rsidRPr="005A0C22">
              <w:rPr>
                <w:rFonts w:ascii="Times New Roman" w:hAnsi="Times New Roman" w:cs="Times New Roman"/>
                <w:bCs/>
                <w:sz w:val="28"/>
                <w:szCs w:val="28"/>
                <w:lang w:bidi="ru-RU"/>
              </w:rPr>
              <w:t>385400, Республика Адыгея, а.Кошехабль, ул. Дружбы народов, 58</w:t>
            </w:r>
          </w:p>
        </w:tc>
      </w:tr>
    </w:tbl>
    <w:p w:rsidR="005A0C22" w:rsidRPr="005A0C22" w:rsidRDefault="005A0C22" w:rsidP="005A0C22">
      <w:pPr>
        <w:spacing w:after="0" w:line="240" w:lineRule="auto"/>
        <w:ind w:firstLine="851"/>
        <w:jc w:val="right"/>
        <w:rPr>
          <w:rFonts w:ascii="Times New Roman" w:hAnsi="Times New Roman" w:cs="Times New Roman"/>
          <w:bCs/>
          <w:sz w:val="28"/>
          <w:szCs w:val="28"/>
          <w:lang w:bidi="ru-RU"/>
        </w:rPr>
      </w:pPr>
      <w:r w:rsidRPr="005A0C22">
        <w:rPr>
          <w:rFonts w:ascii="Times New Roman" w:hAnsi="Times New Roman" w:cs="Times New Roman"/>
          <w:bCs/>
          <w:sz w:val="28"/>
          <w:szCs w:val="28"/>
          <w:lang w:bidi="ru-RU"/>
        </w:rPr>
        <w:tab/>
      </w:r>
      <w:r w:rsidRPr="005A0C22">
        <w:rPr>
          <w:rFonts w:ascii="Times New Roman" w:hAnsi="Times New Roman" w:cs="Times New Roman"/>
          <w:bCs/>
          <w:sz w:val="28"/>
          <w:szCs w:val="28"/>
          <w:lang w:bidi="ru-RU"/>
        </w:rPr>
        <w:tab/>
      </w:r>
      <w:r w:rsidRPr="005A0C22">
        <w:rPr>
          <w:rFonts w:ascii="Times New Roman" w:hAnsi="Times New Roman" w:cs="Times New Roman"/>
          <w:bCs/>
          <w:sz w:val="28"/>
          <w:szCs w:val="28"/>
          <w:lang w:bidi="ru-RU"/>
        </w:rPr>
        <w:tab/>
      </w:r>
      <w:r w:rsidRPr="005A0C22">
        <w:rPr>
          <w:rFonts w:ascii="Times New Roman" w:hAnsi="Times New Roman" w:cs="Times New Roman"/>
          <w:bCs/>
          <w:sz w:val="28"/>
          <w:szCs w:val="28"/>
          <w:lang w:bidi="ru-RU"/>
        </w:rPr>
        <w:tab/>
      </w:r>
      <w:r w:rsidRPr="005A0C22">
        <w:rPr>
          <w:rFonts w:ascii="Times New Roman" w:hAnsi="Times New Roman" w:cs="Times New Roman"/>
          <w:bCs/>
          <w:sz w:val="28"/>
          <w:szCs w:val="28"/>
          <w:lang w:bidi="ru-RU"/>
        </w:rPr>
        <w:tab/>
      </w:r>
      <w:r w:rsidRPr="005A0C22">
        <w:rPr>
          <w:rFonts w:ascii="Times New Roman" w:hAnsi="Times New Roman" w:cs="Times New Roman"/>
          <w:bCs/>
          <w:sz w:val="28"/>
          <w:szCs w:val="28"/>
          <w:lang w:bidi="ru-RU"/>
        </w:rPr>
        <w:tab/>
      </w:r>
    </w:p>
    <w:p w:rsidR="005A0C22" w:rsidRPr="005A0C22" w:rsidRDefault="005A0C22" w:rsidP="005A0C22">
      <w:pPr>
        <w:spacing w:after="0" w:line="240" w:lineRule="auto"/>
        <w:ind w:firstLine="851"/>
        <w:jc w:val="right"/>
        <w:rPr>
          <w:rFonts w:ascii="Times New Roman" w:hAnsi="Times New Roman" w:cs="Times New Roman"/>
          <w:bCs/>
          <w:sz w:val="26"/>
          <w:szCs w:val="26"/>
          <w:lang w:bidi="ru-RU"/>
        </w:rPr>
      </w:pPr>
    </w:p>
    <w:p w:rsidR="005A0C22" w:rsidRPr="005A0C22" w:rsidRDefault="005A0C22" w:rsidP="005A0C22">
      <w:pPr>
        <w:spacing w:after="0" w:line="240" w:lineRule="auto"/>
        <w:ind w:firstLine="851"/>
        <w:jc w:val="center"/>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Заявление</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________________________________________________________________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(Ф.И.О. предпринимателя, полное наименование юридического лица, Ф.И.О. физического лица)</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Юридический (домашний) адрес _________________________________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Телефон рабочий (при наличии) _______________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Телефон домашний_(при наличии)______________________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свидетельства о регистрации предприятия или предпринимателя ________________________________________________________________выдано__________________________________________________________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(наименование органа, выдавшего свидетельство и дата выдачи)</w:t>
      </w:r>
    </w:p>
    <w:p w:rsidR="005A0C22" w:rsidRPr="005A0C22" w:rsidRDefault="005A0C22" w:rsidP="005A0C22">
      <w:pPr>
        <w:spacing w:after="0" w:line="240" w:lineRule="auto"/>
        <w:ind w:firstLine="851"/>
        <w:jc w:val="both"/>
        <w:rPr>
          <w:rFonts w:ascii="Times New Roman" w:hAnsi="Times New Roman" w:cs="Times New Roman"/>
          <w:bCs/>
          <w:sz w:val="26"/>
          <w:szCs w:val="26"/>
          <w:u w:val="single"/>
          <w:lang w:bidi="ru-RU"/>
        </w:rPr>
      </w:pPr>
      <w:r w:rsidRPr="005A0C22">
        <w:rPr>
          <w:rFonts w:ascii="Times New Roman" w:hAnsi="Times New Roman" w:cs="Times New Roman"/>
          <w:bCs/>
          <w:sz w:val="26"/>
          <w:szCs w:val="26"/>
          <w:lang w:bidi="ru-RU"/>
        </w:rPr>
        <w:t xml:space="preserve">Прошу Вас предоставить мне торговое место для осуществления торговли на ярмарке </w:t>
      </w:r>
      <w:r w:rsidRPr="005A0C22">
        <w:rPr>
          <w:rFonts w:ascii="Times New Roman" w:hAnsi="Times New Roman" w:cs="Times New Roman"/>
          <w:bCs/>
          <w:sz w:val="26"/>
          <w:szCs w:val="26"/>
          <w:u w:val="single"/>
          <w:lang w:bidi="ru-RU"/>
        </w:rPr>
        <w:t xml:space="preserve">выходного дня ( праздничной ярмарке),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(нужное подчеркнуть)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которая состоится _________________________________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(дата проведения)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для реализации:__________________________________________________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(ассортиментный перечень товаров)</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С Правилами продажи указанных товаров ознакомлен (а) ______________                                 </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(подпись)</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Настоящим даю согласие  на обработку своих персональных данных в соответствии с Федеральным законом Российской Федерации от 27 июля 2006 года № 152-ФЗ «О персональных данных»</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М.П.</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____" ______________ 20__г.              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(подпись)</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Отметка о приёме  заявки или об отказе в приёме (с указанием причин) ________________________________________________________________</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____" ______________ 20__г.                __________________________</w:t>
      </w:r>
    </w:p>
    <w:p w:rsidR="005A0C22" w:rsidRDefault="005A0C22" w:rsidP="005A0C22">
      <w:pPr>
        <w:spacing w:after="0" w:line="240" w:lineRule="auto"/>
        <w:ind w:firstLine="851"/>
        <w:jc w:val="both"/>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 xml:space="preserve">                                                                             (подпись должностного лица)</w:t>
      </w:r>
    </w:p>
    <w:p w:rsid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Default="005A0C22" w:rsidP="005A0C22">
      <w:pPr>
        <w:spacing w:after="0" w:line="240" w:lineRule="auto"/>
        <w:ind w:firstLine="851"/>
        <w:jc w:val="both"/>
        <w:rPr>
          <w:rFonts w:ascii="Times New Roman" w:hAnsi="Times New Roman" w:cs="Times New Roman"/>
          <w:bCs/>
          <w:sz w:val="26"/>
          <w:szCs w:val="26"/>
          <w:lang w:bidi="ru-RU"/>
        </w:rPr>
      </w:pPr>
    </w:p>
    <w:tbl>
      <w:tblPr>
        <w:tblW w:w="0" w:type="auto"/>
        <w:tblInd w:w="-318" w:type="dxa"/>
        <w:tblLayout w:type="fixed"/>
        <w:tblLook w:val="0000" w:firstRow="0" w:lastRow="0" w:firstColumn="0" w:lastColumn="0" w:noHBand="0" w:noVBand="0"/>
      </w:tblPr>
      <w:tblGrid>
        <w:gridCol w:w="4679"/>
        <w:gridCol w:w="4926"/>
      </w:tblGrid>
      <w:tr w:rsidR="005A0C22" w:rsidRPr="005A0C22" w:rsidTr="00DE4522">
        <w:tc>
          <w:tcPr>
            <w:tcW w:w="4679" w:type="dxa"/>
            <w:shd w:val="clear" w:color="auto" w:fill="auto"/>
          </w:tcPr>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tc>
        <w:tc>
          <w:tcPr>
            <w:tcW w:w="4926" w:type="dxa"/>
            <w:shd w:val="clear" w:color="auto" w:fill="auto"/>
          </w:tcPr>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right"/>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Приложение №2</w:t>
            </w:r>
          </w:p>
          <w:p w:rsidR="005A0C22" w:rsidRPr="005A0C22" w:rsidRDefault="005A0C22" w:rsidP="005A0C22">
            <w:pPr>
              <w:spacing w:after="0" w:line="240" w:lineRule="auto"/>
              <w:ind w:firstLine="851"/>
              <w:jc w:val="right"/>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к административному регламенту</w:t>
            </w:r>
          </w:p>
          <w:p w:rsidR="005A0C22" w:rsidRPr="005A0C22" w:rsidRDefault="005A0C22" w:rsidP="005A0C22">
            <w:pPr>
              <w:spacing w:after="0" w:line="240" w:lineRule="auto"/>
              <w:ind w:firstLine="851"/>
              <w:jc w:val="right"/>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предоставления муниципальной услуги «Организация ярмарок и продажи товаров на них»</w:t>
            </w:r>
          </w:p>
        </w:tc>
      </w:tr>
    </w:tbl>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center"/>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БЛОК-СХЕМА</w:t>
      </w:r>
    </w:p>
    <w:p w:rsidR="005A0C22" w:rsidRPr="005A0C22" w:rsidRDefault="005A0C22" w:rsidP="005A0C22">
      <w:pPr>
        <w:spacing w:after="0" w:line="240" w:lineRule="auto"/>
        <w:ind w:firstLine="851"/>
        <w:jc w:val="center"/>
        <w:rPr>
          <w:rFonts w:ascii="Times New Roman" w:hAnsi="Times New Roman" w:cs="Times New Roman"/>
          <w:bCs/>
          <w:sz w:val="26"/>
          <w:szCs w:val="26"/>
          <w:lang w:bidi="ru-RU"/>
        </w:rPr>
      </w:pPr>
      <w:r w:rsidRPr="005A0C22">
        <w:rPr>
          <w:rFonts w:ascii="Times New Roman" w:hAnsi="Times New Roman" w:cs="Times New Roman"/>
          <w:bCs/>
          <w:sz w:val="26"/>
          <w:szCs w:val="26"/>
          <w:lang w:bidi="ru-RU"/>
        </w:rPr>
        <w:t>ПРЕДОСТАВЛЕНИЯ МУНИЦИПАЛЬНОЙ УСЛУГИ</w: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type id="_x0000_t202" coordsize="21600,21600" o:spt="202" path="m,l,21600r21600,l21600,xe">
            <v:stroke joinstyle="miter"/>
            <v:path gradientshapeok="t" o:connecttype="rect"/>
          </v:shapetype>
          <v:shape id="Надпись 15" o:spid="_x0000_s1026" type="#_x0000_t202" style="position:absolute;left:0;text-align:left;margin-left:89.15pt;margin-top:5.55pt;width:269.9pt;height:44.9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" strokeweight=".5pt">
            <v:textbox style="mso-next-textbox:#Надпись 15" inset="7.45pt,3.85pt,7.45pt,3.85pt">
              <w:txbxContent>
                <w:p w:rsidR="005A0C22" w:rsidRDefault="005A0C22" w:rsidP="005A0C22">
                  <w:pPr>
                    <w:jc w:val="center"/>
                    <w:rPr>
                      <w:sz w:val="28"/>
                      <w:szCs w:val="28"/>
                    </w:rPr>
                  </w:pPr>
                  <w:r>
                    <w:rPr>
                      <w:sz w:val="28"/>
                      <w:szCs w:val="28"/>
                    </w:rPr>
                    <w:t>Прием и регистрация заявки</w:t>
                  </w:r>
                </w:p>
                <w:p w:rsidR="005A0C22" w:rsidRDefault="005A0C22" w:rsidP="005A0C22">
                  <w:pPr>
                    <w:jc w:val="center"/>
                    <w:rPr>
                      <w:sz w:val="28"/>
                      <w:szCs w:val="28"/>
                    </w:rPr>
                  </w:pPr>
                </w:p>
              </w:txbxContent>
            </v:textbox>
          </v:shap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14" o:spid="_x0000_s1027" type="#_x0000_t202" style="position:absolute;left:0;text-align:left;margin-left:270pt;margin-top:252.3pt;width:37.65pt;height:14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" stroked="f">
            <v:fill opacity="0"/>
            <v:textbox style="mso-next-textbox:#Надпись 14" inset="0,0,0,0">
              <w:txbxContent>
                <w:p w:rsidR="005A0C22" w:rsidRDefault="005A0C22" w:rsidP="005A0C22">
                  <w:r>
                    <w:rPr>
                      <w:noProof/>
                      <w:lang w:eastAsia="ru-RU"/>
                    </w:rPr>
                    <w:drawing>
                      <wp:inline distT="0" distB="0" distL="0" distR="0">
                        <wp:extent cx="47625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solidFill>
                                  <a:srgbClr val="FFFFFF">
                                    <a:alpha val="0"/>
                                  </a:srgbClr>
                                </a:solidFill>
                                <a:ln>
                                  <a:noFill/>
                                </a:ln>
                              </pic:spPr>
                            </pic:pic>
                          </a:graphicData>
                        </a:graphic>
                      </wp:inline>
                    </w:drawing>
                  </w:r>
                </w:p>
              </w:txbxContent>
            </v:textbox>
          </v:shape>
        </w:pict>
      </w:r>
      <w:r w:rsidR="005A0C22" w:rsidRPr="005A0C22">
        <w:rPr>
          <w:rFonts w:ascii="Times New Roman" w:hAnsi="Times New Roman" w:cs="Times New Roman"/>
          <w:bCs/>
          <w:sz w:val="26"/>
          <w:szCs w:val="26"/>
          <w:lang w:bidi="ru-RU"/>
        </w:rPr>
        <w:t>Прием</w:t>
      </w: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line id="Прямая соединительная линия 12" o:spid="_x0000_s1039" style="position:absolute;left:0;text-align:left;z-index:251663360;visibility:visible" from="224.25pt,11.5pt" to="224.2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NQ4AIAAME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" strokeweight=".26mm">
            <v:stroke endarrow="block" joinstyle="miter"/>
          </v:lin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11" o:spid="_x0000_s1028" type="#_x0000_t202" style="position:absolute;left:0;text-align:left;margin-left:6pt;margin-top:2.15pt;width:269.9pt;height:64.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" strokeweight=".5pt">
            <v:textbox style="mso-next-textbox:#Надпись 11" inset="7.45pt,3.85pt,7.45pt,3.85pt">
              <w:txbxContent>
                <w:p w:rsidR="005A0C22" w:rsidRDefault="005A0C22" w:rsidP="005A0C22">
                  <w:pPr>
                    <w:jc w:val="center"/>
                    <w:rPr>
                      <w:sz w:val="28"/>
                      <w:szCs w:val="28"/>
                    </w:rPr>
                  </w:pPr>
                </w:p>
                <w:p w:rsidR="005A0C22" w:rsidRDefault="005A0C22" w:rsidP="005A0C22">
                  <w:pPr>
                    <w:jc w:val="center"/>
                    <w:rPr>
                      <w:sz w:val="28"/>
                      <w:szCs w:val="28"/>
                    </w:rPr>
                  </w:pPr>
                  <w:r>
                    <w:rPr>
                      <w:sz w:val="28"/>
                      <w:szCs w:val="28"/>
                    </w:rPr>
                    <w:t xml:space="preserve">Рассмотрение заявки (обращения), проверка его на правильность заполнения </w:t>
                  </w:r>
                </w:p>
              </w:txbxContent>
            </v:textbox>
          </v:shape>
        </w:pict>
      </w:r>
      <w:r>
        <w:rPr>
          <w:rFonts w:ascii="Times New Roman" w:hAnsi="Times New Roman" w:cs="Times New Roman"/>
          <w:bCs/>
          <w:sz w:val="26"/>
          <w:szCs w:val="26"/>
          <w:lang w:bidi="ru-RU"/>
        </w:rPr>
        <w:pict>
          <v:shape id="Надпись 10" o:spid="_x0000_s1029" type="#_x0000_t202" style="position:absolute;left:0;text-align:left;margin-left:308.9pt;margin-top:2.15pt;width:159.2pt;height:103.1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" strokeweight=".5pt">
            <v:textbox style="mso-next-textbox:#Надпись 10" inset="7.45pt,3.85pt,7.45pt,3.85pt">
              <w:txbxContent>
                <w:p w:rsidR="005A0C22" w:rsidRDefault="005A0C22" w:rsidP="005A0C22">
                  <w:pPr>
                    <w:jc w:val="center"/>
                    <w:rPr>
                      <w:sz w:val="28"/>
                      <w:szCs w:val="28"/>
                    </w:rPr>
                  </w:pPr>
                  <w:r>
                    <w:rPr>
                      <w:sz w:val="28"/>
                      <w:szCs w:val="28"/>
                    </w:rPr>
                    <w:t xml:space="preserve">Подготовка, вручение (направление) заявителю уведомления об отказе в предоставлении муниципальной услуги  </w:t>
                  </w:r>
                </w:p>
              </w:txbxContent>
            </v:textbox>
          </v:shape>
        </w:pict>
      </w: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9" o:spid="_x0000_s1030" type="#_x0000_t202" style="position:absolute;left:0;text-align:left;margin-left:257.85pt;margin-top:3.25pt;width:71.7pt;height:26.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" stroked="f">
            <v:fill opacity="0"/>
            <v:textbox style="mso-next-textbox:#Надпись 9" inset="0,0,0,0">
              <w:txbxContent>
                <w:p w:rsidR="005A0C22" w:rsidRDefault="005A0C22" w:rsidP="005A0C22">
                  <w:r>
                    <w:t xml:space="preserve">      Нет </w:t>
                  </w:r>
                </w:p>
              </w:txbxContent>
            </v:textbox>
          </v:shape>
        </w:pict>
      </w: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line id="Прямая соединительная линия 8" o:spid="_x0000_s1038" style="position:absolute;left:0;text-align:left;z-index:251665408;visibility:visible" from="276.1pt,11.35pt" to="30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" strokeweight=".26mm">
            <v:stroke endarrow="block" joinstyle="miter"/>
          </v:lin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line id="Прямая соединительная линия 7" o:spid="_x0000_s1037" style="position:absolute;left:0;text-align:left;z-index:251664384;visibility:visible" from="214.5pt,11.9pt" to="214.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Ee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" strokeweight=".26mm">
            <v:stroke endarrow="block" joinstyle="miter"/>
          </v:line>
        </w:pict>
      </w: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6" o:spid="_x0000_s1031" type="#_x0000_t202" style="position:absolute;left:0;text-align:left;margin-left:118.5pt;margin-top:6.65pt;width:53.7pt;height:26.7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" stroked="f">
            <v:fill opacity="0"/>
            <v:textbox style="mso-next-textbox:#Надпись 6" inset="0,0,0,0">
              <w:txbxContent>
                <w:p w:rsidR="005A0C22" w:rsidRDefault="005A0C22" w:rsidP="005A0C22">
                  <w:pPr>
                    <w:jc w:val="center"/>
                  </w:pPr>
                  <w:r>
                    <w:t>Да</w:t>
                  </w:r>
                </w:p>
                <w:p w:rsidR="005A0C22" w:rsidRDefault="005A0C22" w:rsidP="005A0C22"/>
              </w:txbxContent>
            </v:textbox>
          </v:shap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5" o:spid="_x0000_s1032" type="#_x0000_t202" style="position:absolute;left:0;text-align:left;margin-left:127.4pt;margin-top:4.35pt;width:257.45pt;height:74.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" strokeweight=".5pt">
            <v:textbox style="mso-next-textbox:#Надпись 5" inset="7.45pt,3.85pt,7.45pt,3.85pt">
              <w:txbxContent>
                <w:p w:rsidR="005A0C22" w:rsidRDefault="005A0C22" w:rsidP="005A0C22">
                  <w:pPr>
                    <w:jc w:val="center"/>
                    <w:rPr>
                      <w:sz w:val="28"/>
                      <w:szCs w:val="28"/>
                    </w:rPr>
                  </w:pPr>
                </w:p>
                <w:p w:rsidR="005A0C22" w:rsidRDefault="005A0C22" w:rsidP="005A0C22">
                  <w:pPr>
                    <w:jc w:val="center"/>
                    <w:rPr>
                      <w:sz w:val="28"/>
                      <w:szCs w:val="28"/>
                    </w:rPr>
                  </w:pPr>
                  <w:r>
                    <w:rPr>
                      <w:sz w:val="28"/>
                      <w:szCs w:val="28"/>
                    </w:rPr>
                    <w:t>Формирование реестра заявок и схемы размещения торговых мест на ярмарке</w:t>
                  </w:r>
                </w:p>
              </w:txbxContent>
            </v:textbox>
          </v:shap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line id="Прямая соединительная линия 4" o:spid="_x0000_s1036" style="position:absolute;left:0;text-align:left;z-index:251670528;visibility:visible" from="265.2pt,10.45pt" to="265.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rN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" strokeweight=".26mm">
            <v:stroke endarrow="block" joinstyle="miter"/>
          </v:lin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3" o:spid="_x0000_s1033" type="#_x0000_t202" style="position:absolute;left:0;text-align:left;margin-left:127.4pt;margin-top:12.4pt;width:257.45pt;height:74.9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" strokeweight=".5pt">
            <v:textbox style="mso-next-textbox:#Надпись 3" inset="7.45pt,3.85pt,7.45pt,3.85pt">
              <w:txbxContent>
                <w:p w:rsidR="005A0C22" w:rsidRDefault="005A0C22" w:rsidP="005A0C22">
                  <w:pPr>
                    <w:jc w:val="center"/>
                    <w:rPr>
                      <w:sz w:val="28"/>
                      <w:szCs w:val="28"/>
                    </w:rPr>
                  </w:pPr>
                </w:p>
                <w:p w:rsidR="005A0C22" w:rsidRDefault="005A0C22" w:rsidP="005A0C22">
                  <w:pPr>
                    <w:jc w:val="center"/>
                    <w:rPr>
                      <w:sz w:val="28"/>
                      <w:szCs w:val="28"/>
                    </w:rPr>
                  </w:pPr>
                  <w:r>
                    <w:rPr>
                      <w:sz w:val="28"/>
                      <w:szCs w:val="28"/>
                    </w:rPr>
                    <w:t>Выдача участникам схемы размещения торговых мест на ярмарке</w:t>
                  </w:r>
                </w:p>
              </w:txbxContent>
            </v:textbox>
          </v:shap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line id="Прямая соединительная линия 2" o:spid="_x0000_s1035" style="position:absolute;left:0;text-align:left;z-index:251672576;visibility:visible" from="270pt,7pt" to="270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" strokeweight=".26mm">
            <v:stroke endarrow="block" joinstyle="miter"/>
          </v:lin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FC7CD7" w:rsidP="005A0C22">
      <w:pPr>
        <w:spacing w:after="0" w:line="240" w:lineRule="auto"/>
        <w:ind w:firstLine="851"/>
        <w:jc w:val="both"/>
        <w:rPr>
          <w:rFonts w:ascii="Times New Roman" w:hAnsi="Times New Roman" w:cs="Times New Roman"/>
          <w:bCs/>
          <w:sz w:val="26"/>
          <w:szCs w:val="26"/>
          <w:lang w:bidi="ru-RU"/>
        </w:rPr>
      </w:pPr>
      <w:r>
        <w:rPr>
          <w:rFonts w:ascii="Times New Roman" w:hAnsi="Times New Roman" w:cs="Times New Roman"/>
          <w:bCs/>
          <w:sz w:val="26"/>
          <w:szCs w:val="26"/>
          <w:lang w:bidi="ru-RU"/>
        </w:rPr>
        <w:pict>
          <v:shape id="Надпись 1" o:spid="_x0000_s1034" type="#_x0000_t202" style="position:absolute;left:0;text-align:left;margin-left:140.1pt;margin-top:7.85pt;width:238.5pt;height:74.9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" strokeweight=".5pt">
            <v:textbox style="mso-next-textbox:#Надпись 1" inset="7.45pt,3.85pt,7.45pt,3.85pt">
              <w:txbxContent>
                <w:p w:rsidR="005A0C22" w:rsidRDefault="005A0C22" w:rsidP="005A0C22">
                  <w:pPr>
                    <w:jc w:val="center"/>
                    <w:rPr>
                      <w:sz w:val="28"/>
                      <w:szCs w:val="28"/>
                    </w:rPr>
                  </w:pPr>
                  <w:r>
                    <w:rPr>
                      <w:sz w:val="28"/>
                      <w:szCs w:val="28"/>
                    </w:rPr>
                    <w:t>Размещение участников на территории ярмарки в день её проведения</w:t>
                  </w:r>
                </w:p>
              </w:txbxContent>
            </v:textbox>
          </v:shape>
        </w:pict>
      </w: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5A0C22" w:rsidRPr="005A0C22" w:rsidRDefault="005A0C22" w:rsidP="005A0C22">
      <w:pPr>
        <w:spacing w:after="0" w:line="240" w:lineRule="auto"/>
        <w:ind w:firstLine="851"/>
        <w:jc w:val="both"/>
        <w:rPr>
          <w:rFonts w:ascii="Times New Roman" w:hAnsi="Times New Roman" w:cs="Times New Roman"/>
          <w:bCs/>
          <w:sz w:val="26"/>
          <w:szCs w:val="26"/>
          <w:lang w:bidi="ru-RU"/>
        </w:rPr>
      </w:pPr>
    </w:p>
    <w:p w:rsidR="009076D9" w:rsidRPr="005C26EF" w:rsidRDefault="009076D9" w:rsidP="005A0C22">
      <w:pPr>
        <w:spacing w:after="0" w:line="240" w:lineRule="auto"/>
        <w:ind w:firstLine="851"/>
        <w:jc w:val="right"/>
        <w:rPr>
          <w:rFonts w:ascii="Times New Roman" w:hAnsi="Times New Roman" w:cs="Times New Roman"/>
          <w:sz w:val="28"/>
          <w:szCs w:val="28"/>
        </w:rPr>
      </w:pPr>
    </w:p>
    <w:sectPr w:rsidR="009076D9" w:rsidRPr="005C26EF" w:rsidSect="00FD7544">
      <w:pgSz w:w="11910" w:h="16840"/>
      <w:pgMar w:top="620" w:right="57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7C" w:rsidRDefault="00561F7C" w:rsidP="00D87301">
      <w:pPr>
        <w:spacing w:after="0" w:line="240" w:lineRule="auto"/>
      </w:pPr>
      <w:r>
        <w:separator/>
      </w:r>
    </w:p>
  </w:endnote>
  <w:endnote w:type="continuationSeparator" w:id="0">
    <w:p w:rsidR="00561F7C" w:rsidRDefault="00561F7C" w:rsidP="00D8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638"/>
      <w:docPartObj>
        <w:docPartGallery w:val="Page Numbers (Bottom of Page)"/>
        <w:docPartUnique/>
      </w:docPartObj>
    </w:sdtPr>
    <w:sdtEndPr/>
    <w:sdtContent>
      <w:p w:rsidR="00EA018B" w:rsidRDefault="00561F7C">
        <w:pPr>
          <w:pStyle w:val="aa"/>
          <w:jc w:val="right"/>
        </w:pPr>
        <w:r>
          <w:fldChar w:fldCharType="begin"/>
        </w:r>
        <w:r>
          <w:instrText xml:space="preserve"> PAGE   \* MERGEFORMAT </w:instrText>
        </w:r>
        <w:r>
          <w:fldChar w:fldCharType="separate"/>
        </w:r>
        <w:r w:rsidR="00FC7CD7">
          <w:rPr>
            <w:noProof/>
          </w:rPr>
          <w:t>1</w:t>
        </w:r>
        <w:r>
          <w:rPr>
            <w:noProof/>
          </w:rPr>
          <w:fldChar w:fldCharType="end"/>
        </w:r>
      </w:p>
    </w:sdtContent>
  </w:sdt>
  <w:p w:rsidR="00F3393F" w:rsidRDefault="00F339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7C" w:rsidRDefault="00561F7C" w:rsidP="00D87301">
      <w:pPr>
        <w:spacing w:after="0" w:line="240" w:lineRule="auto"/>
      </w:pPr>
      <w:r>
        <w:separator/>
      </w:r>
    </w:p>
  </w:footnote>
  <w:footnote w:type="continuationSeparator" w:id="0">
    <w:p w:rsidR="00561F7C" w:rsidRDefault="00561F7C" w:rsidP="00D8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04"/>
    <w:multiLevelType w:val="hybridMultilevel"/>
    <w:tmpl w:val="39249520"/>
    <w:lvl w:ilvl="0" w:tplc="652E322C">
      <w:start w:val="1"/>
      <w:numFmt w:val="decimal"/>
      <w:lvlText w:val="%1)"/>
      <w:lvlJc w:val="left"/>
      <w:pPr>
        <w:ind w:left="288" w:hanging="288"/>
      </w:pPr>
      <w:rPr>
        <w:rFonts w:ascii="Times New Roman" w:eastAsia="Times New Roman" w:hAnsi="Times New Roman" w:cs="Times New Roman" w:hint="default"/>
        <w:w w:val="99"/>
        <w:sz w:val="26"/>
        <w:szCs w:val="26"/>
        <w:lang w:val="ru-RU" w:eastAsia="ru-RU" w:bidi="ru-RU"/>
      </w:rPr>
    </w:lvl>
    <w:lvl w:ilvl="1" w:tplc="0AD0097E">
      <w:numFmt w:val="bullet"/>
      <w:lvlText w:val="•"/>
      <w:lvlJc w:val="left"/>
      <w:pPr>
        <w:ind w:left="1224" w:hanging="288"/>
      </w:pPr>
      <w:rPr>
        <w:rFonts w:hint="default"/>
        <w:lang w:val="ru-RU" w:eastAsia="ru-RU" w:bidi="ru-RU"/>
      </w:rPr>
    </w:lvl>
    <w:lvl w:ilvl="2" w:tplc="71A8CA7C">
      <w:numFmt w:val="bullet"/>
      <w:lvlText w:val="•"/>
      <w:lvlJc w:val="left"/>
      <w:pPr>
        <w:ind w:left="2158" w:hanging="288"/>
      </w:pPr>
      <w:rPr>
        <w:rFonts w:hint="default"/>
        <w:lang w:val="ru-RU" w:eastAsia="ru-RU" w:bidi="ru-RU"/>
      </w:rPr>
    </w:lvl>
    <w:lvl w:ilvl="3" w:tplc="87E25D68">
      <w:numFmt w:val="bullet"/>
      <w:lvlText w:val="•"/>
      <w:lvlJc w:val="left"/>
      <w:pPr>
        <w:ind w:left="3093" w:hanging="288"/>
      </w:pPr>
      <w:rPr>
        <w:rFonts w:hint="default"/>
        <w:lang w:val="ru-RU" w:eastAsia="ru-RU" w:bidi="ru-RU"/>
      </w:rPr>
    </w:lvl>
    <w:lvl w:ilvl="4" w:tplc="E1E49B08">
      <w:numFmt w:val="bullet"/>
      <w:lvlText w:val="•"/>
      <w:lvlJc w:val="left"/>
      <w:pPr>
        <w:ind w:left="4027" w:hanging="288"/>
      </w:pPr>
      <w:rPr>
        <w:rFonts w:hint="default"/>
        <w:lang w:val="ru-RU" w:eastAsia="ru-RU" w:bidi="ru-RU"/>
      </w:rPr>
    </w:lvl>
    <w:lvl w:ilvl="5" w:tplc="FE06D92A">
      <w:numFmt w:val="bullet"/>
      <w:lvlText w:val="•"/>
      <w:lvlJc w:val="left"/>
      <w:pPr>
        <w:ind w:left="4962" w:hanging="288"/>
      </w:pPr>
      <w:rPr>
        <w:rFonts w:hint="default"/>
        <w:lang w:val="ru-RU" w:eastAsia="ru-RU" w:bidi="ru-RU"/>
      </w:rPr>
    </w:lvl>
    <w:lvl w:ilvl="6" w:tplc="CEAE70B4">
      <w:numFmt w:val="bullet"/>
      <w:lvlText w:val="•"/>
      <w:lvlJc w:val="left"/>
      <w:pPr>
        <w:ind w:left="5896" w:hanging="288"/>
      </w:pPr>
      <w:rPr>
        <w:rFonts w:hint="default"/>
        <w:lang w:val="ru-RU" w:eastAsia="ru-RU" w:bidi="ru-RU"/>
      </w:rPr>
    </w:lvl>
    <w:lvl w:ilvl="7" w:tplc="3DB84454">
      <w:numFmt w:val="bullet"/>
      <w:lvlText w:val="•"/>
      <w:lvlJc w:val="left"/>
      <w:pPr>
        <w:ind w:left="6830" w:hanging="288"/>
      </w:pPr>
      <w:rPr>
        <w:rFonts w:hint="default"/>
        <w:lang w:val="ru-RU" w:eastAsia="ru-RU" w:bidi="ru-RU"/>
      </w:rPr>
    </w:lvl>
    <w:lvl w:ilvl="8" w:tplc="D938F59E">
      <w:numFmt w:val="bullet"/>
      <w:lvlText w:val="•"/>
      <w:lvlJc w:val="left"/>
      <w:pPr>
        <w:ind w:left="7765" w:hanging="288"/>
      </w:pPr>
      <w:rPr>
        <w:rFonts w:hint="default"/>
        <w:lang w:val="ru-RU" w:eastAsia="ru-RU" w:bidi="ru-RU"/>
      </w:rPr>
    </w:lvl>
  </w:abstractNum>
  <w:abstractNum w:abstractNumId="1" w15:restartNumberingAfterBreak="0">
    <w:nsid w:val="216F66A1"/>
    <w:multiLevelType w:val="multilevel"/>
    <w:tmpl w:val="CD0832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33439AC"/>
    <w:multiLevelType w:val="hybridMultilevel"/>
    <w:tmpl w:val="547A5180"/>
    <w:lvl w:ilvl="0" w:tplc="FAE85ED4">
      <w:start w:val="1"/>
      <w:numFmt w:val="decimal"/>
      <w:lvlText w:val="%1)"/>
      <w:lvlJc w:val="left"/>
      <w:pPr>
        <w:ind w:left="302" w:hanging="281"/>
      </w:pPr>
      <w:rPr>
        <w:rFonts w:ascii="Times New Roman" w:eastAsia="Times New Roman" w:hAnsi="Times New Roman" w:cs="Times New Roman" w:hint="default"/>
        <w:w w:val="99"/>
        <w:sz w:val="26"/>
        <w:szCs w:val="26"/>
        <w:lang w:val="ru-RU" w:eastAsia="ru-RU" w:bidi="ru-RU"/>
      </w:rPr>
    </w:lvl>
    <w:lvl w:ilvl="1" w:tplc="8928459E">
      <w:numFmt w:val="bullet"/>
      <w:lvlText w:val="•"/>
      <w:lvlJc w:val="left"/>
      <w:pPr>
        <w:ind w:left="1320" w:hanging="281"/>
      </w:pPr>
      <w:rPr>
        <w:rFonts w:hint="default"/>
        <w:lang w:val="ru-RU" w:eastAsia="ru-RU" w:bidi="ru-RU"/>
      </w:rPr>
    </w:lvl>
    <w:lvl w:ilvl="2" w:tplc="33B4F2C0">
      <w:numFmt w:val="bullet"/>
      <w:lvlText w:val="•"/>
      <w:lvlJc w:val="left"/>
      <w:pPr>
        <w:ind w:left="2340" w:hanging="281"/>
      </w:pPr>
      <w:rPr>
        <w:rFonts w:hint="default"/>
        <w:lang w:val="ru-RU" w:eastAsia="ru-RU" w:bidi="ru-RU"/>
      </w:rPr>
    </w:lvl>
    <w:lvl w:ilvl="3" w:tplc="68AA99DC">
      <w:numFmt w:val="bullet"/>
      <w:lvlText w:val="•"/>
      <w:lvlJc w:val="left"/>
      <w:pPr>
        <w:ind w:left="3361" w:hanging="281"/>
      </w:pPr>
      <w:rPr>
        <w:rFonts w:hint="default"/>
        <w:lang w:val="ru-RU" w:eastAsia="ru-RU" w:bidi="ru-RU"/>
      </w:rPr>
    </w:lvl>
    <w:lvl w:ilvl="4" w:tplc="256C18E6">
      <w:numFmt w:val="bullet"/>
      <w:lvlText w:val="•"/>
      <w:lvlJc w:val="left"/>
      <w:pPr>
        <w:ind w:left="4381" w:hanging="281"/>
      </w:pPr>
      <w:rPr>
        <w:rFonts w:hint="default"/>
        <w:lang w:val="ru-RU" w:eastAsia="ru-RU" w:bidi="ru-RU"/>
      </w:rPr>
    </w:lvl>
    <w:lvl w:ilvl="5" w:tplc="A548609A">
      <w:numFmt w:val="bullet"/>
      <w:lvlText w:val="•"/>
      <w:lvlJc w:val="left"/>
      <w:pPr>
        <w:ind w:left="5402" w:hanging="281"/>
      </w:pPr>
      <w:rPr>
        <w:rFonts w:hint="default"/>
        <w:lang w:val="ru-RU" w:eastAsia="ru-RU" w:bidi="ru-RU"/>
      </w:rPr>
    </w:lvl>
    <w:lvl w:ilvl="6" w:tplc="75047A10">
      <w:numFmt w:val="bullet"/>
      <w:lvlText w:val="•"/>
      <w:lvlJc w:val="left"/>
      <w:pPr>
        <w:ind w:left="6422" w:hanging="281"/>
      </w:pPr>
      <w:rPr>
        <w:rFonts w:hint="default"/>
        <w:lang w:val="ru-RU" w:eastAsia="ru-RU" w:bidi="ru-RU"/>
      </w:rPr>
    </w:lvl>
    <w:lvl w:ilvl="7" w:tplc="465EECDE">
      <w:numFmt w:val="bullet"/>
      <w:lvlText w:val="•"/>
      <w:lvlJc w:val="left"/>
      <w:pPr>
        <w:ind w:left="7442" w:hanging="281"/>
      </w:pPr>
      <w:rPr>
        <w:rFonts w:hint="default"/>
        <w:lang w:val="ru-RU" w:eastAsia="ru-RU" w:bidi="ru-RU"/>
      </w:rPr>
    </w:lvl>
    <w:lvl w:ilvl="8" w:tplc="B3CE6E7A">
      <w:numFmt w:val="bullet"/>
      <w:lvlText w:val="•"/>
      <w:lvlJc w:val="left"/>
      <w:pPr>
        <w:ind w:left="8463" w:hanging="281"/>
      </w:pPr>
      <w:rPr>
        <w:rFonts w:hint="default"/>
        <w:lang w:val="ru-RU" w:eastAsia="ru-RU" w:bidi="ru-RU"/>
      </w:rPr>
    </w:lvl>
  </w:abstractNum>
  <w:abstractNum w:abstractNumId="3" w15:restartNumberingAfterBreak="0">
    <w:nsid w:val="71BA3D87"/>
    <w:multiLevelType w:val="multilevel"/>
    <w:tmpl w:val="67988F2E"/>
    <w:lvl w:ilvl="0">
      <w:start w:val="1"/>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4" w15:restartNumberingAfterBreak="0">
    <w:nsid w:val="7BFC383E"/>
    <w:multiLevelType w:val="hybridMultilevel"/>
    <w:tmpl w:val="B4E424B6"/>
    <w:lvl w:ilvl="0" w:tplc="E6A844D0">
      <w:start w:val="1"/>
      <w:numFmt w:val="decimal"/>
      <w:lvlText w:val="%1)"/>
      <w:lvlJc w:val="left"/>
      <w:pPr>
        <w:ind w:left="302" w:hanging="425"/>
      </w:pPr>
      <w:rPr>
        <w:rFonts w:ascii="Times New Roman" w:eastAsia="Times New Roman" w:hAnsi="Times New Roman" w:cs="Times New Roman" w:hint="default"/>
        <w:w w:val="99"/>
        <w:sz w:val="26"/>
        <w:szCs w:val="26"/>
        <w:lang w:val="ru-RU" w:eastAsia="ru-RU" w:bidi="ru-RU"/>
      </w:rPr>
    </w:lvl>
    <w:lvl w:ilvl="1" w:tplc="4142D390">
      <w:numFmt w:val="bullet"/>
      <w:lvlText w:val="•"/>
      <w:lvlJc w:val="left"/>
      <w:pPr>
        <w:ind w:left="1320" w:hanging="425"/>
      </w:pPr>
      <w:rPr>
        <w:rFonts w:hint="default"/>
        <w:lang w:val="ru-RU" w:eastAsia="ru-RU" w:bidi="ru-RU"/>
      </w:rPr>
    </w:lvl>
    <w:lvl w:ilvl="2" w:tplc="B7D89008">
      <w:numFmt w:val="bullet"/>
      <w:lvlText w:val="•"/>
      <w:lvlJc w:val="left"/>
      <w:pPr>
        <w:ind w:left="2340" w:hanging="425"/>
      </w:pPr>
      <w:rPr>
        <w:rFonts w:hint="default"/>
        <w:lang w:val="ru-RU" w:eastAsia="ru-RU" w:bidi="ru-RU"/>
      </w:rPr>
    </w:lvl>
    <w:lvl w:ilvl="3" w:tplc="E8F81122">
      <w:numFmt w:val="bullet"/>
      <w:lvlText w:val="•"/>
      <w:lvlJc w:val="left"/>
      <w:pPr>
        <w:ind w:left="3361" w:hanging="425"/>
      </w:pPr>
      <w:rPr>
        <w:rFonts w:hint="default"/>
        <w:lang w:val="ru-RU" w:eastAsia="ru-RU" w:bidi="ru-RU"/>
      </w:rPr>
    </w:lvl>
    <w:lvl w:ilvl="4" w:tplc="BDF4F01C">
      <w:numFmt w:val="bullet"/>
      <w:lvlText w:val="•"/>
      <w:lvlJc w:val="left"/>
      <w:pPr>
        <w:ind w:left="4381" w:hanging="425"/>
      </w:pPr>
      <w:rPr>
        <w:rFonts w:hint="default"/>
        <w:lang w:val="ru-RU" w:eastAsia="ru-RU" w:bidi="ru-RU"/>
      </w:rPr>
    </w:lvl>
    <w:lvl w:ilvl="5" w:tplc="E90C2192">
      <w:numFmt w:val="bullet"/>
      <w:lvlText w:val="•"/>
      <w:lvlJc w:val="left"/>
      <w:pPr>
        <w:ind w:left="5402" w:hanging="425"/>
      </w:pPr>
      <w:rPr>
        <w:rFonts w:hint="default"/>
        <w:lang w:val="ru-RU" w:eastAsia="ru-RU" w:bidi="ru-RU"/>
      </w:rPr>
    </w:lvl>
    <w:lvl w:ilvl="6" w:tplc="3E629A32">
      <w:numFmt w:val="bullet"/>
      <w:lvlText w:val="•"/>
      <w:lvlJc w:val="left"/>
      <w:pPr>
        <w:ind w:left="6422" w:hanging="425"/>
      </w:pPr>
      <w:rPr>
        <w:rFonts w:hint="default"/>
        <w:lang w:val="ru-RU" w:eastAsia="ru-RU" w:bidi="ru-RU"/>
      </w:rPr>
    </w:lvl>
    <w:lvl w:ilvl="7" w:tplc="E842B6DC">
      <w:numFmt w:val="bullet"/>
      <w:lvlText w:val="•"/>
      <w:lvlJc w:val="left"/>
      <w:pPr>
        <w:ind w:left="7442" w:hanging="425"/>
      </w:pPr>
      <w:rPr>
        <w:rFonts w:hint="default"/>
        <w:lang w:val="ru-RU" w:eastAsia="ru-RU" w:bidi="ru-RU"/>
      </w:rPr>
    </w:lvl>
    <w:lvl w:ilvl="8" w:tplc="8380477E">
      <w:numFmt w:val="bullet"/>
      <w:lvlText w:val="•"/>
      <w:lvlJc w:val="left"/>
      <w:pPr>
        <w:ind w:left="8463" w:hanging="425"/>
      </w:pPr>
      <w:rPr>
        <w:rFonts w:hint="default"/>
        <w:lang w:val="ru-RU" w:eastAsia="ru-RU" w:bidi="ru-RU"/>
      </w:rPr>
    </w:lvl>
  </w:abstractNum>
  <w:abstractNum w:abstractNumId="5" w15:restartNumberingAfterBreak="0">
    <w:nsid w:val="7C360309"/>
    <w:multiLevelType w:val="hybridMultilevel"/>
    <w:tmpl w:val="1AC2C61E"/>
    <w:lvl w:ilvl="0" w:tplc="032E4E1E">
      <w:start w:val="1"/>
      <w:numFmt w:val="decimal"/>
      <w:lvlText w:val="%1."/>
      <w:lvlJc w:val="left"/>
      <w:pPr>
        <w:ind w:left="302" w:hanging="356"/>
      </w:pPr>
      <w:rPr>
        <w:rFonts w:ascii="Times New Roman" w:eastAsia="Times New Roman" w:hAnsi="Times New Roman" w:cs="Times New Roman" w:hint="default"/>
        <w:w w:val="99"/>
        <w:sz w:val="26"/>
        <w:szCs w:val="26"/>
        <w:lang w:val="ru-RU" w:eastAsia="ru-RU" w:bidi="ru-RU"/>
      </w:rPr>
    </w:lvl>
    <w:lvl w:ilvl="1" w:tplc="6122A9B0">
      <w:numFmt w:val="bullet"/>
      <w:lvlText w:val="•"/>
      <w:lvlJc w:val="left"/>
      <w:pPr>
        <w:ind w:left="1320" w:hanging="356"/>
      </w:pPr>
      <w:rPr>
        <w:rFonts w:hint="default"/>
        <w:lang w:val="ru-RU" w:eastAsia="ru-RU" w:bidi="ru-RU"/>
      </w:rPr>
    </w:lvl>
    <w:lvl w:ilvl="2" w:tplc="6E70196C">
      <w:numFmt w:val="bullet"/>
      <w:lvlText w:val="•"/>
      <w:lvlJc w:val="left"/>
      <w:pPr>
        <w:ind w:left="2340" w:hanging="356"/>
      </w:pPr>
      <w:rPr>
        <w:rFonts w:hint="default"/>
        <w:lang w:val="ru-RU" w:eastAsia="ru-RU" w:bidi="ru-RU"/>
      </w:rPr>
    </w:lvl>
    <w:lvl w:ilvl="3" w:tplc="A4782D1A">
      <w:numFmt w:val="bullet"/>
      <w:lvlText w:val="•"/>
      <w:lvlJc w:val="left"/>
      <w:pPr>
        <w:ind w:left="3361" w:hanging="356"/>
      </w:pPr>
      <w:rPr>
        <w:rFonts w:hint="default"/>
        <w:lang w:val="ru-RU" w:eastAsia="ru-RU" w:bidi="ru-RU"/>
      </w:rPr>
    </w:lvl>
    <w:lvl w:ilvl="4" w:tplc="C0CA9B46">
      <w:numFmt w:val="bullet"/>
      <w:lvlText w:val="•"/>
      <w:lvlJc w:val="left"/>
      <w:pPr>
        <w:ind w:left="4381" w:hanging="356"/>
      </w:pPr>
      <w:rPr>
        <w:rFonts w:hint="default"/>
        <w:lang w:val="ru-RU" w:eastAsia="ru-RU" w:bidi="ru-RU"/>
      </w:rPr>
    </w:lvl>
    <w:lvl w:ilvl="5" w:tplc="601A1E66">
      <w:numFmt w:val="bullet"/>
      <w:lvlText w:val="•"/>
      <w:lvlJc w:val="left"/>
      <w:pPr>
        <w:ind w:left="5402" w:hanging="356"/>
      </w:pPr>
      <w:rPr>
        <w:rFonts w:hint="default"/>
        <w:lang w:val="ru-RU" w:eastAsia="ru-RU" w:bidi="ru-RU"/>
      </w:rPr>
    </w:lvl>
    <w:lvl w:ilvl="6" w:tplc="B83A1B8A">
      <w:numFmt w:val="bullet"/>
      <w:lvlText w:val="•"/>
      <w:lvlJc w:val="left"/>
      <w:pPr>
        <w:ind w:left="6422" w:hanging="356"/>
      </w:pPr>
      <w:rPr>
        <w:rFonts w:hint="default"/>
        <w:lang w:val="ru-RU" w:eastAsia="ru-RU" w:bidi="ru-RU"/>
      </w:rPr>
    </w:lvl>
    <w:lvl w:ilvl="7" w:tplc="C876053C">
      <w:numFmt w:val="bullet"/>
      <w:lvlText w:val="•"/>
      <w:lvlJc w:val="left"/>
      <w:pPr>
        <w:ind w:left="7442" w:hanging="356"/>
      </w:pPr>
      <w:rPr>
        <w:rFonts w:hint="default"/>
        <w:lang w:val="ru-RU" w:eastAsia="ru-RU" w:bidi="ru-RU"/>
      </w:rPr>
    </w:lvl>
    <w:lvl w:ilvl="8" w:tplc="21E82670">
      <w:numFmt w:val="bullet"/>
      <w:lvlText w:val="•"/>
      <w:lvlJc w:val="left"/>
      <w:pPr>
        <w:ind w:left="8463" w:hanging="356"/>
      </w:pPr>
      <w:rPr>
        <w:rFonts w:hint="default"/>
        <w:lang w:val="ru-RU" w:eastAsia="ru-RU" w:bidi="ru-RU"/>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6EF"/>
    <w:rsid w:val="00043743"/>
    <w:rsid w:val="000637FA"/>
    <w:rsid w:val="00193CCC"/>
    <w:rsid w:val="001A425B"/>
    <w:rsid w:val="001B66F7"/>
    <w:rsid w:val="00226F6F"/>
    <w:rsid w:val="00236714"/>
    <w:rsid w:val="002379D3"/>
    <w:rsid w:val="00267C29"/>
    <w:rsid w:val="00273DE7"/>
    <w:rsid w:val="00282398"/>
    <w:rsid w:val="003B5856"/>
    <w:rsid w:val="003D1CA6"/>
    <w:rsid w:val="00501F95"/>
    <w:rsid w:val="00561F7C"/>
    <w:rsid w:val="005A0C22"/>
    <w:rsid w:val="005C26EF"/>
    <w:rsid w:val="005F79D5"/>
    <w:rsid w:val="006317DE"/>
    <w:rsid w:val="00656E10"/>
    <w:rsid w:val="006625F7"/>
    <w:rsid w:val="00693B63"/>
    <w:rsid w:val="006B2D44"/>
    <w:rsid w:val="00782E43"/>
    <w:rsid w:val="009076D9"/>
    <w:rsid w:val="00945882"/>
    <w:rsid w:val="009E18E1"/>
    <w:rsid w:val="00AC681D"/>
    <w:rsid w:val="00AE1E11"/>
    <w:rsid w:val="00B04527"/>
    <w:rsid w:val="00B41BE8"/>
    <w:rsid w:val="00BD20AD"/>
    <w:rsid w:val="00C64BBB"/>
    <w:rsid w:val="00D4209D"/>
    <w:rsid w:val="00D80A6C"/>
    <w:rsid w:val="00D87301"/>
    <w:rsid w:val="00D9779C"/>
    <w:rsid w:val="00DA201E"/>
    <w:rsid w:val="00DC2127"/>
    <w:rsid w:val="00E32BEE"/>
    <w:rsid w:val="00E831A7"/>
    <w:rsid w:val="00EA018B"/>
    <w:rsid w:val="00EF021C"/>
    <w:rsid w:val="00F01CE6"/>
    <w:rsid w:val="00F0725D"/>
    <w:rsid w:val="00F3393F"/>
    <w:rsid w:val="00F72E08"/>
    <w:rsid w:val="00F72FC2"/>
    <w:rsid w:val="00F82B29"/>
    <w:rsid w:val="00FC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DFA217E"/>
  <w15:docId w15:val="{F02CAD10-FB08-413B-B547-7F4263A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6EF"/>
    <w:rPr>
      <w:color w:val="0563C1" w:themeColor="hyperlink"/>
      <w:u w:val="single"/>
    </w:rPr>
  </w:style>
  <w:style w:type="paragraph" w:styleId="a4">
    <w:name w:val="List Paragraph"/>
    <w:basedOn w:val="a"/>
    <w:uiPriority w:val="34"/>
    <w:qFormat/>
    <w:rsid w:val="005C26EF"/>
    <w:pPr>
      <w:ind w:left="720"/>
      <w:contextualSpacing/>
    </w:pPr>
  </w:style>
  <w:style w:type="paragraph" w:styleId="a5">
    <w:name w:val="footnote text"/>
    <w:basedOn w:val="a"/>
    <w:link w:val="a6"/>
    <w:uiPriority w:val="99"/>
    <w:semiHidden/>
    <w:unhideWhenUsed/>
    <w:rsid w:val="00D87301"/>
    <w:pPr>
      <w:spacing w:after="0" w:line="240" w:lineRule="auto"/>
    </w:pPr>
    <w:rPr>
      <w:sz w:val="20"/>
      <w:szCs w:val="20"/>
    </w:rPr>
  </w:style>
  <w:style w:type="character" w:customStyle="1" w:styleId="a6">
    <w:name w:val="Текст сноски Знак"/>
    <w:basedOn w:val="a0"/>
    <w:link w:val="a5"/>
    <w:uiPriority w:val="99"/>
    <w:semiHidden/>
    <w:rsid w:val="00D87301"/>
    <w:rPr>
      <w:sz w:val="20"/>
      <w:szCs w:val="20"/>
    </w:rPr>
  </w:style>
  <w:style w:type="character" w:styleId="a7">
    <w:name w:val="footnote reference"/>
    <w:basedOn w:val="a0"/>
    <w:uiPriority w:val="99"/>
    <w:semiHidden/>
    <w:unhideWhenUsed/>
    <w:rsid w:val="00D87301"/>
    <w:rPr>
      <w:vertAlign w:val="superscript"/>
    </w:rPr>
  </w:style>
  <w:style w:type="paragraph" w:styleId="a8">
    <w:name w:val="header"/>
    <w:basedOn w:val="a"/>
    <w:link w:val="a9"/>
    <w:uiPriority w:val="99"/>
    <w:semiHidden/>
    <w:unhideWhenUsed/>
    <w:rsid w:val="00F339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393F"/>
  </w:style>
  <w:style w:type="paragraph" w:styleId="aa">
    <w:name w:val="footer"/>
    <w:basedOn w:val="a"/>
    <w:link w:val="ab"/>
    <w:uiPriority w:val="99"/>
    <w:unhideWhenUsed/>
    <w:rsid w:val="00F339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393F"/>
  </w:style>
  <w:style w:type="paragraph" w:styleId="ac">
    <w:name w:val="Balloon Text"/>
    <w:basedOn w:val="a"/>
    <w:link w:val="ad"/>
    <w:uiPriority w:val="99"/>
    <w:semiHidden/>
    <w:unhideWhenUsed/>
    <w:rsid w:val="003D1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1CA6"/>
    <w:rPr>
      <w:rFonts w:ascii="Tahoma" w:hAnsi="Tahoma" w:cs="Tahoma"/>
      <w:sz w:val="16"/>
      <w:szCs w:val="16"/>
    </w:rPr>
  </w:style>
  <w:style w:type="paragraph" w:customStyle="1" w:styleId="ConsPlusNormal">
    <w:name w:val="ConsPlusNormal"/>
    <w:rsid w:val="00656E1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656E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osheha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DADF-F81B-4D97-9C75-0D2F053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2019-02-18T14:00:00Z</cp:lastPrinted>
  <dcterms:created xsi:type="dcterms:W3CDTF">2019-01-22T08:54:00Z</dcterms:created>
  <dcterms:modified xsi:type="dcterms:W3CDTF">2019-02-19T14:24:00Z</dcterms:modified>
</cp:coreProperties>
</file>