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67"/>
        <w:tblW w:w="9640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8B5085" w:rsidRPr="000159FB" w:rsidTr="007153E2">
        <w:tc>
          <w:tcPr>
            <w:tcW w:w="3970" w:type="dxa"/>
          </w:tcPr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0159F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21BADA9" wp14:editId="0AE21346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65405</wp:posOffset>
                      </wp:positionV>
                      <wp:extent cx="914400" cy="914400"/>
                      <wp:effectExtent l="0" t="4445" r="254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5085" w:rsidRDefault="008B5085" w:rsidP="008B5085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 w:rsidRPr="000159FB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61C7DA32" wp14:editId="4B0A9BB0">
                                        <wp:extent cx="731520" cy="711749"/>
                                        <wp:effectExtent l="0" t="0" r="0" b="0"/>
                                        <wp:docPr id="4" name="Рисунок 4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0" cy="7117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5085" w:rsidRDefault="008B5085" w:rsidP="008B50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BA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96.75pt;margin-top:5.1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      <v:textbox>
                        <w:txbxContent>
                          <w:p w:rsidR="008B5085" w:rsidRDefault="008B5085" w:rsidP="008B5085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 w:rsidRPr="000159F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1C7DA32" wp14:editId="4B0A9BB0">
                                  <wp:extent cx="731520" cy="711749"/>
                                  <wp:effectExtent l="0" t="0" r="0" b="0"/>
                                  <wp:docPr id="4" name="Рисунок 4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11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5085" w:rsidRDefault="008B5085" w:rsidP="008B5085"/>
                        </w:txbxContent>
                      </v:textbox>
                    </v:shape>
                  </w:pict>
                </mc:Fallback>
              </mc:AlternateContent>
            </w:r>
            <w:r w:rsidRPr="000159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0A26F8" wp14:editId="0685B6F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F4F8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fI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HESAUlaj9v3m9u2u/tl80N2nxof7bf2q/tbfujvd18hPnd5hPM&#10;9WZ7t1u+QZ5msqllCIARuxCai2TNLutznryRiPEoJ2xBTUZX1zVc4+oT9sERbcga4pk3z3kKPmSp&#10;uKF1nYlKQwJhaG2qd91Vj64VSmDRDbxgNOpjlMDewOsbfBLuj9ZCqmeUV0hPxrgsmKaWhGR1LpUO&#10;hYR7F73M+KwoSyOPkqEG4HuB45gTkpdFqne1nxSLeVQKtCJaYebbXXzgJviSpQYtpySNWYqUYYFB&#10;V2ANLyuMSgo9BBPjp0hR/t0Poi6ZjoMasW9TAWutYGrWgR0jxLcjZxQP46Fv+b1BbPnOdGqdziLf&#10;GszcoD/1plE0dd/pBF0/zIs0pUznuG8K1/830e3acyvnri06Nu1DdEM7BHsY6ems7wS+N7SCoO9Z&#10;vhc71tlwFlmnkTsYBPFZdBY/iDQ22cvHCbajUkfFl4qKyzxtUFpo3Xj9Uc/FYMAjohUBH0akXEDl&#10;EiUwEly9LlRuhK4lqjEONDJ09L/TSIe+JWJfQ211Vdjldk8V1HxfX9M/umW2zTfn6fWF0GLWrQRP&#10;hjm0e970m/S7bbzuH+HJLwAAAP//AwBQSwMEFAAGAAgAAAAhANzMNW/bAAAACAEAAA8AAABkcnMv&#10;ZG93bnJldi54bWxMj0FPwzAMhe9I/IfISNxYsg0YKk2nUYk7jE1cs8a0hcSJmnQr/Hq8E5ws+z09&#10;f69cT96JIw6pD6RhPlMgkJpge2o17N6ebx5ApGzIGhcINXxjgnV1eVGawoYTveJxm1vBIZQKo6HL&#10;ORZSpqZDb9IsRCTWPsLgTeZ1aKUdzInDvZMLpe6lNz3xh85ErDtsvraj1xDD/v1lc1fvP+OTozEo&#10;Nf3UO62vr6bNI4iMU/4zwxmf0aFipkMYySbhNNyuuErWsFQ8WV8u1ArE4XyYg6xK+b9A9QsAAP//&#10;AwBQSwECLQAUAAYACAAAACEAtoM4kv4AAADhAQAAEwAAAAAAAAAAAAAAAAAAAAAAW0NvbnRlbnRf&#10;VHlwZXNdLnhtbFBLAQItABQABgAIAAAAIQA4/SH/1gAAAJQBAAALAAAAAAAAAAAAAAAAAC8BAABf&#10;cmVscy8ucmVsc1BLAQItABQABgAIAAAAIQAPXJfI3AIAAMwFAAAOAAAAAAAAAAAAAAAAAC4CAABk&#10;cnMvZTJvRG9jLnhtbFBLAQItABQABgAIAAAAIQDczDVv2wAAAAgBAAAPAAAAAAAAAAAAAAAAADY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159F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2C8BE0D" wp14:editId="7A2FEBE2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3C964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Y93AIAAMw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e4gxEnJZSo+bx5v7lpvjdfNjdo86H52Xxrvja3zY/mdvMR5nebTzA3&#10;m83dbvkGdQyTdaVCAIz4hTRcJGt+WZ2L5I1CXEQZ4QtmM7q6ruAa35xwD44YQ1UQz7x+Lij4kKUW&#10;ltZ1KksDCYShta3edVs9ttYogUV/0B2MRj2MEtjrd3sWn4T7o5VU+hkTJTKTMS5ybqglIVmdK21C&#10;IeHexSxzMcuLwsqj4KgG+M7A8+wJJYqcml3jp+RiHhUSrYhRmP12Fx+4SbHk1KJljNCYU6QtCxy6&#10;Aht4VWJUMOghmFg/TfLi734QdcFNHMyKfZsKWGsNU7sO7Fghvh15o3gYDwMn6PRjJ/CmU+d0FgVO&#10;f+YPetPuNIqm/juToB+EWU4p4ybHfVP4wb+JbteeWzm3bdGy6R6iW9oh2MNIT2c9bxB0h85g0Os6&#10;QTf2nLPhLHJOI7/fH8Rn0Vn8INLYZq8eJ9iWShOVWGomLzNaI5ob3XR7o46PwYBHxCgCPoxIsYDK&#10;JVpiJIV+nevMCt1I1GAcaGTomX+nkRZ9S8S+hsZqq7DL7Z4qqPm+vrZ/TMtsm28u6PWFNGI2rQRP&#10;hj20e97Mm/S7bb3uH+HJLwAAAP//AwBQSwMEFAAGAAgAAAAhAOB7VZfdAAAACQEAAA8AAABkcnMv&#10;ZG93bnJldi54bWxMj8FOwzAQRO9I/IO1SNyoTaGlTbOpSiTuUFpxdeNtErDXUey0ga/HnMpxNKOZ&#10;N/l6dFacqA+tZ4T7iQJBXHnTco2we3+5W4AIUbPR1jMhfFOAdXF9levM+DO/0Wkba5FKOGQaoYmx&#10;y6QMVUNOh4nviJN39L3TMcm+lqbX51TurJwqNZdOt5wWGt1R2VD1tR0cQuf3H6+bWbn/7J4tD16p&#10;8afcId7ejJsViEhjvIThDz+hQ5GYDn5gE4RFmCuV0CPCdLkEkQKLp8cZiAPCg1Igi1z+f1D8AgAA&#10;//8DAFBLAQItABQABgAIAAAAIQC2gziS/gAAAOEBAAATAAAAAAAAAAAAAAAAAAAAAABbQ29udGVu&#10;dF9UeXBlc10ueG1sUEsBAi0AFAAGAAgAAAAhADj9If/WAAAAlAEAAAsAAAAAAAAAAAAAAAAALwEA&#10;AF9yZWxzLy5yZWxzUEsBAi0AFAAGAAgAAAAhAL17tj3cAgAAzAUAAA4AAAAAAAAAAAAAAAAALgIA&#10;AGRycy9lMm9Eb2MueG1sUEsBAi0AFAAGAAgAAAAhAOB7VZf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159FB"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  <w:t>.</w:t>
            </w:r>
          </w:p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r w:rsidRPr="00015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5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0159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159F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0159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 w:rsidRPr="00015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</w:tc>
        <w:tc>
          <w:tcPr>
            <w:tcW w:w="1417" w:type="dxa"/>
          </w:tcPr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015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8B5085" w:rsidRPr="000159FB" w:rsidRDefault="008B5085" w:rsidP="0071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15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 w:rsidRPr="000159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Pr="00015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</w:tc>
      </w:tr>
    </w:tbl>
    <w:p w:rsidR="008B5085" w:rsidRDefault="008B5085" w:rsidP="008B5085"/>
    <w:p w:rsidR="008B5085" w:rsidRPr="000159FB" w:rsidRDefault="008B5085" w:rsidP="008B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59F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794446" wp14:editId="163CFEFC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32385" t="36195" r="2921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00E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8B5085" w:rsidRPr="000159FB" w:rsidRDefault="008B5085" w:rsidP="008B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5085" w:rsidRPr="000159FB" w:rsidRDefault="008B5085" w:rsidP="008B5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085" w:rsidRPr="000159FB" w:rsidRDefault="008B5085" w:rsidP="008B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B5085" w:rsidRPr="000159FB" w:rsidRDefault="008B5085" w:rsidP="008B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085" w:rsidRPr="000159FB" w:rsidRDefault="008B5085" w:rsidP="008B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   _17____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 </w:t>
      </w:r>
      <w:r w:rsidRPr="0001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1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672</w:t>
      </w:r>
    </w:p>
    <w:p w:rsidR="008B5085" w:rsidRPr="000159FB" w:rsidRDefault="008B5085" w:rsidP="008B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526D33" w:rsidRDefault="00526D33" w:rsidP="00526D33">
      <w:pPr>
        <w:pStyle w:val="a3"/>
        <w:shd w:val="clear" w:color="auto" w:fill="FFFFFF"/>
        <w:spacing w:before="60" w:after="6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 w:rsidRPr="00526D33">
        <w:rPr>
          <w:b/>
          <w:bCs/>
          <w:sz w:val="28"/>
          <w:szCs w:val="28"/>
          <w:shd w:val="clear" w:color="auto" w:fill="FFFFFF"/>
        </w:rPr>
        <w:t>О внесении изменений в Административные регламенты по предоставлению муниципальных услуг в сфере образования, утвержденные Постановлением Администрации муниципального образования «Кошехабльский район» от 06 февраля 2019 года №32 (в редакции Постановления №383 от 27.09.2019г).</w:t>
      </w:r>
    </w:p>
    <w:bookmarkEnd w:id="0"/>
    <w:p w:rsidR="00526D33" w:rsidRDefault="00526D33" w:rsidP="00526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E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муниципальных услуг, в соответствии с,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15EFE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C3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«Кошехабльский район»</w:t>
      </w:r>
    </w:p>
    <w:p w:rsidR="00526D33" w:rsidRDefault="00526D33" w:rsidP="00526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D33" w:rsidRDefault="00526D33" w:rsidP="00526D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26D33" w:rsidRDefault="00526D33" w:rsidP="00526D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33" w:rsidRPr="00815EFE" w:rsidRDefault="00526D33" w:rsidP="00526D3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Pr="0052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Административные регламенты по предоставлению муниципальных услуг в сфере образования, утвержденные Постановлением Администрации муниципального образования «Кошехабльский район» от 06 февраля 2019 года №32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(Приложения №1-7 к Постановлению) *</w:t>
      </w:r>
      <w:r w:rsidRPr="00526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 редакции Постановления №383 от 27.09.2019г).</w:t>
      </w:r>
      <w:r w:rsidRPr="00C30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3009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526D33" w:rsidRPr="00815EFE" w:rsidRDefault="00526D33" w:rsidP="00526D3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815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5EFE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1.3. Регламентов </w:t>
      </w:r>
      <w:r w:rsidRPr="00815EFE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 «</w:t>
      </w:r>
      <w:r w:rsidRPr="00815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месте нахождения (адресе),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информационно-телекоммуникационной сети «Интернет» </w:t>
      </w:r>
      <w:hyperlink r:id="rId8" w:history="1">
        <w:r w:rsidRPr="00815E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815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федеральной государственной информационной системе Единый портал государственных и муниципальных услуг (функций) (</w:t>
      </w:r>
      <w:hyperlink r:id="rId9" w:history="1">
        <w:r w:rsidRPr="00815EFE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lang w:eastAsia="ru-RU"/>
          </w:rPr>
          <w:t>www.gosuslugi.ru</w:t>
        </w:r>
      </w:hyperlink>
      <w:r w:rsidRPr="00815EFE">
        <w:rPr>
          <w:rFonts w:ascii="Times New Roman" w:eastAsia="Calibri" w:hAnsi="Times New Roman" w:cs="Times New Roman"/>
          <w:sz w:val="28"/>
          <w:szCs w:val="28"/>
          <w:lang w:eastAsia="ru-RU"/>
        </w:rPr>
        <w:t>) или на региональном портале государственных и муниципальных услуг (</w:t>
      </w:r>
      <w:hyperlink r:id="rId10" w:history="1">
        <w:r w:rsidRPr="00815EFE">
          <w:rPr>
            <w:rFonts w:ascii="Times New Roman" w:eastAsia="Calibri" w:hAnsi="Times New Roman" w:cs="Times New Roman"/>
            <w:color w:val="106BBE"/>
            <w:sz w:val="28"/>
            <w:szCs w:val="28"/>
            <w:u w:val="single"/>
            <w:lang w:eastAsia="ru-RU"/>
          </w:rPr>
          <w:t>pgu.adygresp.ru</w:t>
        </w:r>
      </w:hyperlink>
      <w:r w:rsidRPr="00815EF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26D33" w:rsidRPr="00815EFE" w:rsidRDefault="00526D33" w:rsidP="00526D3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15EFE">
        <w:rPr>
          <w:rFonts w:ascii="Times New Roman" w:hAnsi="Times New Roman" w:cs="Times New Roman"/>
          <w:sz w:val="28"/>
          <w:szCs w:val="28"/>
        </w:rPr>
        <w:t>Наименование Раздела 2 изложить в следующей редакции: «2. Стандарт предоставления муниципальной услуги, единый стандарт»;</w:t>
      </w:r>
    </w:p>
    <w:p w:rsidR="00526D33" w:rsidRPr="00815EFE" w:rsidRDefault="00526D33" w:rsidP="0052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EF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Раздел 2 дополнить пунктами: </w:t>
      </w:r>
    </w:p>
    <w:p w:rsidR="00526D33" w:rsidRPr="00815EFE" w:rsidRDefault="00526D33" w:rsidP="0052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815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законами.</w:t>
      </w:r>
    </w:p>
    <w:p w:rsidR="00526D33" w:rsidRPr="00815EFE" w:rsidRDefault="00526D33" w:rsidP="00526D33">
      <w:pPr>
        <w:autoSpaceDN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D33" w:rsidRPr="00815EFE" w:rsidRDefault="00526D33" w:rsidP="00526D3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15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B70E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частью 18 статьи 14.1</w:t>
        </w:r>
      </w:hyperlink>
      <w:r w:rsidRPr="00815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2006 года N 149-ФЗ "Об информации, информационных технологиях и о защите информации.».</w:t>
      </w:r>
    </w:p>
    <w:p w:rsidR="00526D33" w:rsidRPr="00815EFE" w:rsidRDefault="00526D33" w:rsidP="00526D33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D33" w:rsidRPr="00815EFE" w:rsidRDefault="00526D33" w:rsidP="00526D3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EFE">
        <w:rPr>
          <w:rFonts w:ascii="Times New Roman" w:hAnsi="Times New Roman" w:cs="Times New Roman"/>
          <w:sz w:val="28"/>
          <w:szCs w:val="28"/>
        </w:rPr>
        <w:t>раздел III Регламента дополнить подразделом следующего содержания:</w:t>
      </w:r>
    </w:p>
    <w:p w:rsidR="00526D33" w:rsidRPr="00815EFE" w:rsidRDefault="00526D33" w:rsidP="00526D33">
      <w:pPr>
        <w:spacing w:line="256" w:lineRule="auto"/>
        <w:ind w:firstLine="178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FE">
        <w:rPr>
          <w:rFonts w:ascii="Times New Roman" w:hAnsi="Times New Roman" w:cs="Times New Roman"/>
          <w:b/>
          <w:sz w:val="28"/>
          <w:szCs w:val="28"/>
        </w:rPr>
        <w:t>«Варианты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526D33" w:rsidRPr="00815EFE" w:rsidRDefault="00526D33" w:rsidP="00526D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E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предоставления государственной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устанавливаются.».</w:t>
      </w:r>
    </w:p>
    <w:p w:rsidR="00526D33" w:rsidRPr="00815EFE" w:rsidRDefault="00526D33" w:rsidP="00526D33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D33" w:rsidRPr="00815EFE" w:rsidRDefault="00526D33" w:rsidP="00526D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EFE">
        <w:rPr>
          <w:rFonts w:ascii="Times New Roman" w:hAnsi="Times New Roman" w:cs="Times New Roman"/>
          <w:sz w:val="28"/>
          <w:szCs w:val="28"/>
        </w:rPr>
        <w:t xml:space="preserve"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 тексты Административных</w:t>
      </w:r>
      <w:r w:rsidRPr="00815EFE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5EF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Интернет.</w:t>
      </w:r>
    </w:p>
    <w:p w:rsidR="00526D33" w:rsidRPr="00815EFE" w:rsidRDefault="00526D33" w:rsidP="00526D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EF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526D33" w:rsidRPr="00815EFE" w:rsidRDefault="00526D33" w:rsidP="00526D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EF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«Кошехабльский район» по экономике и социальным вопросам (М.Р. Тугланова).</w:t>
      </w:r>
    </w:p>
    <w:p w:rsidR="00526D33" w:rsidRPr="00815EFE" w:rsidRDefault="00526D33" w:rsidP="00526D33">
      <w:pPr>
        <w:autoSpaceDN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33" w:rsidRPr="00815EFE" w:rsidRDefault="00526D33" w:rsidP="00526D33">
      <w:pPr>
        <w:autoSpaceDN w:val="0"/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F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26D33" w:rsidRPr="008B5085" w:rsidRDefault="00526D33" w:rsidP="008B5085">
      <w:pPr>
        <w:autoSpaceDN w:val="0"/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FE">
        <w:rPr>
          <w:rFonts w:ascii="Times New Roman" w:hAnsi="Times New Roman" w:cs="Times New Roman"/>
          <w:b/>
          <w:sz w:val="28"/>
          <w:szCs w:val="28"/>
        </w:rPr>
        <w:t>МО «Кошехабльский район»</w:t>
      </w:r>
      <w:r w:rsidRPr="00815EFE">
        <w:rPr>
          <w:rFonts w:ascii="Times New Roman" w:hAnsi="Times New Roman" w:cs="Times New Roman"/>
          <w:b/>
          <w:sz w:val="28"/>
          <w:szCs w:val="28"/>
        </w:rPr>
        <w:tab/>
      </w:r>
      <w:r w:rsidRPr="00815EFE">
        <w:rPr>
          <w:rFonts w:ascii="Times New Roman" w:hAnsi="Times New Roman" w:cs="Times New Roman"/>
          <w:b/>
          <w:sz w:val="28"/>
          <w:szCs w:val="28"/>
        </w:rPr>
        <w:tab/>
      </w:r>
      <w:r w:rsidRPr="00815EFE">
        <w:rPr>
          <w:rFonts w:ascii="Times New Roman" w:hAnsi="Times New Roman" w:cs="Times New Roman"/>
          <w:b/>
          <w:sz w:val="28"/>
          <w:szCs w:val="28"/>
        </w:rPr>
        <w:tab/>
      </w:r>
      <w:r w:rsidRPr="00815EFE">
        <w:rPr>
          <w:rFonts w:ascii="Times New Roman" w:hAnsi="Times New Roman" w:cs="Times New Roman"/>
          <w:b/>
          <w:sz w:val="28"/>
          <w:szCs w:val="28"/>
        </w:rPr>
        <w:tab/>
      </w:r>
      <w:r w:rsidRPr="00815EFE">
        <w:rPr>
          <w:rFonts w:ascii="Times New Roman" w:hAnsi="Times New Roman" w:cs="Times New Roman"/>
          <w:b/>
          <w:sz w:val="28"/>
          <w:szCs w:val="28"/>
        </w:rPr>
        <w:tab/>
        <w:t>З. А. Хамирзов</w:t>
      </w:r>
    </w:p>
    <w:sectPr w:rsidR="00526D33" w:rsidRPr="008B5085" w:rsidSect="008B508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E1" w:rsidRDefault="007E1CE1" w:rsidP="008B5085">
      <w:pPr>
        <w:spacing w:after="0" w:line="240" w:lineRule="auto"/>
      </w:pPr>
      <w:r>
        <w:separator/>
      </w:r>
    </w:p>
  </w:endnote>
  <w:endnote w:type="continuationSeparator" w:id="0">
    <w:p w:rsidR="007E1CE1" w:rsidRDefault="007E1CE1" w:rsidP="008B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E1" w:rsidRDefault="007E1CE1" w:rsidP="008B5085">
      <w:pPr>
        <w:spacing w:after="0" w:line="240" w:lineRule="auto"/>
      </w:pPr>
      <w:r>
        <w:separator/>
      </w:r>
    </w:p>
  </w:footnote>
  <w:footnote w:type="continuationSeparator" w:id="0">
    <w:p w:rsidR="007E1CE1" w:rsidRDefault="007E1CE1" w:rsidP="008B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25"/>
    <w:rsid w:val="00085625"/>
    <w:rsid w:val="00526D33"/>
    <w:rsid w:val="005C7418"/>
    <w:rsid w:val="007E1CE1"/>
    <w:rsid w:val="008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4F0B-B521-4018-B2F1-EB98649E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D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D3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085"/>
  </w:style>
  <w:style w:type="paragraph" w:styleId="a9">
    <w:name w:val="footer"/>
    <w:basedOn w:val="a"/>
    <w:link w:val="aa"/>
    <w:uiPriority w:val="99"/>
    <w:unhideWhenUsed/>
    <w:rsid w:val="008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koshehab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48555/1401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32499271/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32499271/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2021-12-24T08:31:00Z</cp:lastPrinted>
  <dcterms:created xsi:type="dcterms:W3CDTF">2021-10-28T13:41:00Z</dcterms:created>
  <dcterms:modified xsi:type="dcterms:W3CDTF">2021-12-24T08:34:00Z</dcterms:modified>
</cp:coreProperties>
</file>