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участия в основном мероприятии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«Обеспечение жильем молодых семей»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государственной программы Российской Федерации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"Обеспечение доступным и комфортным жильем и коммунальными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услугами граждан Российской Федерации"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7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8349F" w:rsidRPr="003E77A1" w:rsidRDefault="0048349F" w:rsidP="007E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8"/>
          <w:szCs w:val="28"/>
        </w:rPr>
        <w:tab/>
      </w:r>
      <w:r w:rsidRPr="003E77A1">
        <w:rPr>
          <w:rFonts w:ascii="Times New Roman" w:hAnsi="Times New Roman" w:cs="Times New Roman"/>
          <w:sz w:val="24"/>
          <w:szCs w:val="24"/>
        </w:rPr>
        <w:t xml:space="preserve">Целью основного мероприятия "Обеспечение жильем молодых семей" является предоставление государственной поддержки в решении жилищной проблемы молодым семьям, признанным в установленном порядке, нуждающимися в улучшении жилищных условий. Задачи основного мероприятия – предоставление молодым семьям – участникам подпрограммы социальных выплат на приобретение жилья </w:t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или строительство жилого дома </w:t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>.</w:t>
      </w:r>
    </w:p>
    <w:p w:rsidR="0048349F" w:rsidRPr="003E77A1" w:rsidRDefault="0048349F" w:rsidP="007E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являющегося  гражданином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Российской Федерации, и одного и более детей, соответствующая следующим требованиям: </w:t>
      </w:r>
    </w:p>
    <w:p w:rsidR="0048349F" w:rsidRPr="003E77A1" w:rsidRDefault="0048349F" w:rsidP="00C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а) возраст каждого из супругов либо одного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родителя  в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48349F" w:rsidRPr="003E77A1" w:rsidRDefault="0048349F" w:rsidP="00C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 настоящими правилами, в целях настоящих правил под нуждающимися в жилых помещениях понимаются молодые семьи, поставленные на учет в качестве нуждающихся в улучшении жилищных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2005г.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  <w:r w:rsidRPr="003E77A1">
        <w:rPr>
          <w:rFonts w:ascii="Times New Roman" w:hAnsi="Times New Roman" w:cs="Times New Roman"/>
          <w:sz w:val="28"/>
          <w:szCs w:val="28"/>
        </w:rPr>
        <w:t xml:space="preserve"> </w:t>
      </w:r>
      <w:r w:rsidRPr="003E77A1">
        <w:rPr>
          <w:rFonts w:ascii="Times New Roman" w:hAnsi="Times New Roman" w:cs="Times New Roman"/>
          <w:sz w:val="24"/>
          <w:szCs w:val="24"/>
        </w:rPr>
        <w:t>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действий.</w:t>
      </w:r>
      <w:r w:rsidRPr="003E77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349F" w:rsidRPr="003E77A1" w:rsidRDefault="0048349F" w:rsidP="00C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8"/>
          <w:szCs w:val="28"/>
        </w:rPr>
        <w:tab/>
      </w:r>
      <w:r w:rsidRPr="003E77A1">
        <w:rPr>
          <w:rFonts w:ascii="Times New Roman" w:hAnsi="Times New Roman" w:cs="Times New Roman"/>
          <w:sz w:val="24"/>
          <w:szCs w:val="24"/>
        </w:rPr>
        <w:t xml:space="preserve"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48349F" w:rsidRPr="003E77A1" w:rsidRDefault="0048349F" w:rsidP="0025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Порядок и условия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устанавливается Кабинетом Министров Республики Адыгея.</w:t>
      </w:r>
    </w:p>
    <w:p w:rsidR="0048349F" w:rsidRPr="003E77A1" w:rsidRDefault="0048349F" w:rsidP="0025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 xml:space="preserve"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–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кредиту, необходимых для оплаты строительства или приобретения жилого помещения. В качестве дополнительных средств молодой семьей могут быть использованы средства (часть средств) материнского (семейного) капитала. </w:t>
      </w:r>
    </w:p>
    <w:p w:rsidR="0048349F" w:rsidRPr="003E77A1" w:rsidRDefault="0048349F" w:rsidP="007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Расчет размера социальной выплаты производится исходя из размера общей площади жилого помещения и составляет: </w:t>
      </w:r>
    </w:p>
    <w:p w:rsidR="0048349F" w:rsidRPr="003E77A1" w:rsidRDefault="0048349F" w:rsidP="007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а) для семьи, состоящей из 2 человек (молодые супруги или один молодой родитель и ребенок), - 42 кв. метра;</w:t>
      </w:r>
    </w:p>
    <w:p w:rsidR="0048349F" w:rsidRPr="003E77A1" w:rsidRDefault="0048349F" w:rsidP="007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б) 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 - по 18 кв. метров на одного человека. </w:t>
      </w:r>
    </w:p>
    <w:p w:rsidR="0048349F" w:rsidRPr="003E77A1" w:rsidRDefault="0048349F" w:rsidP="00406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Расчетная (средняя) стоимость жилья, используемая при расчете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размера социальной выплаты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48349F" w:rsidRPr="003E77A1" w:rsidRDefault="0048349F" w:rsidP="0025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= Н х РЖ,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Где: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– расчетная (средняя) стоимость жилья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Н – норматив стоимости 1 кв. метра общей площади жилья по муниципальному образованию, устанавливаемый муниципальным образованием.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lastRenderedPageBreak/>
        <w:tab/>
        <w:t>РЖ – размер общей площади жилого помещения определяемый в соответствии вышеизложенными нормами.</w:t>
      </w:r>
    </w:p>
    <w:p w:rsidR="0048349F" w:rsidRPr="003E77A1" w:rsidRDefault="0048349F" w:rsidP="0025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Социальная выплата предоставляется в размере не менее: 40 % расчетной (средней) стоимости жилья, вычисляемой согласно указанной формуле</w:t>
      </w:r>
    </w:p>
    <w:p w:rsidR="0048349F" w:rsidRPr="003E77A1" w:rsidRDefault="0048349F" w:rsidP="00406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9F" w:rsidRPr="003E77A1" w:rsidRDefault="0048349F" w:rsidP="00406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>Социальные выплаты используются: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а) для оплаты цены договора купли-продажи жилого помещения (за исключением случаев, когда оплата цены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договора  купли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>-продажи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жилья)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б) для оплаты цены договора строительного подряда на строительство индивидуального жилого дома;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д) для оплаты цены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договора  с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организацией, на приобретение в интересах молодой семьи жилого помещения эконом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или оплату услуг указанной организации;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е) для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погашения  основной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после признания молодой семьи нуждающейся в жилом помещении в соответствии с правилами основного мероприятия, за исключением иных процентов и штрафов, комиссий и пеней за просрочку исполнения обязательств по этим кредитам или займам.</w:t>
      </w:r>
    </w:p>
    <w:p w:rsidR="0048349F" w:rsidRPr="003E77A1" w:rsidRDefault="0048349F" w:rsidP="00B50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Право молодой семьи – участницы основного мероприятия на получение социальной выплаты удостоверяется именным документом – свидетельством о праве на получение социальной выплаты на приобретение жилого помещения или строительство индивидуального жилого дома, которое не является ценной бумагой, срок действия свидетельства составляет не более 7 месяцев с даты выдачи, указанной в свидетельстве. </w:t>
      </w:r>
    </w:p>
    <w:p w:rsidR="0048349F" w:rsidRPr="003E77A1" w:rsidRDefault="0048349F" w:rsidP="00B50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>Право на улучшение жилищных условий с использованием социальной выплаты предоставляется молодой семье только 1 раз. Участие в основном мероприятии является добровольным.</w:t>
      </w:r>
    </w:p>
    <w:p w:rsidR="0048349F" w:rsidRPr="003E77A1" w:rsidRDefault="0048349F" w:rsidP="00A329D7">
      <w:pPr>
        <w:spacing w:line="240" w:lineRule="auto"/>
        <w:jc w:val="both"/>
        <w:rPr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Получатель социальной выплаты имеет право использовать социальную выплату для приобретения жилья у любых физических и (или) юридических лиц, как на первичном, так и на вторичном рынке жилья кроме как у близких родственников,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братьев и сестер),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 жилое помещение).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Приобретаемое жилое помещение (создаваемый объект индивидуального жилищного строительства) должно находится на территории Республики Адыгея.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дома. Приобретаемое жилое помещение или построенный жилой дом оформляется в общую собственность всех членов молодой семьи, указанных в свидетельстве о праве на получение социальной выплаты.</w:t>
      </w:r>
    </w:p>
    <w:p w:rsidR="0048349F" w:rsidRPr="003E77A1" w:rsidRDefault="0048349F" w:rsidP="00B50A4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sz w:val="24"/>
          <w:szCs w:val="24"/>
        </w:rPr>
        <w:t xml:space="preserve">по всем интересующим </w:t>
      </w:r>
      <w:proofErr w:type="gramStart"/>
      <w:r w:rsidRPr="003E77A1">
        <w:rPr>
          <w:rFonts w:ascii="Times New Roman" w:hAnsi="Times New Roman" w:cs="Times New Roman"/>
          <w:b/>
          <w:bCs/>
          <w:sz w:val="24"/>
          <w:szCs w:val="24"/>
        </w:rPr>
        <w:t>вопросам  обращаться</w:t>
      </w:r>
      <w:proofErr w:type="gramEnd"/>
      <w:r w:rsidRPr="003E77A1">
        <w:rPr>
          <w:rFonts w:ascii="Times New Roman" w:hAnsi="Times New Roman" w:cs="Times New Roman"/>
          <w:b/>
          <w:bCs/>
          <w:sz w:val="24"/>
          <w:szCs w:val="24"/>
        </w:rPr>
        <w:t xml:space="preserve"> по тел: 8 (87770) 9-27-70</w:t>
      </w:r>
    </w:p>
    <w:p w:rsidR="0048349F" w:rsidRPr="003E77A1" w:rsidRDefault="0048349F" w:rsidP="00C964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49F" w:rsidRPr="003E77A1" w:rsidRDefault="0048349F" w:rsidP="006D403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77A1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48349F" w:rsidRPr="003E77A1" w:rsidRDefault="0048349F" w:rsidP="00C964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9F" w:rsidRPr="003E77A1" w:rsidRDefault="0048349F" w:rsidP="00C964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7A1">
        <w:rPr>
          <w:rFonts w:ascii="Times New Roman" w:hAnsi="Times New Roman" w:cs="Times New Roman"/>
          <w:b/>
          <w:bCs/>
          <w:sz w:val="28"/>
          <w:szCs w:val="28"/>
        </w:rPr>
        <w:t>Таблица расчетов размера социальной выплаты</w:t>
      </w:r>
    </w:p>
    <w:p w:rsidR="0048349F" w:rsidRPr="003E77A1" w:rsidRDefault="0048349F" w:rsidP="00C9647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9F" w:rsidRPr="002818E1" w:rsidRDefault="0048349F" w:rsidP="00C9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42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7269B6">
        <w:rPr>
          <w:rFonts w:ascii="Times New Roman" w:hAnsi="Times New Roman" w:cs="Times New Roman"/>
          <w:sz w:val="28"/>
          <w:szCs w:val="28"/>
        </w:rPr>
        <w:t>36 091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1 515 822</w:t>
      </w:r>
    </w:p>
    <w:p w:rsidR="0048349F" w:rsidRPr="002818E1" w:rsidRDefault="0048349F" w:rsidP="00C9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собственные средства: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909 493,20</w:t>
      </w:r>
    </w:p>
    <w:p w:rsidR="0048349F" w:rsidRPr="002818E1" w:rsidRDefault="0048349F" w:rsidP="00C9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606 328,80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54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7269B6">
        <w:rPr>
          <w:rFonts w:ascii="Times New Roman" w:hAnsi="Times New Roman" w:cs="Times New Roman"/>
          <w:sz w:val="28"/>
          <w:szCs w:val="28"/>
        </w:rPr>
        <w:t>36 091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1 948 914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 xml:space="preserve"> 1 169 348,40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779 565,60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 xml:space="preserve">четырех </w:t>
      </w:r>
      <w:r w:rsidRPr="002818E1">
        <w:rPr>
          <w:rFonts w:ascii="Times New Roman" w:hAnsi="Times New Roman" w:cs="Times New Roman"/>
          <w:sz w:val="28"/>
          <w:szCs w:val="28"/>
        </w:rPr>
        <w:t>человек: 72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7269B6">
        <w:rPr>
          <w:rFonts w:ascii="Times New Roman" w:hAnsi="Times New Roman" w:cs="Times New Roman"/>
          <w:sz w:val="28"/>
          <w:szCs w:val="28"/>
        </w:rPr>
        <w:t>36 091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2 598 552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 xml:space="preserve"> 1 559 131,20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1 039 420,80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 xml:space="preserve">пяти </w:t>
      </w:r>
      <w:r w:rsidRPr="002818E1">
        <w:rPr>
          <w:rFonts w:ascii="Times New Roman" w:hAnsi="Times New Roman" w:cs="Times New Roman"/>
          <w:sz w:val="28"/>
          <w:szCs w:val="28"/>
        </w:rPr>
        <w:t>человек: 90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7269B6">
        <w:rPr>
          <w:rFonts w:ascii="Times New Roman" w:hAnsi="Times New Roman" w:cs="Times New Roman"/>
          <w:sz w:val="28"/>
          <w:szCs w:val="28"/>
        </w:rPr>
        <w:t>36 091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3 248 190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 xml:space="preserve"> 1 948 914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1 299 276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шестерых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108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7269B6">
        <w:rPr>
          <w:rFonts w:ascii="Times New Roman" w:hAnsi="Times New Roman" w:cs="Times New Roman"/>
          <w:sz w:val="28"/>
          <w:szCs w:val="28"/>
        </w:rPr>
        <w:t>36 091</w:t>
      </w:r>
      <w:r w:rsidR="002818E1" w:rsidRPr="002818E1">
        <w:rPr>
          <w:rFonts w:ascii="Times New Roman" w:hAnsi="Times New Roman" w:cs="Times New Roman"/>
          <w:sz w:val="28"/>
          <w:szCs w:val="28"/>
        </w:rPr>
        <w:t xml:space="preserve"> </w:t>
      </w:r>
      <w:r w:rsidRPr="002818E1">
        <w:rPr>
          <w:rFonts w:ascii="Times New Roman" w:hAnsi="Times New Roman" w:cs="Times New Roman"/>
          <w:sz w:val="28"/>
          <w:szCs w:val="28"/>
        </w:rPr>
        <w:t xml:space="preserve">=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3 897 828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собственные средства: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2 338 696,80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1 559 131,20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126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7269B6">
        <w:rPr>
          <w:rFonts w:ascii="Times New Roman" w:hAnsi="Times New Roman" w:cs="Times New Roman"/>
          <w:sz w:val="28"/>
          <w:szCs w:val="28"/>
        </w:rPr>
        <w:t>36 091</w:t>
      </w:r>
      <w:r w:rsidR="002818E1" w:rsidRPr="002818E1">
        <w:rPr>
          <w:rFonts w:ascii="Times New Roman" w:hAnsi="Times New Roman" w:cs="Times New Roman"/>
          <w:sz w:val="28"/>
          <w:szCs w:val="28"/>
        </w:rPr>
        <w:t xml:space="preserve"> </w:t>
      </w:r>
      <w:r w:rsidRPr="002818E1">
        <w:rPr>
          <w:rFonts w:ascii="Times New Roman" w:hAnsi="Times New Roman" w:cs="Times New Roman"/>
          <w:sz w:val="28"/>
          <w:szCs w:val="28"/>
        </w:rPr>
        <w:t xml:space="preserve">=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4 547 466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 xml:space="preserve"> 2 728 479,60</w:t>
      </w:r>
    </w:p>
    <w:p w:rsidR="0048349F" w:rsidRPr="005B0C18" w:rsidRDefault="0048349F" w:rsidP="009C11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7269B6">
        <w:rPr>
          <w:rFonts w:ascii="Times New Roman" w:hAnsi="Times New Roman" w:cs="Times New Roman"/>
          <w:b/>
          <w:bCs/>
          <w:sz w:val="28"/>
          <w:szCs w:val="28"/>
        </w:rPr>
        <w:t>1 818 986,40</w:t>
      </w:r>
      <w:bookmarkStart w:id="0" w:name="_GoBack"/>
      <w:bookmarkEnd w:id="0"/>
    </w:p>
    <w:p w:rsidR="0048349F" w:rsidRDefault="0048349F" w:rsidP="00EA32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49F" w:rsidRPr="00014AB9" w:rsidRDefault="0048349F" w:rsidP="00EA32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B9">
        <w:rPr>
          <w:rFonts w:ascii="Times New Roman" w:hAnsi="Times New Roman" w:cs="Times New Roman"/>
          <w:sz w:val="28"/>
          <w:szCs w:val="28"/>
        </w:rPr>
        <w:t>В целях правильного и актуального предоставления документа подтверждающего наличие собственных (заемных средств), для оплаты приобретаемого (строящегося) жилого помещения превышающей размер предоставляемой социальной выплаты рекомендуем перед данными процедурами обращаться в отдел по социальным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AB9">
        <w:rPr>
          <w:rFonts w:ascii="Times New Roman" w:hAnsi="Times New Roman" w:cs="Times New Roman"/>
          <w:sz w:val="28"/>
          <w:szCs w:val="28"/>
        </w:rPr>
        <w:t xml:space="preserve"> с уточнением стоимости 1 квадратного метра общей площади жилья по муниципальному образованию «</w:t>
      </w:r>
      <w:proofErr w:type="spellStart"/>
      <w:r w:rsidRPr="00014AB9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14AB9">
        <w:rPr>
          <w:rFonts w:ascii="Times New Roman" w:hAnsi="Times New Roman" w:cs="Times New Roman"/>
          <w:sz w:val="28"/>
          <w:szCs w:val="28"/>
        </w:rPr>
        <w:t xml:space="preserve"> район» так, как данные </w:t>
      </w:r>
      <w:r w:rsidRPr="00A4463A">
        <w:rPr>
          <w:rFonts w:ascii="Times New Roman" w:hAnsi="Times New Roman" w:cs="Times New Roman"/>
          <w:b/>
          <w:bCs/>
          <w:sz w:val="28"/>
          <w:szCs w:val="28"/>
        </w:rPr>
        <w:t>ценны изменяются ежеквартально</w:t>
      </w:r>
      <w:r w:rsidRPr="00014AB9">
        <w:rPr>
          <w:rFonts w:ascii="Times New Roman" w:hAnsi="Times New Roman" w:cs="Times New Roman"/>
          <w:sz w:val="28"/>
          <w:szCs w:val="28"/>
        </w:rPr>
        <w:t>, в связи с вступлением в силу новых нормативно правовых актов устанавливающих данную стоимость.</w:t>
      </w:r>
    </w:p>
    <w:p w:rsidR="0048349F" w:rsidRPr="00AC6E55" w:rsidRDefault="0048349F" w:rsidP="00AC6E55">
      <w:pPr>
        <w:spacing w:before="120" w:after="16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Отдел по социальным вопросам АМО «</w:t>
      </w:r>
      <w:proofErr w:type="spellStart"/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Кошехабльский</w:t>
      </w:r>
      <w:proofErr w:type="spellEnd"/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район», тел: 8 (87770) 9-27-70</w:t>
      </w:r>
    </w:p>
    <w:p w:rsidR="0048349F" w:rsidRPr="00AC6E55" w:rsidRDefault="0048349F" w:rsidP="00AC6E5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Приемные дни: Вторник: с 9:30 до 17:00. Четверг: с 9:30 до 17:00. Перерыв с 13:00 до 14:00</w:t>
      </w:r>
    </w:p>
    <w:p w:rsidR="0048349F" w:rsidRPr="009C1116" w:rsidRDefault="0048349F" w:rsidP="00842EC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349F" w:rsidRPr="009C1116" w:rsidSect="00C94478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1"/>
    <w:rsid w:val="00014AB9"/>
    <w:rsid w:val="00022B60"/>
    <w:rsid w:val="000419BD"/>
    <w:rsid w:val="000464DB"/>
    <w:rsid w:val="0007200C"/>
    <w:rsid w:val="00076D89"/>
    <w:rsid w:val="000B4DCB"/>
    <w:rsid w:val="000B6464"/>
    <w:rsid w:val="000C513A"/>
    <w:rsid w:val="000F2814"/>
    <w:rsid w:val="000F5DB1"/>
    <w:rsid w:val="0010499A"/>
    <w:rsid w:val="00107645"/>
    <w:rsid w:val="001A02F3"/>
    <w:rsid w:val="001B1E31"/>
    <w:rsid w:val="001C1F83"/>
    <w:rsid w:val="00252866"/>
    <w:rsid w:val="002818E1"/>
    <w:rsid w:val="002A4BE3"/>
    <w:rsid w:val="002C28E5"/>
    <w:rsid w:val="002C3E28"/>
    <w:rsid w:val="0033519D"/>
    <w:rsid w:val="003B3799"/>
    <w:rsid w:val="003E3ECC"/>
    <w:rsid w:val="003E77A1"/>
    <w:rsid w:val="00406905"/>
    <w:rsid w:val="004246A7"/>
    <w:rsid w:val="0048349F"/>
    <w:rsid w:val="0049565F"/>
    <w:rsid w:val="005271F1"/>
    <w:rsid w:val="005B0C18"/>
    <w:rsid w:val="005C7614"/>
    <w:rsid w:val="005D31DD"/>
    <w:rsid w:val="005E5A2E"/>
    <w:rsid w:val="005E7D8D"/>
    <w:rsid w:val="00651344"/>
    <w:rsid w:val="00657E6F"/>
    <w:rsid w:val="006C1D3B"/>
    <w:rsid w:val="006D4039"/>
    <w:rsid w:val="007269B6"/>
    <w:rsid w:val="007B1549"/>
    <w:rsid w:val="007B5A82"/>
    <w:rsid w:val="007E45CA"/>
    <w:rsid w:val="007F3293"/>
    <w:rsid w:val="0081181D"/>
    <w:rsid w:val="00842ECE"/>
    <w:rsid w:val="00843201"/>
    <w:rsid w:val="008E124C"/>
    <w:rsid w:val="00953CAF"/>
    <w:rsid w:val="00970DEC"/>
    <w:rsid w:val="009A5F23"/>
    <w:rsid w:val="009B732C"/>
    <w:rsid w:val="009C1116"/>
    <w:rsid w:val="009F2C0F"/>
    <w:rsid w:val="00A329D7"/>
    <w:rsid w:val="00A4463A"/>
    <w:rsid w:val="00A84083"/>
    <w:rsid w:val="00AC6E55"/>
    <w:rsid w:val="00B23AB2"/>
    <w:rsid w:val="00B50A41"/>
    <w:rsid w:val="00B6216A"/>
    <w:rsid w:val="00B71E51"/>
    <w:rsid w:val="00BA7B89"/>
    <w:rsid w:val="00BC635F"/>
    <w:rsid w:val="00C94478"/>
    <w:rsid w:val="00C96479"/>
    <w:rsid w:val="00C9774F"/>
    <w:rsid w:val="00CF5C3B"/>
    <w:rsid w:val="00D6222D"/>
    <w:rsid w:val="00DA5C61"/>
    <w:rsid w:val="00DC34EA"/>
    <w:rsid w:val="00E12E30"/>
    <w:rsid w:val="00E31953"/>
    <w:rsid w:val="00EA32AA"/>
    <w:rsid w:val="00EC1F9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02A33"/>
  <w15:docId w15:val="{F86065BF-3210-4148-81D2-EE760863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B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C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RePack by Diakov</cp:lastModifiedBy>
  <cp:revision>116</cp:revision>
  <cp:lastPrinted>2019-07-16T07:11:00Z</cp:lastPrinted>
  <dcterms:created xsi:type="dcterms:W3CDTF">2014-04-27T12:47:00Z</dcterms:created>
  <dcterms:modified xsi:type="dcterms:W3CDTF">2019-07-16T07:14:00Z</dcterms:modified>
</cp:coreProperties>
</file>