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00" w:rsidRDefault="00591300">
      <w:pPr>
        <w:pStyle w:val="ConsPlusNormal"/>
        <w:widowControl/>
        <w:jc w:val="right"/>
      </w:pPr>
    </w:p>
    <w:p w:rsidR="00591300" w:rsidRDefault="00591300">
      <w:pPr>
        <w:pStyle w:val="ConsPlusNormal"/>
        <w:widowControl/>
      </w:pPr>
    </w:p>
    <w:p w:rsidR="00591300" w:rsidRDefault="00AB63F8">
      <w:pPr>
        <w:pStyle w:val="ConsPlusNormal"/>
        <w:widowControl/>
        <w:jc w:val="center"/>
      </w:pPr>
      <w:bookmarkStart w:id="0" w:name="__DdeLink__542_1777318258"/>
      <w:r>
        <w:rPr>
          <w:rFonts w:ascii="Times New Roman" w:hAnsi="Times New Roman" w:cs="Times New Roman"/>
          <w:b/>
          <w:sz w:val="28"/>
          <w:szCs w:val="28"/>
        </w:rPr>
        <w:t>Годовой отчет о деятельности контрольно-счетной палаты муниципального образования «</w:t>
      </w:r>
      <w:bookmarkEnd w:id="0"/>
      <w:r w:rsidR="00735D76">
        <w:rPr>
          <w:rFonts w:ascii="Times New Roman" w:hAnsi="Times New Roman" w:cs="Times New Roman"/>
          <w:b/>
          <w:sz w:val="28"/>
          <w:szCs w:val="28"/>
        </w:rPr>
        <w:t>Кошехабльский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район» в 201</w:t>
      </w:r>
      <w:r w:rsidR="00735D7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91300" w:rsidRDefault="00591300">
      <w:pPr>
        <w:pStyle w:val="ConsPlusNormal"/>
        <w:widowControl/>
      </w:pPr>
    </w:p>
    <w:p w:rsidR="00591300" w:rsidRDefault="00591300">
      <w:pPr>
        <w:pStyle w:val="ConsPlusNormal"/>
        <w:widowControl/>
      </w:pPr>
    </w:p>
    <w:p w:rsidR="00735D76" w:rsidRPr="00735D76" w:rsidRDefault="00735D76" w:rsidP="00735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28"/>
          <w:szCs w:val="28"/>
        </w:rPr>
      </w:pPr>
      <w:proofErr w:type="gramStart"/>
      <w:r w:rsidRPr="00735D76">
        <w:rPr>
          <w:rFonts w:ascii="Times New Roman" w:eastAsia="Times New Roman" w:hAnsi="Times New Roman" w:cs="Arial"/>
          <w:i/>
          <w:sz w:val="28"/>
          <w:szCs w:val="28"/>
        </w:rPr>
        <w:t>Настоящий отчет о деятельности Контрольно-счетной палаты муниципального образования «Кошехабльский район» за 201</w:t>
      </w:r>
      <w:r w:rsidR="00D219E9">
        <w:rPr>
          <w:rFonts w:ascii="Times New Roman" w:eastAsia="Times New Roman" w:hAnsi="Times New Roman" w:cs="Arial"/>
          <w:i/>
          <w:sz w:val="28"/>
          <w:szCs w:val="28"/>
        </w:rPr>
        <w:t>4</w:t>
      </w:r>
      <w:r w:rsidRPr="00735D76">
        <w:rPr>
          <w:rFonts w:ascii="Times New Roman" w:eastAsia="Times New Roman" w:hAnsi="Times New Roman" w:cs="Arial"/>
          <w:i/>
          <w:sz w:val="28"/>
          <w:szCs w:val="28"/>
        </w:rPr>
        <w:t xml:space="preserve"> год  (далее - Отчет) подготовлен в соответствии с требованиями части 2 статьи 19 Федерального закона от 07.02.2011 г «Об общих принципах организации и деятельности контрольно-счетных органов субъектов Российской Федерации и муниципальных образований» № 6-ФЗ, части 2 статьи 20 Положения о Контрольно-счетной палате муниципального образования «Кошехабльский район», утвержденного Решением Совета народных</w:t>
      </w:r>
      <w:proofErr w:type="gramEnd"/>
      <w:r w:rsidRPr="00735D76">
        <w:rPr>
          <w:rFonts w:ascii="Times New Roman" w:eastAsia="Times New Roman" w:hAnsi="Times New Roman" w:cs="Arial"/>
          <w:i/>
          <w:sz w:val="28"/>
          <w:szCs w:val="28"/>
        </w:rPr>
        <w:t xml:space="preserve"> </w:t>
      </w:r>
      <w:proofErr w:type="gramStart"/>
      <w:r w:rsidRPr="00735D76">
        <w:rPr>
          <w:rFonts w:ascii="Times New Roman" w:eastAsia="Times New Roman" w:hAnsi="Times New Roman" w:cs="Arial"/>
          <w:i/>
          <w:sz w:val="28"/>
          <w:szCs w:val="28"/>
        </w:rPr>
        <w:t>депутатов МО «Кошехабльский район» от 10 декабря 2012</w:t>
      </w:r>
      <w:r w:rsidR="00D219E9">
        <w:rPr>
          <w:rFonts w:ascii="Times New Roman" w:eastAsia="Times New Roman" w:hAnsi="Times New Roman" w:cs="Arial"/>
          <w:i/>
          <w:sz w:val="28"/>
          <w:szCs w:val="28"/>
        </w:rPr>
        <w:t xml:space="preserve"> </w:t>
      </w:r>
      <w:r w:rsidRPr="00735D76">
        <w:rPr>
          <w:rFonts w:ascii="Times New Roman" w:eastAsia="Times New Roman" w:hAnsi="Times New Roman" w:cs="Arial"/>
          <w:i/>
          <w:sz w:val="28"/>
          <w:szCs w:val="28"/>
        </w:rPr>
        <w:t>года № 26</w:t>
      </w:r>
      <w:r w:rsidR="009D3A31">
        <w:rPr>
          <w:rFonts w:ascii="Times New Roman" w:eastAsia="Times New Roman" w:hAnsi="Times New Roman" w:cs="Arial"/>
          <w:i/>
          <w:sz w:val="28"/>
          <w:szCs w:val="28"/>
        </w:rPr>
        <w:t>(далее-Положения о Контрольно-счетной палате)</w:t>
      </w:r>
      <w:r w:rsidRPr="00735D76">
        <w:rPr>
          <w:rFonts w:ascii="Times New Roman" w:eastAsia="Times New Roman" w:hAnsi="Times New Roman" w:cs="Arial"/>
          <w:i/>
          <w:sz w:val="28"/>
          <w:szCs w:val="28"/>
        </w:rPr>
        <w:t xml:space="preserve">.  </w:t>
      </w:r>
      <w:proofErr w:type="gramEnd"/>
    </w:p>
    <w:p w:rsidR="00591300" w:rsidRDefault="00591300">
      <w:pPr>
        <w:pStyle w:val="a3"/>
        <w:jc w:val="center"/>
      </w:pPr>
    </w:p>
    <w:p w:rsidR="00591300" w:rsidRDefault="00AB63F8">
      <w:pPr>
        <w:pStyle w:val="a3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</w:t>
      </w:r>
    </w:p>
    <w:p w:rsidR="00591300" w:rsidRDefault="00591300">
      <w:pPr>
        <w:pStyle w:val="a3"/>
        <w:ind w:firstLine="709"/>
      </w:pPr>
    </w:p>
    <w:p w:rsidR="00735D76" w:rsidRPr="00735D76" w:rsidRDefault="00735D76" w:rsidP="00735D76">
      <w:pPr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35D7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Контрольно-счетная палата муниципального образования «Кошехабльский район» создана решением Совета народных депутатов муниципального образования «Кошехабльский район» в соответствии с Федеральным законом от 7 февраля 2011 года «Об общих принципах организации и деятельности контрольно-счетных органов субъектов Российской Федерации и муниципальных образований» № 6 – ФЗ, 10 декабря 2012 года  Советом народных депутатов МО «Кошехабльский район» принято Положение «О Контрольно-счетной палате муниципального образования «Кошехабльский район</w:t>
      </w:r>
      <w:proofErr w:type="gramEnd"/>
      <w:r w:rsidRPr="00735D7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», </w:t>
      </w:r>
      <w:proofErr w:type="gramStart"/>
      <w:r w:rsidRPr="00735D7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утверждены</w:t>
      </w:r>
      <w:proofErr w:type="gramEnd"/>
      <w:r w:rsidRPr="00735D7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структура и штатная численность.</w:t>
      </w:r>
    </w:p>
    <w:p w:rsidR="00591300" w:rsidRDefault="00AB63F8">
      <w:pPr>
        <w:pStyle w:val="a3"/>
        <w:spacing w:line="276" w:lineRule="atLeast"/>
        <w:ind w:firstLine="709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Контрольно-счетная палата муниципального образования «</w:t>
      </w:r>
      <w:r w:rsidR="00735D76">
        <w:rPr>
          <w:rFonts w:ascii="Times New Roman" w:eastAsia="Calibri" w:hAnsi="Times New Roman" w:cs="Times New Roman"/>
          <w:color w:val="000000"/>
          <w:sz w:val="28"/>
          <w:szCs w:val="28"/>
        </w:rPr>
        <w:t>Кошехабльский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</w:t>
      </w:r>
      <w:r>
        <w:rPr>
          <w:rFonts w:ascii="Times New Roman" w:eastAsia="Calibri" w:hAnsi="Times New Roman" w:cs="Times New Roman"/>
          <w:sz w:val="28"/>
          <w:szCs w:val="28"/>
        </w:rPr>
        <w:t>(далее – Палата, КСП МО «</w:t>
      </w:r>
      <w:r w:rsidR="00735D76">
        <w:rPr>
          <w:rFonts w:ascii="Times New Roman" w:eastAsia="Calibri" w:hAnsi="Times New Roman" w:cs="Times New Roman"/>
          <w:sz w:val="28"/>
          <w:szCs w:val="28"/>
        </w:rPr>
        <w:t>Кошехабльский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район»)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является постоянно действующим органом внешнего финансового контроля муниципального образования  «</w:t>
      </w:r>
      <w:r w:rsidR="00735D76">
        <w:rPr>
          <w:rFonts w:ascii="Times New Roman" w:eastAsia="Calibri" w:hAnsi="Times New Roman" w:cs="Times New Roman"/>
          <w:color w:val="000000"/>
          <w:sz w:val="28"/>
          <w:szCs w:val="28"/>
        </w:rPr>
        <w:t>Кошехабльский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Контрольно-счетная палата является самостоятельным органом местного самоуправления, обладает правами юридического лица и входит в структуру органов местного самоуправления муниципального образования «</w:t>
      </w:r>
      <w:r w:rsidR="00735D76">
        <w:rPr>
          <w:rFonts w:ascii="Times New Roman" w:eastAsia="Calibri" w:hAnsi="Times New Roman" w:cs="Times New Roman"/>
          <w:color w:val="000000"/>
          <w:sz w:val="28"/>
          <w:szCs w:val="28"/>
        </w:rPr>
        <w:t>Кошехабльский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район». </w:t>
      </w:r>
      <w:r w:rsidR="00735D76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декабря 201</w:t>
      </w:r>
      <w:r w:rsidR="00735D76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реализована возможность, предусмотренная законодательством Российской Федерации, Республики Адыгея,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муниципальными нормативными правовыми актами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подписаны трехсторонние Соглашения между Советом народных депутатов МО «</w:t>
      </w:r>
      <w:r w:rsidR="00735D76">
        <w:rPr>
          <w:rFonts w:ascii="Times New Roman" w:eastAsia="Calibri" w:hAnsi="Times New Roman" w:cs="Times New Roman"/>
          <w:color w:val="000000"/>
          <w:sz w:val="28"/>
          <w:szCs w:val="28"/>
        </w:rPr>
        <w:t>Кошехабльский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район»,  представительными органами поселений, входящи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состав </w:t>
      </w:r>
      <w:r w:rsidR="00735D76">
        <w:rPr>
          <w:rFonts w:ascii="Times New Roman" w:eastAsia="Calibri" w:hAnsi="Times New Roman" w:cs="Times New Roman"/>
          <w:color w:val="000000"/>
          <w:sz w:val="28"/>
          <w:szCs w:val="28"/>
        </w:rPr>
        <w:t>Кошехабльского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и Контрольно-счетной палатой МО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735D76">
        <w:rPr>
          <w:rFonts w:ascii="Times New Roman" w:eastAsia="Calibri" w:hAnsi="Times New Roman" w:cs="Times New Roman"/>
          <w:color w:val="000000"/>
          <w:sz w:val="28"/>
          <w:szCs w:val="28"/>
        </w:rPr>
        <w:t>Кошехабльский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район», согласно которым полномочия по осуществлению внешнего муниципального финансового контроля в поселениях переданы Контрольно-счетной палате МО «</w:t>
      </w:r>
      <w:r w:rsidR="00735D76">
        <w:rPr>
          <w:rFonts w:ascii="Times New Roman" w:eastAsia="Calibri" w:hAnsi="Times New Roman" w:cs="Times New Roman"/>
          <w:color w:val="000000"/>
          <w:sz w:val="28"/>
          <w:szCs w:val="28"/>
        </w:rPr>
        <w:t>Кошехабльский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до 31 декабря 2014 года.</w:t>
      </w:r>
    </w:p>
    <w:p w:rsidR="00591300" w:rsidRDefault="00591300">
      <w:pPr>
        <w:pStyle w:val="a3"/>
        <w:spacing w:line="276" w:lineRule="atLeast"/>
        <w:ind w:firstLine="709"/>
      </w:pPr>
    </w:p>
    <w:p w:rsidR="00591300" w:rsidRDefault="00AB63F8">
      <w:pPr>
        <w:pStyle w:val="a3"/>
        <w:spacing w:line="276" w:lineRule="atLeast"/>
        <w:ind w:firstLine="709"/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В соответствии со статьей 20 Федерального закона от 7 февраля 2011 года «Об общих принципах организации и деятельности контрольно-счетных органов субъектов Российской Федерации и муниципальных образований» № 6–ФЗ, статьей 21 Положения «О Контрольно-счетной палате МО «</w:t>
      </w:r>
      <w:r w:rsidR="00735D76">
        <w:rPr>
          <w:rFonts w:ascii="Times New Roman" w:eastAsia="Calibri" w:hAnsi="Times New Roman" w:cs="Times New Roman"/>
          <w:bCs/>
          <w:iCs/>
          <w:sz w:val="28"/>
          <w:szCs w:val="28"/>
        </w:rPr>
        <w:t>Кошехабльский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район» финансовое обеспечение деятельности контрольно-счетного органа осуществляется за счет средств муниципального бюджета. В 201</w:t>
      </w:r>
      <w:r w:rsidR="00735D76">
        <w:rPr>
          <w:rFonts w:ascii="Times New Roman" w:eastAsia="Calibri" w:hAnsi="Times New Roman" w:cs="Times New Roman"/>
          <w:bCs/>
          <w:iCs/>
          <w:sz w:val="28"/>
          <w:szCs w:val="28"/>
        </w:rPr>
        <w:t>4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году бюджетом муниципального образования «</w:t>
      </w:r>
      <w:r w:rsidR="00735D76">
        <w:rPr>
          <w:rFonts w:ascii="Times New Roman" w:eastAsia="Calibri" w:hAnsi="Times New Roman" w:cs="Times New Roman"/>
          <w:bCs/>
          <w:iCs/>
          <w:sz w:val="28"/>
          <w:szCs w:val="28"/>
        </w:rPr>
        <w:t>Кошехабльский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район» осуществлены расходы на содержание Контрольно-счетной палаты МО «</w:t>
      </w:r>
      <w:r w:rsidR="00735D76">
        <w:rPr>
          <w:rFonts w:ascii="Times New Roman" w:eastAsia="Calibri" w:hAnsi="Times New Roman" w:cs="Times New Roman"/>
          <w:bCs/>
          <w:iCs/>
          <w:sz w:val="28"/>
          <w:szCs w:val="28"/>
        </w:rPr>
        <w:t>Кошехабльский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район» в общем размере </w:t>
      </w:r>
      <w:r w:rsidR="0090130E">
        <w:rPr>
          <w:rFonts w:ascii="Times New Roman" w:eastAsia="Calibri" w:hAnsi="Times New Roman" w:cs="Times New Roman"/>
          <w:sz w:val="28"/>
          <w:szCs w:val="28"/>
        </w:rPr>
        <w:t>1699,3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FF097D">
        <w:rPr>
          <w:rFonts w:ascii="Times New Roman" w:eastAsia="Calibri" w:hAnsi="Times New Roman" w:cs="Times New Roman"/>
          <w:bCs/>
          <w:iCs/>
          <w:sz w:val="28"/>
          <w:szCs w:val="28"/>
        </w:rPr>
        <w:t>рублей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Общий годовой фонд оплаты труда сотрудников Палаты, включая начисления на оплату труда и страховые взносы, составил </w:t>
      </w:r>
      <w:r w:rsidR="0090130E">
        <w:rPr>
          <w:rFonts w:ascii="Times New Roman" w:eastAsia="Calibri" w:hAnsi="Times New Roman" w:cs="Times New Roman"/>
          <w:bCs/>
          <w:iCs/>
          <w:sz w:val="28"/>
          <w:szCs w:val="28"/>
        </w:rPr>
        <w:t>1505,5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тыс. рублей, </w:t>
      </w:r>
      <w:r w:rsidR="0090130E">
        <w:rPr>
          <w:rFonts w:ascii="Times New Roman" w:eastAsia="Calibri" w:hAnsi="Times New Roman" w:cs="Times New Roman"/>
          <w:bCs/>
          <w:iCs/>
          <w:sz w:val="28"/>
          <w:szCs w:val="28"/>
        </w:rPr>
        <w:t>193,8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тыс. рублей направлено на закупку товаров, работ и услуг для обеспечения деятельности Контрольно-счетной палаты.</w:t>
      </w:r>
    </w:p>
    <w:p w:rsidR="00591300" w:rsidRDefault="00AB63F8">
      <w:pPr>
        <w:pStyle w:val="a3"/>
        <w:spacing w:line="276" w:lineRule="atLeast"/>
        <w:ind w:firstLine="709"/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своей деятельности Контрольно-счетная палата руководствуется Конституцией Российской Федерации, федеральными законами, иными нормативными правовыми актами Российской Федерации, Конституцией, законами и иными нормативными правовыми актами Республики Адыгея, Уставом, иными нормативными правовыми актами муниципального образования «</w:t>
      </w:r>
      <w:r w:rsidR="00735D76">
        <w:rPr>
          <w:rFonts w:ascii="Times New Roman" w:eastAsia="Calibri" w:hAnsi="Times New Roman" w:cs="Times New Roman"/>
          <w:bCs/>
          <w:iCs/>
          <w:sz w:val="28"/>
          <w:szCs w:val="28"/>
        </w:rPr>
        <w:t>Кошехабльский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район» и  Положением «О Контрольно-счетной палате муниципального образования «</w:t>
      </w:r>
      <w:r w:rsidR="00735D76">
        <w:rPr>
          <w:rFonts w:ascii="Times New Roman" w:eastAsia="Calibri" w:hAnsi="Times New Roman" w:cs="Times New Roman"/>
          <w:bCs/>
          <w:iCs/>
          <w:sz w:val="28"/>
          <w:szCs w:val="28"/>
        </w:rPr>
        <w:t>Кошехабльский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район», а также внутренними нормативными правовыми актами Контрольно-счетной палаты муниципального образования «</w:t>
      </w:r>
      <w:r w:rsidR="00735D76">
        <w:rPr>
          <w:rFonts w:ascii="Times New Roman" w:eastAsia="Calibri" w:hAnsi="Times New Roman" w:cs="Times New Roman"/>
          <w:bCs/>
          <w:iCs/>
          <w:sz w:val="28"/>
          <w:szCs w:val="28"/>
        </w:rPr>
        <w:t>Кошехабльский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район»: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Контрольно-счетной палаты муниципального образования «</w:t>
      </w:r>
      <w:r w:rsidR="00735D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Кошехабльский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Стандартом внешнего муниципального финансового контроля (СВМФК) Контрольно-счетной палаты муниципального образования «</w:t>
      </w:r>
      <w:r w:rsidR="00735D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Кошехабльский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0023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«Общие правила проведения контрольного мероприятия», Инструкцией о порядке работы с документами в Контрольно-счетной палате муниципального образования «</w:t>
      </w:r>
      <w:r w:rsidR="00735D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Кошехабльский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персональными должностными инструкциями сотрудников Контрольно-счетной палаты МО «</w:t>
      </w:r>
      <w:r w:rsidR="00735D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Кошехабльский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591300" w:rsidRDefault="00591300">
      <w:pPr>
        <w:pStyle w:val="a3"/>
        <w:spacing w:line="276" w:lineRule="atLeast"/>
        <w:ind w:firstLine="709"/>
      </w:pPr>
    </w:p>
    <w:p w:rsidR="00591300" w:rsidRDefault="00AB63F8">
      <w:pPr>
        <w:pStyle w:val="a3"/>
        <w:spacing w:line="276" w:lineRule="atLeast"/>
        <w:ind w:firstLine="709"/>
        <w:jc w:val="center"/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Основные задачи, приоритетные направления и планирование деятельности. </w:t>
      </w:r>
    </w:p>
    <w:p w:rsidR="00591300" w:rsidRDefault="00591300">
      <w:pPr>
        <w:pStyle w:val="a3"/>
        <w:spacing w:line="276" w:lineRule="atLeast"/>
        <w:ind w:firstLine="709"/>
        <w:jc w:val="center"/>
      </w:pPr>
    </w:p>
    <w:p w:rsidR="00BB4BC3" w:rsidRPr="00BB4BC3" w:rsidRDefault="00BB4BC3" w:rsidP="00BB4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BC3">
        <w:rPr>
          <w:rFonts w:ascii="Times New Roman" w:eastAsia="Times New Roman" w:hAnsi="Times New Roman" w:cs="Times New Roman"/>
          <w:sz w:val="28"/>
          <w:szCs w:val="28"/>
        </w:rPr>
        <w:t>В соответствии с задачами и функциями Контрольно-счетной палаты ее деятельность в отчетном периоде была направлена:</w:t>
      </w:r>
    </w:p>
    <w:p w:rsidR="00BB4BC3" w:rsidRPr="00BB4BC3" w:rsidRDefault="00BB4BC3" w:rsidP="00BB4BC3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BC3">
        <w:rPr>
          <w:rFonts w:ascii="Times New Roman" w:eastAsia="Times New Roman" w:hAnsi="Times New Roman" w:cs="Times New Roman"/>
          <w:sz w:val="28"/>
          <w:szCs w:val="28"/>
        </w:rPr>
        <w:t xml:space="preserve">    -   на повышение эффективности и качества контрольной и экспертно-аналитической работы;</w:t>
      </w:r>
    </w:p>
    <w:p w:rsidR="00BB4BC3" w:rsidRPr="00BB4BC3" w:rsidRDefault="00BB4BC3" w:rsidP="00BB4BC3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BC3">
        <w:rPr>
          <w:rFonts w:ascii="Times New Roman" w:eastAsia="Times New Roman" w:hAnsi="Times New Roman" w:cs="Times New Roman"/>
          <w:sz w:val="28"/>
          <w:szCs w:val="28"/>
        </w:rPr>
        <w:t xml:space="preserve">       - выявления нарушений законодательства при использовании средств районного бюджета и муниципального имущества, случаев неэффективного их использования;</w:t>
      </w:r>
    </w:p>
    <w:p w:rsidR="00BB4BC3" w:rsidRPr="00BB4BC3" w:rsidRDefault="00BB4BC3" w:rsidP="00BB4BC3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BC3">
        <w:rPr>
          <w:rFonts w:ascii="Times New Roman" w:eastAsia="Times New Roman" w:hAnsi="Times New Roman" w:cs="Times New Roman"/>
          <w:sz w:val="28"/>
          <w:szCs w:val="28"/>
        </w:rPr>
        <w:t xml:space="preserve">      -   </w:t>
      </w:r>
      <w:proofErr w:type="gramStart"/>
      <w:r w:rsidRPr="00BB4BC3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BB4BC3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установленного порядка подготовки и  рассмотрения проекта местного бюджета;</w:t>
      </w:r>
    </w:p>
    <w:p w:rsidR="00BB4BC3" w:rsidRDefault="00BB4BC3" w:rsidP="00BB4BC3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BC3">
        <w:rPr>
          <w:rFonts w:ascii="Times New Roman" w:eastAsia="Times New Roman" w:hAnsi="Times New Roman" w:cs="Times New Roman"/>
          <w:sz w:val="28"/>
          <w:szCs w:val="28"/>
        </w:rPr>
        <w:t xml:space="preserve">         -  </w:t>
      </w:r>
      <w:proofErr w:type="gramStart"/>
      <w:r w:rsidRPr="00BB4BC3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BB4BC3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установленного порядка подготовки и  рассмотрения отчета об исполнении местного бюджета.</w:t>
      </w:r>
    </w:p>
    <w:p w:rsidR="000E0382" w:rsidRDefault="000E0382" w:rsidP="00BB4BC3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0E0382">
        <w:rPr>
          <w:rFonts w:ascii="Times New Roman" w:eastAsia="Times New Roman" w:hAnsi="Times New Roman" w:cs="Times New Roman"/>
          <w:sz w:val="28"/>
          <w:szCs w:val="28"/>
        </w:rPr>
        <w:t>В качестве важной особенности деятельности в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E0382">
        <w:rPr>
          <w:rFonts w:ascii="Times New Roman" w:eastAsia="Times New Roman" w:hAnsi="Times New Roman" w:cs="Times New Roman"/>
          <w:sz w:val="28"/>
          <w:szCs w:val="28"/>
        </w:rPr>
        <w:t xml:space="preserve"> году следует отметить расширение и повышение эффективности взаимодействия со всеми органами местного самоуправления, что способствовало формированию совместных решений, в первую очередь, по повышению результативности работы в сфере устранения выявленных нарушений и совершенствованию нормативно-правового регулирования бюджетного процесса.</w:t>
      </w:r>
    </w:p>
    <w:p w:rsidR="00D523E8" w:rsidRPr="00BB4BC3" w:rsidRDefault="00D523E8" w:rsidP="00BB4BC3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523E8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523E8">
        <w:rPr>
          <w:rFonts w:ascii="Times New Roman" w:eastAsia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52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палатой</w:t>
      </w:r>
      <w:r w:rsidRPr="00D52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523E8">
        <w:rPr>
          <w:rFonts w:ascii="Times New Roman" w:eastAsia="Times New Roman" w:hAnsi="Times New Roman" w:cs="Times New Roman"/>
          <w:sz w:val="28"/>
          <w:szCs w:val="28"/>
        </w:rPr>
        <w:t>при осуществлении контроля соблюдения требований действующего законодательства в ходе исполнения бюджета продолжено информационное взаимодействие с Управлени</w:t>
      </w:r>
      <w:r w:rsidR="00D43721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D523E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казначейства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Республике Адыгея в рамках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заключенного Соглашения о взаимодействии от 15 апреля 2013 года.</w:t>
      </w:r>
    </w:p>
    <w:p w:rsidR="00BB4BC3" w:rsidRPr="00BB4BC3" w:rsidRDefault="00D523E8" w:rsidP="00BB4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Далее, в</w:t>
      </w:r>
      <w:r w:rsidR="00BB4BC3" w:rsidRPr="00BB4B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соответствии со статьей </w:t>
      </w:r>
      <w:r w:rsidR="00BB4BC3" w:rsidRPr="0087246D">
        <w:rPr>
          <w:rFonts w:ascii="Times New Roman" w:eastAsia="Times New Roman" w:hAnsi="Times New Roman" w:cs="Times New Roman"/>
          <w:spacing w:val="-1"/>
          <w:sz w:val="28"/>
          <w:szCs w:val="28"/>
        </w:rPr>
        <w:t>11</w:t>
      </w:r>
      <w:r w:rsidR="00BB4BC3" w:rsidRPr="00BB4B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Положения о Контрольно-счетной палате Контрольно-счетная палата осуществляет свою деятельность на основе </w:t>
      </w:r>
      <w:r w:rsidR="00BB4BC3" w:rsidRPr="00BB4BC3">
        <w:rPr>
          <w:rFonts w:ascii="Times New Roman" w:eastAsia="Times New Roman" w:hAnsi="Times New Roman" w:cs="Times New Roman"/>
          <w:sz w:val="28"/>
          <w:szCs w:val="28"/>
        </w:rPr>
        <w:t>планов, которые разрабатываются и утверждаются ею самостоятельно. Работа Контрольно-счетной палаты в 201</w:t>
      </w:r>
      <w:r w:rsidR="00BB4BC3">
        <w:rPr>
          <w:rFonts w:ascii="Times New Roman" w:eastAsia="Times New Roman" w:hAnsi="Times New Roman" w:cs="Times New Roman"/>
          <w:sz w:val="28"/>
          <w:szCs w:val="28"/>
        </w:rPr>
        <w:t>4</w:t>
      </w:r>
      <w:r w:rsidR="00BB4BC3" w:rsidRPr="00BB4BC3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осуществлялась на основе плана работы, утвержденного приказом председателя</w:t>
      </w:r>
      <w:proofErr w:type="gramStart"/>
      <w:r w:rsidR="00BB4BC3" w:rsidRPr="00BB4BC3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BB4BC3" w:rsidRPr="00BB4BC3">
        <w:rPr>
          <w:rFonts w:ascii="Times New Roman" w:eastAsia="Times New Roman" w:hAnsi="Times New Roman" w:cs="Times New Roman"/>
          <w:sz w:val="28"/>
          <w:szCs w:val="28"/>
        </w:rPr>
        <w:t>онтрольно - счётной палаты муниципального образования «</w:t>
      </w:r>
      <w:r w:rsidR="00BB4BC3">
        <w:rPr>
          <w:rFonts w:ascii="Times New Roman" w:eastAsia="Times New Roman" w:hAnsi="Times New Roman" w:cs="Times New Roman"/>
          <w:sz w:val="28"/>
          <w:szCs w:val="28"/>
        </w:rPr>
        <w:t>Кошехабльский</w:t>
      </w:r>
      <w:r w:rsidR="00BB4BC3" w:rsidRPr="00BB4BC3">
        <w:rPr>
          <w:rFonts w:ascii="Times New Roman" w:eastAsia="Times New Roman" w:hAnsi="Times New Roman" w:cs="Times New Roman"/>
          <w:sz w:val="28"/>
          <w:szCs w:val="28"/>
        </w:rPr>
        <w:t xml:space="preserve"> район» № </w:t>
      </w:r>
      <w:r w:rsidR="00467F07" w:rsidRPr="00467F07">
        <w:rPr>
          <w:rFonts w:ascii="Times New Roman" w:eastAsia="Times New Roman" w:hAnsi="Times New Roman" w:cs="Times New Roman"/>
          <w:sz w:val="28"/>
          <w:szCs w:val="28"/>
        </w:rPr>
        <w:t xml:space="preserve">01 </w:t>
      </w:r>
      <w:r w:rsidR="00BB4BC3" w:rsidRPr="00BB4BC3">
        <w:rPr>
          <w:rFonts w:ascii="Times New Roman" w:eastAsia="Times New Roman" w:hAnsi="Times New Roman" w:cs="Times New Roman"/>
          <w:sz w:val="28"/>
          <w:szCs w:val="28"/>
        </w:rPr>
        <w:t>от 1</w:t>
      </w:r>
      <w:r w:rsidR="00467F07" w:rsidRPr="00467F07">
        <w:rPr>
          <w:rFonts w:ascii="Times New Roman" w:eastAsia="Times New Roman" w:hAnsi="Times New Roman" w:cs="Times New Roman"/>
          <w:sz w:val="28"/>
          <w:szCs w:val="28"/>
        </w:rPr>
        <w:t>1</w:t>
      </w:r>
      <w:r w:rsidR="00BB4BC3" w:rsidRPr="00BB4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F07" w:rsidRPr="00467F07">
        <w:rPr>
          <w:rFonts w:ascii="Times New Roman" w:eastAsia="Times New Roman" w:hAnsi="Times New Roman" w:cs="Times New Roman"/>
          <w:sz w:val="28"/>
          <w:szCs w:val="28"/>
        </w:rPr>
        <w:t xml:space="preserve">января </w:t>
      </w:r>
      <w:r w:rsidR="00BB4BC3" w:rsidRPr="00BB4BC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67F07" w:rsidRPr="00467F07">
        <w:rPr>
          <w:rFonts w:ascii="Times New Roman" w:eastAsia="Times New Roman" w:hAnsi="Times New Roman" w:cs="Times New Roman"/>
          <w:sz w:val="28"/>
          <w:szCs w:val="28"/>
        </w:rPr>
        <w:t>4</w:t>
      </w:r>
      <w:r w:rsidR="00BB4BC3" w:rsidRPr="00BB4BC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B4BC3" w:rsidRPr="00BB4BC3" w:rsidRDefault="00BB4BC3" w:rsidP="00BB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BC3">
        <w:rPr>
          <w:rFonts w:ascii="Times New Roman" w:eastAsia="Times New Roman" w:hAnsi="Times New Roman" w:cs="Times New Roman"/>
          <w:sz w:val="28"/>
          <w:szCs w:val="28"/>
        </w:rPr>
        <w:tab/>
        <w:t>План работы Контрольно-счётной палаты на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B4BC3">
        <w:rPr>
          <w:rFonts w:ascii="Times New Roman" w:eastAsia="Times New Roman" w:hAnsi="Times New Roman" w:cs="Times New Roman"/>
          <w:sz w:val="28"/>
          <w:szCs w:val="28"/>
        </w:rPr>
        <w:t xml:space="preserve"> год был сформирован </w:t>
      </w:r>
      <w:proofErr w:type="gramStart"/>
      <w:r w:rsidRPr="00BB4BC3">
        <w:rPr>
          <w:rFonts w:ascii="Times New Roman" w:eastAsia="Times New Roman" w:hAnsi="Times New Roman" w:cs="Times New Roman"/>
          <w:sz w:val="28"/>
          <w:szCs w:val="28"/>
        </w:rPr>
        <w:t>исходя из направлений деятельности Контрольно-счётной палаты и предусматривал</w:t>
      </w:r>
      <w:proofErr w:type="gramEnd"/>
      <w:r w:rsidRPr="00BB4BC3">
        <w:rPr>
          <w:rFonts w:ascii="Times New Roman" w:eastAsia="Times New Roman" w:hAnsi="Times New Roman" w:cs="Times New Roman"/>
          <w:sz w:val="28"/>
          <w:szCs w:val="28"/>
        </w:rPr>
        <w:t xml:space="preserve">, наряду с мероприятиями общего характера, проводимыми Контрольно-счетной палатой ежегодно, проведение </w:t>
      </w:r>
      <w:r w:rsidRPr="00006924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BB4BC3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мероприятий. </w:t>
      </w:r>
    </w:p>
    <w:p w:rsidR="008D2FD2" w:rsidRDefault="00467F07" w:rsidP="008D2FD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7F07">
        <w:rPr>
          <w:rFonts w:ascii="Times New Roman" w:eastAsia="Times New Roman" w:hAnsi="Times New Roman" w:cs="Times New Roman"/>
          <w:sz w:val="28"/>
          <w:szCs w:val="28"/>
        </w:rPr>
        <w:t>По рекомендации главы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Кошехабльский </w:t>
      </w:r>
      <w:r w:rsidRPr="00467F07">
        <w:rPr>
          <w:rFonts w:ascii="Times New Roman" w:eastAsia="Times New Roman" w:hAnsi="Times New Roman" w:cs="Times New Roman"/>
          <w:sz w:val="28"/>
          <w:szCs w:val="28"/>
        </w:rPr>
        <w:t>район»</w:t>
      </w:r>
      <w:r w:rsidR="008D2FD2">
        <w:rPr>
          <w:rFonts w:ascii="Times New Roman" w:eastAsia="Times New Roman" w:hAnsi="Times New Roman" w:cs="Times New Roman"/>
          <w:sz w:val="28"/>
          <w:szCs w:val="28"/>
        </w:rPr>
        <w:t xml:space="preserve"> и н</w:t>
      </w:r>
      <w:r w:rsidR="008D2FD2" w:rsidRPr="008D2FD2">
        <w:rPr>
          <w:rFonts w:ascii="Times New Roman" w:eastAsiaTheme="minorHAnsi" w:hAnsi="Times New Roman" w:cs="Times New Roman"/>
          <w:sz w:val="28"/>
          <w:szCs w:val="28"/>
          <w:lang w:eastAsia="en-US"/>
        </w:rPr>
        <w:t>а основании пис</w:t>
      </w:r>
      <w:r w:rsidR="009D3A31"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 w:rsidR="008D2FD2" w:rsidRPr="008D2F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20 марта 2014 года </w:t>
      </w:r>
      <w:r w:rsidR="009D3A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D2FD2" w:rsidRPr="008D2F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№665, №666 </w:t>
      </w:r>
      <w:r w:rsidR="009D3A3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D2FD2" w:rsidRPr="008D2F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основании пункта 4 статьи 11 Положения</w:t>
      </w:r>
      <w:r w:rsidR="008D2FD2" w:rsidRPr="008D2FD2">
        <w:rPr>
          <w:rFonts w:eastAsiaTheme="minorHAnsi"/>
          <w:lang w:eastAsia="en-US"/>
        </w:rPr>
        <w:t xml:space="preserve"> </w:t>
      </w:r>
      <w:r w:rsidR="008D2FD2" w:rsidRPr="008D2FD2">
        <w:rPr>
          <w:rFonts w:ascii="Times New Roman" w:eastAsiaTheme="minorHAnsi" w:hAnsi="Times New Roman" w:cs="Times New Roman"/>
          <w:sz w:val="28"/>
          <w:szCs w:val="28"/>
          <w:lang w:eastAsia="en-US"/>
        </w:rPr>
        <w:t>о  Контрольно-счетной палате муниципального образования «Кошехабльский район»,</w:t>
      </w:r>
      <w:proofErr w:type="gramStart"/>
      <w:r w:rsidR="008D2FD2" w:rsidRPr="008D2F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="008D2FD2" w:rsidRPr="008D2F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D2F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распоряжением Председателя Контрольно-счетной палаты муниципального образования «Кошехабльский район» № 01 от 20 марта 2014 года были </w:t>
      </w:r>
      <w:bookmarkStart w:id="1" w:name="_GoBack"/>
      <w:bookmarkEnd w:id="1"/>
      <w:r w:rsidR="008D2FD2" w:rsidRPr="008D2FD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внес</w:t>
      </w:r>
      <w:r w:rsidR="008D2FD2">
        <w:rPr>
          <w:rFonts w:ascii="Times New Roman" w:eastAsiaTheme="minorHAnsi" w:hAnsi="Times New Roman" w:cs="Times New Roman"/>
          <w:sz w:val="28"/>
          <w:szCs w:val="28"/>
          <w:lang w:eastAsia="en-US"/>
        </w:rPr>
        <w:t>ены</w:t>
      </w:r>
      <w:r w:rsidR="008D2FD2" w:rsidRPr="008D2F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</w:t>
      </w:r>
      <w:r w:rsidR="008D2FD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8D2FD2" w:rsidRPr="008D2FD2">
        <w:rPr>
          <w:rFonts w:ascii="Times New Roman" w:eastAsiaTheme="minorHAnsi" w:hAnsi="Times New Roman" w:cs="Times New Roman"/>
          <w:sz w:val="28"/>
          <w:szCs w:val="28"/>
          <w:lang w:eastAsia="en-US"/>
        </w:rPr>
        <w:t>е изменени</w:t>
      </w:r>
      <w:r w:rsidR="008D2FD2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8D2FD2" w:rsidRPr="008D2F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план работы Контрольно-счетной палаты муниципального образования «Кошехабльский район» на 2014</w:t>
      </w:r>
      <w:r w:rsidR="008D2F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  <w:r w:rsidR="008D2FD2" w:rsidRPr="008D2FD2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26FC2" w:rsidRDefault="00926FC2" w:rsidP="008D2FD2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1)«</w:t>
      </w:r>
      <w:r w:rsidRPr="00926FC2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Проверка определения законности и эффективности использования бюджетных средств на оплату труда Управлением финансов  муниципального образования  «Кошехабльский район» за 2013 год»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;</w:t>
      </w:r>
    </w:p>
    <w:p w:rsidR="00591300" w:rsidRDefault="00926FC2" w:rsidP="00926FC2"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2)</w:t>
      </w:r>
      <w:r w:rsidRPr="00926FC2">
        <w:t xml:space="preserve"> </w:t>
      </w:r>
      <w:r>
        <w:t>«</w:t>
      </w:r>
      <w:r w:rsidRPr="00926FC2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Проверка средств, полученных в результате оказания платных услуг за I квартал 2014 года</w:t>
      </w:r>
      <w:r w:rsidRPr="00926FC2">
        <w:t xml:space="preserve"> </w:t>
      </w:r>
      <w:r w:rsidRPr="00926FC2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МБУ «Редакц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ия газеты «</w:t>
      </w:r>
      <w:proofErr w:type="spellStart"/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Кошехабльские</w:t>
      </w:r>
      <w:proofErr w:type="spellEnd"/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вести».</w:t>
      </w:r>
    </w:p>
    <w:p w:rsidR="00591300" w:rsidRDefault="00AB63F8">
      <w:pPr>
        <w:pStyle w:val="a3"/>
        <w:spacing w:line="276" w:lineRule="atLeast"/>
        <w:ind w:firstLine="567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проведенных КСП мероприятий регулярно доводятся до сведения Совета народных депутатов муниципального образования «</w:t>
      </w:r>
      <w:r w:rsidR="00735D76">
        <w:rPr>
          <w:rFonts w:ascii="Times New Roman" w:eastAsia="Calibri" w:hAnsi="Times New Roman" w:cs="Times New Roman"/>
          <w:sz w:val="28"/>
          <w:szCs w:val="28"/>
          <w:lang w:eastAsia="ru-RU"/>
        </w:rPr>
        <w:t>Кошехабльский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и Главы муниципального образования «</w:t>
      </w:r>
      <w:r w:rsidR="00735D76">
        <w:rPr>
          <w:rFonts w:ascii="Times New Roman" w:eastAsia="Calibri" w:hAnsi="Times New Roman" w:cs="Times New Roman"/>
          <w:sz w:val="28"/>
          <w:szCs w:val="28"/>
          <w:lang w:eastAsia="ru-RU"/>
        </w:rPr>
        <w:t>Кошехабльский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в виде отчетов и экспертных заключений.</w:t>
      </w:r>
    </w:p>
    <w:p w:rsidR="00591300" w:rsidRDefault="00AB63F8">
      <w:pPr>
        <w:pStyle w:val="a3"/>
        <w:spacing w:line="276" w:lineRule="atLeast"/>
        <w:ind w:firstLine="567"/>
      </w:pPr>
      <w:r>
        <w:rPr>
          <w:rFonts w:ascii="Times New Roman" w:eastAsia="Calibri" w:hAnsi="Times New Roman" w:cs="Times New Roman"/>
          <w:sz w:val="28"/>
          <w:szCs w:val="28"/>
        </w:rPr>
        <w:t>Информирование о деятельности Контрольно-счетной палаты, в том числе и по результатам контрольных мероприятий, – требование федерального закона от 07.02.2011г.</w:t>
      </w:r>
      <w:r w:rsidR="00D43721">
        <w:rPr>
          <w:rFonts w:ascii="Times New Roman" w:eastAsia="Calibri" w:hAnsi="Times New Roman" w:cs="Times New Roman"/>
          <w:sz w:val="28"/>
          <w:szCs w:val="28"/>
        </w:rPr>
        <w:t>№6-ФЗ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 и Положения «О Контрольно-счетной палате МО «</w:t>
      </w:r>
      <w:r w:rsidR="00735D76">
        <w:rPr>
          <w:rFonts w:ascii="Times New Roman" w:eastAsia="Calibri" w:hAnsi="Times New Roman" w:cs="Times New Roman"/>
          <w:sz w:val="28"/>
          <w:szCs w:val="28"/>
        </w:rPr>
        <w:t>Кошехабльский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район». В целях реализации всеобщего доступа к информации о деятельности КСП МО «</w:t>
      </w:r>
      <w:r w:rsidR="00735D76">
        <w:rPr>
          <w:rFonts w:ascii="Times New Roman" w:eastAsia="Calibri" w:hAnsi="Times New Roman" w:cs="Times New Roman"/>
          <w:sz w:val="28"/>
          <w:szCs w:val="28"/>
        </w:rPr>
        <w:t>Кошехабльский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 w:rsidR="0012729C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ведется </w:t>
      </w:r>
      <w:r w:rsidR="0012729C">
        <w:rPr>
          <w:rFonts w:ascii="Times New Roman" w:eastAsia="Calibri" w:hAnsi="Times New Roman" w:cs="Times New Roman"/>
          <w:sz w:val="28"/>
          <w:szCs w:val="28"/>
        </w:rPr>
        <w:t>раздел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информационному наполнению </w:t>
      </w:r>
      <w:r w:rsidR="0012729C">
        <w:rPr>
          <w:rFonts w:ascii="Times New Roman" w:eastAsia="Calibri" w:hAnsi="Times New Roman" w:cs="Times New Roman"/>
          <w:sz w:val="28"/>
          <w:szCs w:val="28"/>
        </w:rPr>
        <w:t>по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Контрольно-счетной палаты муниципального образования «</w:t>
      </w:r>
      <w:r w:rsidR="00735D76">
        <w:rPr>
          <w:rFonts w:ascii="Times New Roman" w:eastAsia="Calibri" w:hAnsi="Times New Roman" w:cs="Times New Roman"/>
          <w:sz w:val="28"/>
          <w:szCs w:val="28"/>
        </w:rPr>
        <w:t>Кошехабльский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район» в информационно-телек</w:t>
      </w:r>
      <w:r w:rsidR="00926FC2">
        <w:rPr>
          <w:rFonts w:ascii="Times New Roman" w:eastAsia="Calibri" w:hAnsi="Times New Roman" w:cs="Times New Roman"/>
          <w:sz w:val="28"/>
          <w:szCs w:val="28"/>
        </w:rPr>
        <w:t>оммуникационной сети «Интернет».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729C" w:rsidRPr="0012729C">
        <w:rPr>
          <w:rFonts w:ascii="Times New Roman" w:eastAsia="Calibri" w:hAnsi="Times New Roman" w:cs="Times New Roman"/>
          <w:sz w:val="28"/>
          <w:szCs w:val="28"/>
        </w:rPr>
        <w:t>В указанном разделе</w:t>
      </w:r>
      <w:r w:rsidRPr="0012729C">
        <w:rPr>
          <w:rFonts w:ascii="Times New Roman" w:eastAsia="Calibri" w:hAnsi="Times New Roman" w:cs="Times New Roman"/>
          <w:sz w:val="28"/>
          <w:szCs w:val="28"/>
        </w:rPr>
        <w:t xml:space="preserve"> можно узнать всю необходимую информацию о Контрольно-счетной палате МО «</w:t>
      </w:r>
      <w:r w:rsidR="00735D76" w:rsidRPr="0012729C">
        <w:rPr>
          <w:rFonts w:ascii="Times New Roman" w:eastAsia="Calibri" w:hAnsi="Times New Roman" w:cs="Times New Roman"/>
          <w:sz w:val="28"/>
          <w:szCs w:val="28"/>
        </w:rPr>
        <w:t>Кошехабльский</w:t>
      </w:r>
      <w:r w:rsidRPr="0012729C">
        <w:rPr>
          <w:rFonts w:ascii="Times New Roman" w:eastAsia="Calibri" w:hAnsi="Times New Roman" w:cs="Times New Roman"/>
          <w:sz w:val="28"/>
          <w:szCs w:val="28"/>
        </w:rPr>
        <w:t xml:space="preserve"> район»: адрес, контактный телефон, электронная почта, план работы на текущий календарный год, сферу полномочий, нормативные правовые акты, которыми руководствуется КСП МО «</w:t>
      </w:r>
      <w:r w:rsidR="00735D76" w:rsidRPr="0012729C">
        <w:rPr>
          <w:rFonts w:ascii="Times New Roman" w:eastAsia="Calibri" w:hAnsi="Times New Roman" w:cs="Times New Roman"/>
          <w:sz w:val="28"/>
          <w:szCs w:val="28"/>
        </w:rPr>
        <w:t>Кошехабльский</w:t>
      </w:r>
      <w:r w:rsidRPr="0012729C">
        <w:rPr>
          <w:rFonts w:ascii="Times New Roman" w:eastAsia="Calibri" w:hAnsi="Times New Roman" w:cs="Times New Roman"/>
          <w:sz w:val="28"/>
          <w:szCs w:val="28"/>
        </w:rPr>
        <w:t xml:space="preserve"> район» при исполнении своих полномочий. </w:t>
      </w:r>
      <w:proofErr w:type="gramStart"/>
      <w:r w:rsidRPr="0012729C">
        <w:rPr>
          <w:rFonts w:ascii="Times New Roman" w:eastAsia="Calibri" w:hAnsi="Times New Roman" w:cs="Times New Roman"/>
          <w:sz w:val="28"/>
          <w:szCs w:val="28"/>
        </w:rPr>
        <w:t xml:space="preserve">Кроме того, в </w:t>
      </w:r>
      <w:r w:rsidR="00D43721">
        <w:rPr>
          <w:rFonts w:ascii="Times New Roman" w:eastAsia="Calibri" w:hAnsi="Times New Roman" w:cs="Times New Roman"/>
          <w:sz w:val="28"/>
          <w:szCs w:val="28"/>
        </w:rPr>
        <w:t>целях реализации принципа гласности</w:t>
      </w:r>
      <w:r w:rsidRPr="001272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1BBB">
        <w:rPr>
          <w:rFonts w:ascii="Times New Roman" w:eastAsia="Calibri" w:hAnsi="Times New Roman" w:cs="Times New Roman"/>
          <w:sz w:val="28"/>
          <w:szCs w:val="28"/>
        </w:rPr>
        <w:t xml:space="preserve">ведется работа по размещению </w:t>
      </w:r>
      <w:r w:rsidRPr="0012729C">
        <w:rPr>
          <w:rFonts w:ascii="Times New Roman" w:eastAsia="Calibri" w:hAnsi="Times New Roman" w:cs="Times New Roman"/>
          <w:sz w:val="28"/>
          <w:szCs w:val="28"/>
        </w:rPr>
        <w:t xml:space="preserve"> результат</w:t>
      </w:r>
      <w:r w:rsidR="00AF1BBB">
        <w:rPr>
          <w:rFonts w:ascii="Times New Roman" w:eastAsia="Calibri" w:hAnsi="Times New Roman" w:cs="Times New Roman"/>
          <w:sz w:val="28"/>
          <w:szCs w:val="28"/>
        </w:rPr>
        <w:t>ов</w:t>
      </w:r>
      <w:r w:rsidRPr="0012729C">
        <w:rPr>
          <w:rFonts w:ascii="Times New Roman" w:eastAsia="Calibri" w:hAnsi="Times New Roman" w:cs="Times New Roman"/>
          <w:sz w:val="28"/>
          <w:szCs w:val="28"/>
        </w:rPr>
        <w:t xml:space="preserve"> деятельности КСП МО «</w:t>
      </w:r>
      <w:r w:rsidR="00735D76" w:rsidRPr="0012729C">
        <w:rPr>
          <w:rFonts w:ascii="Times New Roman" w:eastAsia="Calibri" w:hAnsi="Times New Roman" w:cs="Times New Roman"/>
          <w:sz w:val="28"/>
          <w:szCs w:val="28"/>
        </w:rPr>
        <w:t>Кошехабльский</w:t>
      </w:r>
      <w:r w:rsidRPr="0012729C">
        <w:rPr>
          <w:rFonts w:ascii="Times New Roman" w:eastAsia="Calibri" w:hAnsi="Times New Roman" w:cs="Times New Roman"/>
          <w:sz w:val="28"/>
          <w:szCs w:val="28"/>
        </w:rPr>
        <w:t xml:space="preserve"> район»: отчеты по результатам контрольных и экспертно-аналитических мероприятий, заключения, результаты внешней проверки бюджета муниципального образования «</w:t>
      </w:r>
      <w:r w:rsidR="00735D76" w:rsidRPr="0012729C">
        <w:rPr>
          <w:rFonts w:ascii="Times New Roman" w:eastAsia="Calibri" w:hAnsi="Times New Roman" w:cs="Times New Roman"/>
          <w:sz w:val="28"/>
          <w:szCs w:val="28"/>
        </w:rPr>
        <w:t>Кошехабльский</w:t>
      </w:r>
      <w:r w:rsidRPr="0012729C">
        <w:rPr>
          <w:rFonts w:ascii="Times New Roman" w:eastAsia="Calibri" w:hAnsi="Times New Roman" w:cs="Times New Roman"/>
          <w:sz w:val="28"/>
          <w:szCs w:val="28"/>
        </w:rPr>
        <w:t xml:space="preserve"> район», результаты внешней проверки бюджетов муниципальных образований – поселений, входящих в состав МО «</w:t>
      </w:r>
      <w:r w:rsidR="00735D76" w:rsidRPr="0012729C">
        <w:rPr>
          <w:rFonts w:ascii="Times New Roman" w:eastAsia="Calibri" w:hAnsi="Times New Roman" w:cs="Times New Roman"/>
          <w:sz w:val="28"/>
          <w:szCs w:val="28"/>
        </w:rPr>
        <w:t>Кошехабльский</w:t>
      </w:r>
      <w:r w:rsidRPr="0012729C">
        <w:rPr>
          <w:rFonts w:ascii="Times New Roman" w:eastAsia="Calibri" w:hAnsi="Times New Roman" w:cs="Times New Roman"/>
          <w:sz w:val="28"/>
          <w:szCs w:val="28"/>
        </w:rPr>
        <w:t xml:space="preserve"> район», годовые отчеты о деятельности Палаты.</w:t>
      </w:r>
      <w:proofErr w:type="gramEnd"/>
    </w:p>
    <w:p w:rsidR="00591300" w:rsidRDefault="00591300">
      <w:pPr>
        <w:pStyle w:val="a3"/>
        <w:ind w:firstLine="540"/>
      </w:pPr>
    </w:p>
    <w:p w:rsidR="004D16CE" w:rsidRDefault="004D16CE" w:rsidP="004D16CE">
      <w:pPr>
        <w:spacing w:after="0" w:line="240" w:lineRule="auto"/>
        <w:ind w:left="142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4D16CE">
        <w:rPr>
          <w:rFonts w:ascii="Times New Roman" w:eastAsia="Times New Roman" w:hAnsi="Times New Roman" w:cs="Times New Roman"/>
          <w:b/>
          <w:sz w:val="28"/>
          <w:szCs w:val="28"/>
        </w:rPr>
        <w:t>Экспертно-аналитическая деятельность</w:t>
      </w:r>
    </w:p>
    <w:p w:rsidR="00D43721" w:rsidRDefault="00D43721" w:rsidP="004D16CE">
      <w:pPr>
        <w:spacing w:after="0" w:line="240" w:lineRule="auto"/>
        <w:ind w:left="142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3721" w:rsidRDefault="00D43721" w:rsidP="00D437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</w:t>
      </w:r>
      <w:r w:rsidRPr="00D4372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качестве приоритетных направлений деятельности работы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</w:t>
      </w:r>
      <w:r w:rsidRPr="00D4372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онтрольно-счетн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ой</w:t>
      </w:r>
      <w:r w:rsidRPr="00D4372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палаты муниципального образования «Кошехабльский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район»</w:t>
      </w:r>
      <w:r w:rsidRPr="00D4372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определено осуществление анализа бюджетного процесса и подготовка предложений, направленных на его совершенствование.</w:t>
      </w:r>
    </w:p>
    <w:p w:rsidR="004D16CE" w:rsidRPr="004D16CE" w:rsidRDefault="004D16CE" w:rsidP="004D16CE">
      <w:pPr>
        <w:spacing w:after="0" w:line="240" w:lineRule="auto"/>
        <w:ind w:left="142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16CE" w:rsidRPr="004D16CE" w:rsidRDefault="004D16CE" w:rsidP="004D16CE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CE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4D16CE">
        <w:rPr>
          <w:rFonts w:ascii="Times New Roman" w:eastAsia="Times New Roman" w:hAnsi="Times New Roman" w:cs="Times New Roman"/>
          <w:sz w:val="28"/>
          <w:szCs w:val="28"/>
        </w:rPr>
        <w:t xml:space="preserve">В отчетном году, реализуя экспертно-аналитические функции, Контрольно-счётная палата осуществляла </w:t>
      </w:r>
      <w:proofErr w:type="gramStart"/>
      <w:r w:rsidRPr="004D16C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D16C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бюджета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Кошехабльский</w:t>
      </w:r>
      <w:r w:rsidRPr="004D16CE">
        <w:rPr>
          <w:rFonts w:ascii="Times New Roman" w:eastAsia="Times New Roman" w:hAnsi="Times New Roman" w:cs="Times New Roman"/>
          <w:sz w:val="28"/>
          <w:szCs w:val="28"/>
        </w:rPr>
        <w:t xml:space="preserve"> район», реализуемого </w:t>
      </w:r>
      <w:r w:rsidR="000D3C2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43721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4D16CE">
        <w:rPr>
          <w:rFonts w:ascii="Times New Roman" w:eastAsia="Times New Roman" w:hAnsi="Times New Roman" w:cs="Times New Roman"/>
          <w:sz w:val="28"/>
          <w:szCs w:val="28"/>
        </w:rPr>
        <w:t xml:space="preserve"> стадиях:</w:t>
      </w:r>
    </w:p>
    <w:p w:rsidR="004D16CE" w:rsidRPr="004D16CE" w:rsidRDefault="004D16CE" w:rsidP="004D16CE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CE">
        <w:rPr>
          <w:rFonts w:ascii="Times New Roman" w:eastAsia="Times New Roman" w:hAnsi="Times New Roman" w:cs="Times New Roman"/>
          <w:sz w:val="28"/>
          <w:szCs w:val="28"/>
        </w:rPr>
        <w:t>- предварительного контроля проекта бюджета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Кошехабльский</w:t>
      </w:r>
      <w:r w:rsidRPr="004D16CE">
        <w:rPr>
          <w:rFonts w:ascii="Times New Roman" w:eastAsia="Times New Roman" w:hAnsi="Times New Roman" w:cs="Times New Roman"/>
          <w:sz w:val="28"/>
          <w:szCs w:val="28"/>
        </w:rPr>
        <w:t xml:space="preserve"> район» на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D16CE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D16CE">
        <w:rPr>
          <w:rFonts w:ascii="Times New Roman" w:eastAsia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D16CE">
        <w:rPr>
          <w:rFonts w:ascii="Times New Roman" w:eastAsia="Times New Roman" w:hAnsi="Times New Roman" w:cs="Times New Roman"/>
          <w:sz w:val="28"/>
          <w:szCs w:val="28"/>
        </w:rPr>
        <w:t xml:space="preserve"> годов;</w:t>
      </w:r>
    </w:p>
    <w:p w:rsidR="004D16CE" w:rsidRPr="004D16CE" w:rsidRDefault="004D16CE" w:rsidP="004D16CE">
      <w:pPr>
        <w:tabs>
          <w:tab w:val="left" w:pos="10080"/>
        </w:tabs>
        <w:autoSpaceDE w:val="0"/>
        <w:autoSpaceDN w:val="0"/>
        <w:adjustRightInd w:val="0"/>
        <w:spacing w:after="60" w:line="240" w:lineRule="auto"/>
        <w:ind w:right="-21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CE">
        <w:rPr>
          <w:rFonts w:ascii="Times New Roman" w:eastAsia="Times New Roman" w:hAnsi="Times New Roman" w:cs="Times New Roman"/>
          <w:sz w:val="28"/>
          <w:szCs w:val="28"/>
        </w:rPr>
        <w:t>- последующего контроля исполнения бюджета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Кошехабльский</w:t>
      </w:r>
      <w:r w:rsidRPr="004D16CE">
        <w:rPr>
          <w:rFonts w:ascii="Times New Roman" w:eastAsia="Times New Roman" w:hAnsi="Times New Roman" w:cs="Times New Roman"/>
          <w:sz w:val="28"/>
          <w:szCs w:val="28"/>
        </w:rPr>
        <w:t xml:space="preserve"> район» за 201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D16CE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D16CE" w:rsidRPr="004D16CE" w:rsidRDefault="004D16CE" w:rsidP="004D16CE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C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В  рамках предварительного контроля </w:t>
      </w:r>
      <w:r w:rsidRPr="004D16CE">
        <w:rPr>
          <w:rFonts w:ascii="Times New Roman" w:eastAsia="Times New Roman" w:hAnsi="Times New Roman" w:cs="Times New Roman"/>
          <w:sz w:val="28"/>
          <w:szCs w:val="28"/>
        </w:rPr>
        <w:t>проводилась экспертиза проекта решения Совета народных депутатов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Кошехабльский</w:t>
      </w:r>
      <w:r w:rsidRPr="004D16CE">
        <w:rPr>
          <w:rFonts w:ascii="Times New Roman" w:eastAsia="Times New Roman" w:hAnsi="Times New Roman" w:cs="Times New Roman"/>
          <w:sz w:val="28"/>
          <w:szCs w:val="28"/>
        </w:rPr>
        <w:t xml:space="preserve"> район» на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D16CE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D1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D16C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D16CE">
        <w:rPr>
          <w:rFonts w:ascii="Times New Roman" w:eastAsia="Times New Roman" w:hAnsi="Times New Roman" w:cs="Times New Roman"/>
          <w:sz w:val="28"/>
          <w:szCs w:val="28"/>
        </w:rPr>
        <w:t xml:space="preserve">годов. </w:t>
      </w:r>
    </w:p>
    <w:p w:rsidR="004D16CE" w:rsidRPr="004D16CE" w:rsidRDefault="004D16CE" w:rsidP="004D16CE">
      <w:pPr>
        <w:autoSpaceDE w:val="0"/>
        <w:autoSpaceDN w:val="0"/>
        <w:adjustRightInd w:val="0"/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CE">
        <w:rPr>
          <w:rFonts w:ascii="Times New Roman" w:eastAsia="Times New Roman" w:hAnsi="Times New Roman" w:cs="Times New Roman"/>
          <w:sz w:val="28"/>
          <w:szCs w:val="28"/>
        </w:rPr>
        <w:t xml:space="preserve">      Экспертиза проекта решения Совета народных депутатов о бюджете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Кошехабльский</w:t>
      </w:r>
      <w:r w:rsidRPr="004D16CE">
        <w:rPr>
          <w:rFonts w:ascii="Times New Roman" w:eastAsia="Times New Roman" w:hAnsi="Times New Roman" w:cs="Times New Roman"/>
          <w:sz w:val="28"/>
          <w:szCs w:val="28"/>
        </w:rPr>
        <w:t xml:space="preserve"> район» на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D16CE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D16CE">
        <w:rPr>
          <w:rFonts w:ascii="Times New Roman" w:eastAsia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D16CE">
        <w:rPr>
          <w:rFonts w:ascii="Times New Roman" w:eastAsia="Times New Roman" w:hAnsi="Times New Roman" w:cs="Times New Roman"/>
          <w:sz w:val="28"/>
          <w:szCs w:val="28"/>
        </w:rPr>
        <w:t xml:space="preserve"> годов проведена по вопросам обоснованности доходных и расходных статей, размера долговых обязательств и дефицита бюджета, а также на соответствие бюджетному законодательству. </w:t>
      </w:r>
    </w:p>
    <w:p w:rsidR="004D16CE" w:rsidRPr="004D16CE" w:rsidRDefault="004D16CE" w:rsidP="004D16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C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D16CE">
        <w:rPr>
          <w:rFonts w:ascii="Times New Roman" w:eastAsia="Times New Roman" w:hAnsi="Times New Roman" w:cs="Times New Roman"/>
          <w:i/>
          <w:sz w:val="28"/>
          <w:szCs w:val="28"/>
        </w:rPr>
        <w:t>В рамках осуществления последующего контроля</w:t>
      </w:r>
      <w:r w:rsidRPr="004D16CE">
        <w:rPr>
          <w:rFonts w:ascii="Times New Roman" w:eastAsia="Times New Roman" w:hAnsi="Times New Roman" w:cs="Times New Roman"/>
          <w:sz w:val="28"/>
          <w:szCs w:val="28"/>
        </w:rPr>
        <w:t xml:space="preserve"> проведена внешняя проверка исполнения бюджета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Кошехабльский</w:t>
      </w:r>
      <w:r w:rsidRPr="004D16CE">
        <w:rPr>
          <w:rFonts w:ascii="Times New Roman" w:eastAsia="Times New Roman" w:hAnsi="Times New Roman" w:cs="Times New Roman"/>
          <w:sz w:val="28"/>
          <w:szCs w:val="28"/>
        </w:rPr>
        <w:t xml:space="preserve"> район» за 201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D16C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F2B92" w:rsidRPr="009F2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B92"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="009F2B92">
        <w:rPr>
          <w:rFonts w:ascii="Times New Roman" w:eastAsia="Times New Roman" w:hAnsi="Times New Roman" w:cs="Times New Roman"/>
          <w:b/>
          <w:sz w:val="28"/>
          <w:szCs w:val="28"/>
        </w:rPr>
        <w:t xml:space="preserve">536512,9 </w:t>
      </w:r>
      <w:proofErr w:type="spellStart"/>
      <w:r w:rsidR="009F2B92">
        <w:rPr>
          <w:rFonts w:ascii="Times New Roman" w:eastAsia="Times New Roman" w:hAnsi="Times New Roman" w:cs="Times New Roman"/>
          <w:b/>
          <w:sz w:val="28"/>
          <w:szCs w:val="28"/>
        </w:rPr>
        <w:t>тыс</w:t>
      </w:r>
      <w:proofErr w:type="gramStart"/>
      <w:r w:rsidR="009F2B92">
        <w:rPr>
          <w:rFonts w:ascii="Times New Roman" w:eastAsia="Times New Roman" w:hAnsi="Times New Roman" w:cs="Times New Roman"/>
          <w:b/>
          <w:sz w:val="28"/>
          <w:szCs w:val="28"/>
        </w:rPr>
        <w:t>.р</w:t>
      </w:r>
      <w:proofErr w:type="gramEnd"/>
      <w:r w:rsidR="009F2B92">
        <w:rPr>
          <w:rFonts w:ascii="Times New Roman" w:eastAsia="Times New Roman" w:hAnsi="Times New Roman" w:cs="Times New Roman"/>
          <w:b/>
          <w:sz w:val="28"/>
          <w:szCs w:val="28"/>
        </w:rPr>
        <w:t>уб</w:t>
      </w:r>
      <w:proofErr w:type="spellEnd"/>
      <w:r w:rsidR="009F2B9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D1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16CE" w:rsidRPr="004D16CE" w:rsidRDefault="004D16CE" w:rsidP="004D16CE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CE">
        <w:rPr>
          <w:rFonts w:ascii="Times New Roman" w:eastAsia="Times New Roman" w:hAnsi="Times New Roman" w:cs="Times New Roman"/>
          <w:sz w:val="28"/>
          <w:szCs w:val="28"/>
        </w:rPr>
        <w:t xml:space="preserve">       Внешняя проверка отчета осуществлялась в соответствии с требованиями статьи 264.4 Бюджетного кодекса Российской Федерации,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4D16CE" w:rsidRPr="004D16CE" w:rsidRDefault="004D16CE" w:rsidP="004D16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6CE">
        <w:rPr>
          <w:rFonts w:ascii="Times New Roman" w:eastAsia="Times New Roman" w:hAnsi="Times New Roman" w:cs="Times New Roman"/>
          <w:sz w:val="28"/>
          <w:szCs w:val="28"/>
        </w:rPr>
        <w:t xml:space="preserve">      Проверка </w:t>
      </w:r>
      <w:r w:rsidRPr="004D16CE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годовой </w:t>
      </w:r>
      <w:r w:rsidRPr="004D16CE">
        <w:rPr>
          <w:rFonts w:ascii="Times New Roman" w:eastAsia="Times New Roman" w:hAnsi="Times New Roman" w:cs="Times New Roman"/>
          <w:sz w:val="28"/>
          <w:szCs w:val="28"/>
        </w:rPr>
        <w:t xml:space="preserve">бюджетной отчетности </w:t>
      </w:r>
      <w:r w:rsidRPr="004D16CE">
        <w:rPr>
          <w:rFonts w:ascii="Times New Roman" w:eastAsia="Times New Roman" w:hAnsi="Times New Roman" w:cs="Times New Roman"/>
          <w:bCs/>
          <w:sz w:val="28"/>
          <w:szCs w:val="28"/>
        </w:rPr>
        <w:t>главных администраторов бюджетных сре</w:t>
      </w:r>
      <w:proofErr w:type="gramStart"/>
      <w:r w:rsidRPr="004D16CE">
        <w:rPr>
          <w:rFonts w:ascii="Times New Roman" w:eastAsia="Times New Roman" w:hAnsi="Times New Roman" w:cs="Times New Roman"/>
          <w:bCs/>
          <w:sz w:val="28"/>
          <w:szCs w:val="28"/>
        </w:rPr>
        <w:t>дств пр</w:t>
      </w:r>
      <w:proofErr w:type="gramEnd"/>
      <w:r w:rsidRPr="004D16CE">
        <w:rPr>
          <w:rFonts w:ascii="Times New Roman" w:eastAsia="Times New Roman" w:hAnsi="Times New Roman" w:cs="Times New Roman"/>
          <w:bCs/>
          <w:sz w:val="28"/>
          <w:szCs w:val="28"/>
        </w:rPr>
        <w:t>оведена Контрольно-счетной палаты в</w:t>
      </w:r>
      <w:r w:rsidRPr="004D16CE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 264.4 Бюджетного кодекса Российской Федерации. </w:t>
      </w:r>
      <w:proofErr w:type="gramStart"/>
      <w:r w:rsidRPr="004D16CE">
        <w:rPr>
          <w:rFonts w:ascii="Times New Roman" w:eastAsia="Times New Roman" w:hAnsi="Times New Roman" w:cs="Times New Roman"/>
          <w:sz w:val="28"/>
          <w:szCs w:val="28"/>
        </w:rPr>
        <w:t xml:space="preserve">В ходе внешней проверки проверено: соблюдение Инструкции о порядке составления и предоставления годовой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 191н, полнота и правильность заполнения отчетных форм, внутренняя согласованность соответствующих форм отчетности (соблюдение контрольных соотношений), </w:t>
      </w:r>
      <w:r w:rsidRPr="004D16CE">
        <w:rPr>
          <w:rFonts w:ascii="Times New Roman" w:eastAsia="Times New Roman" w:hAnsi="Times New Roman" w:cs="Times New Roman"/>
          <w:bCs/>
          <w:iCs/>
          <w:sz w:val="28"/>
          <w:szCs w:val="28"/>
        </w:rPr>
        <w:t>соответствие плановых показателей, указанных в годовой бюджетной отчетности за 201</w:t>
      </w:r>
      <w:r w:rsidR="00643407">
        <w:rPr>
          <w:rFonts w:ascii="Times New Roman" w:eastAsia="Times New Roman" w:hAnsi="Times New Roman" w:cs="Times New Roman"/>
          <w:bCs/>
          <w:iCs/>
          <w:sz w:val="28"/>
          <w:szCs w:val="28"/>
        </w:rPr>
        <w:t>3</w:t>
      </w:r>
      <w:r w:rsidRPr="004D16C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год, </w:t>
      </w:r>
      <w:r w:rsidRPr="004D16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показателям</w:t>
      </w:r>
      <w:r w:rsidRPr="004D1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</w:t>
      </w:r>
      <w:proofErr w:type="gramEnd"/>
      <w:r w:rsidRPr="004D1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народных депутатов «О бюджете </w:t>
      </w:r>
      <w:r w:rsidRPr="004D16C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Кошехабльский</w:t>
      </w:r>
      <w:r w:rsidRPr="004D16CE">
        <w:rPr>
          <w:rFonts w:ascii="Times New Roman" w:eastAsia="Times New Roman" w:hAnsi="Times New Roman" w:cs="Times New Roman"/>
          <w:sz w:val="28"/>
          <w:szCs w:val="28"/>
        </w:rPr>
        <w:t xml:space="preserve"> район» за 201</w:t>
      </w:r>
      <w:r w:rsidR="0064340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D16C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4D1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Pr="004D16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 учетом изменений, внесенных в 201</w:t>
      </w:r>
      <w:r w:rsidR="006434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3</w:t>
      </w:r>
      <w:r w:rsidRPr="004D16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году </w:t>
      </w:r>
      <w:r w:rsidRPr="004D1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решениями Совета народных депутатов. </w:t>
      </w:r>
      <w:r w:rsidRPr="004D16CE">
        <w:rPr>
          <w:rFonts w:ascii="Times New Roman" w:eastAsia="Times New Roman" w:hAnsi="Times New Roman" w:cs="Times New Roman"/>
          <w:sz w:val="28"/>
          <w:szCs w:val="28"/>
        </w:rPr>
        <w:t>Результаты этих проверок были включены в Заключение Контрольно-счётной палаты на проект решения Совета народных депутатов об исполнении бюджета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Кошехабльский</w:t>
      </w:r>
      <w:r w:rsidRPr="004D1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CE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район» за 201</w:t>
      </w:r>
      <w:r w:rsidR="0064340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D16CE">
        <w:rPr>
          <w:rFonts w:ascii="Times New Roman" w:eastAsia="Times New Roman" w:hAnsi="Times New Roman" w:cs="Times New Roman"/>
          <w:sz w:val="28"/>
          <w:szCs w:val="28"/>
        </w:rPr>
        <w:t xml:space="preserve"> год. Следует отметить, что, несмотря на выявленные нарушения, качество подготовки бюджетной отчетности главными  администраторами бюджетных средств, по сравнению с предыдущими годами, заметно повысилось.   </w:t>
      </w:r>
    </w:p>
    <w:p w:rsidR="00E52079" w:rsidRPr="002A70FA" w:rsidRDefault="004D16CE" w:rsidP="00E52079">
      <w:pPr>
        <w:pStyle w:val="a3"/>
        <w:spacing w:line="276" w:lineRule="atLeast"/>
        <w:ind w:firstLine="567"/>
      </w:pPr>
      <w:r w:rsidRPr="004D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заключенных в </w:t>
      </w:r>
      <w:r w:rsidR="00683A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 2013</w:t>
      </w:r>
      <w:r w:rsidRPr="004D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Соглашений «О передаче Контрольно-счётной палате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Кошехабльский</w:t>
      </w:r>
      <w:r w:rsidRPr="004D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части полномочий муниципальных образований сельских поселений, входящих в состав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Кошехабльский</w:t>
      </w:r>
      <w:r w:rsidRPr="004D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E5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E52079" w:rsidRPr="002A70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осуществлены экспертно-аналитические мероприятия в рамках контроля  по формированию и исполнению бюджетов сельских поселений муниципальных образований Кошехабльского района.</w:t>
      </w:r>
    </w:p>
    <w:p w:rsidR="00E52079" w:rsidRDefault="00E52079" w:rsidP="00E52079">
      <w:pPr>
        <w:pStyle w:val="a3"/>
        <w:spacing w:line="276" w:lineRule="atLeast"/>
        <w:ind w:firstLine="567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подготовлено и направлено  главам  муниципальных образований сельских поселений  Кошехабльского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 экспертных заключений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E52079" w:rsidRDefault="00E52079" w:rsidP="00E52079">
      <w:pPr>
        <w:pStyle w:val="a3"/>
        <w:spacing w:line="276" w:lineRule="atLeast"/>
        <w:ind w:firstLine="567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- 9 заключений по внешней проверке отчетов об исполнении бюджетов сельских поселений муниципальных  образований Кошехабльского района за 2013 год на сумму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49039,9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2079" w:rsidRDefault="00E52079" w:rsidP="00E52079">
      <w:pPr>
        <w:pStyle w:val="a3"/>
        <w:spacing w:line="276" w:lineRule="atLeast"/>
        <w:ind w:firstLine="567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- 9 заключений на проекты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Советов народных депутатов муниципальных  образований сельских поселений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Кошехабльского района «О проектах  бюджетов муниципальных образований  на 2015 год и плановый период 2016-2017 годов».</w:t>
      </w:r>
    </w:p>
    <w:p w:rsidR="00683A8C" w:rsidRDefault="00683A8C" w:rsidP="004D16CE">
      <w:pPr>
        <w:pStyle w:val="a3"/>
        <w:ind w:firstLine="54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 проведенных экспертно-аналитических мероприятий </w:t>
      </w:r>
      <w:r w:rsidR="0003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2014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</w:t>
      </w:r>
      <w:r w:rsidR="00DF355F" w:rsidRPr="00DF355F">
        <w:rPr>
          <w:rFonts w:ascii="Times New Roman" w:eastAsia="Calibri" w:hAnsi="Times New Roman" w:cs="Times New Roman"/>
          <w:sz w:val="28"/>
          <w:szCs w:val="28"/>
        </w:rPr>
        <w:t>МО «Кошехабльский район»</w:t>
      </w:r>
      <w:r w:rsidR="00DF35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внесено</w:t>
      </w:r>
      <w:r w:rsidR="00DF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предложений.</w:t>
      </w:r>
    </w:p>
    <w:p w:rsidR="0022227B" w:rsidRDefault="0022227B">
      <w:pPr>
        <w:pStyle w:val="a3"/>
        <w:ind w:firstLine="540"/>
      </w:pPr>
    </w:p>
    <w:p w:rsidR="00591300" w:rsidRDefault="00AB63F8">
      <w:pPr>
        <w:pStyle w:val="a3"/>
        <w:ind w:firstLine="54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</w:t>
      </w:r>
      <w:r w:rsidR="002A7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рольно-ревизионная деятельность</w:t>
      </w:r>
    </w:p>
    <w:p w:rsidR="00591300" w:rsidRDefault="00591300">
      <w:pPr>
        <w:pStyle w:val="a3"/>
        <w:ind w:firstLine="540"/>
        <w:jc w:val="center"/>
      </w:pPr>
    </w:p>
    <w:p w:rsidR="005B5123" w:rsidRPr="005B5123" w:rsidRDefault="005B5123" w:rsidP="005B51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123">
        <w:rPr>
          <w:rFonts w:ascii="Times New Roman" w:eastAsia="Times New Roman" w:hAnsi="Times New Roman" w:cs="Times New Roman"/>
          <w:sz w:val="28"/>
          <w:szCs w:val="28"/>
        </w:rPr>
        <w:t>За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B5123">
        <w:rPr>
          <w:rFonts w:ascii="Times New Roman" w:eastAsia="Times New Roman" w:hAnsi="Times New Roman" w:cs="Times New Roman"/>
          <w:sz w:val="28"/>
          <w:szCs w:val="28"/>
        </w:rPr>
        <w:t xml:space="preserve"> год Контрольно-счётной палатой проведено 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5B5123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мероприяти</w:t>
      </w:r>
      <w:r w:rsidR="00B14AC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5123">
        <w:rPr>
          <w:rFonts w:ascii="Times New Roman" w:eastAsia="Times New Roman" w:hAnsi="Times New Roman" w:cs="Times New Roman"/>
          <w:sz w:val="28"/>
          <w:szCs w:val="28"/>
        </w:rPr>
        <w:t xml:space="preserve">. В ходе контрольных мероприятий проверено использование средств на общую сумму </w:t>
      </w:r>
      <w:r w:rsidRPr="00B14ACB">
        <w:rPr>
          <w:rFonts w:ascii="Times New Roman" w:eastAsia="Times New Roman" w:hAnsi="Times New Roman" w:cs="Times New Roman"/>
          <w:b/>
          <w:sz w:val="28"/>
          <w:szCs w:val="28"/>
        </w:rPr>
        <w:t>6168,9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5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5123" w:rsidRDefault="005B5123" w:rsidP="005B51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123">
        <w:rPr>
          <w:rFonts w:ascii="Times New Roman" w:eastAsia="Times New Roman" w:hAnsi="Times New Roman" w:cs="Times New Roman"/>
          <w:sz w:val="28"/>
          <w:szCs w:val="28"/>
        </w:rPr>
        <w:t xml:space="preserve">Выявлено в отчетном году в результате контрольных мероприятий использование средств с нарушением действующего законодательства на общую сумму </w:t>
      </w:r>
      <w:r w:rsidRPr="000C0ECC">
        <w:rPr>
          <w:rFonts w:ascii="Times New Roman" w:eastAsia="Times New Roman" w:hAnsi="Times New Roman" w:cs="Times New Roman"/>
          <w:b/>
          <w:sz w:val="28"/>
          <w:szCs w:val="28"/>
        </w:rPr>
        <w:t>258,4 тыс. рублей,</w:t>
      </w:r>
      <w:r w:rsidRPr="005B5123">
        <w:rPr>
          <w:rFonts w:ascii="Times New Roman" w:eastAsia="Times New Roman" w:hAnsi="Times New Roman" w:cs="Times New Roman"/>
          <w:sz w:val="28"/>
          <w:szCs w:val="28"/>
        </w:rPr>
        <w:t xml:space="preserve"> что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5,0</w:t>
      </w:r>
      <w:r w:rsidRPr="005B5123">
        <w:rPr>
          <w:rFonts w:ascii="Times New Roman" w:eastAsia="Times New Roman" w:hAnsi="Times New Roman" w:cs="Times New Roman"/>
          <w:sz w:val="28"/>
          <w:szCs w:val="28"/>
        </w:rPr>
        <w:t xml:space="preserve"> процента от проверенных средств, из них: </w:t>
      </w:r>
    </w:p>
    <w:p w:rsidR="00286317" w:rsidRPr="00286317" w:rsidRDefault="00286317" w:rsidP="00286317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863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Проверкой правомерности и эффективности использования средств местного бюджета муниципального образования «Игнатьевское сельское поселение» за 2013 год установлены следующие нарушения законодательства Российской Федерации и Республики Адыгея, </w:t>
      </w:r>
      <w:r w:rsidRPr="00286317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локальных нормативно-правовых актов МО «Игнатьевское сельское поселение» в общей сумме 190,7 тыс. рублей из них:</w:t>
      </w:r>
    </w:p>
    <w:p w:rsidR="00286317" w:rsidRPr="00286317" w:rsidRDefault="00286317" w:rsidP="00286317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86317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286317">
        <w:rPr>
          <w:rFonts w:ascii="Times New Roman" w:eastAsia="Calibri" w:hAnsi="Times New Roman" w:cs="Times New Roman"/>
          <w:b/>
          <w:i/>
          <w:sz w:val="28"/>
          <w:szCs w:val="28"/>
        </w:rPr>
        <w:t>С нарушением принципа адресности и целевого характера бюджетных средств, установленных статьей 38 Бюджетного кодекса Российской Федерации в общей сумме 5,0 тыс. рублей:</w:t>
      </w:r>
    </w:p>
    <w:p w:rsidR="00286317" w:rsidRPr="00286317" w:rsidRDefault="00286317" w:rsidP="00286317">
      <w:pPr>
        <w:rPr>
          <w:rFonts w:ascii="Times New Roman" w:eastAsiaTheme="minorHAnsi" w:hAnsi="Times New Roman" w:cs="Times New Roman"/>
          <w:sz w:val="28"/>
          <w:szCs w:val="28"/>
        </w:rPr>
      </w:pPr>
      <w:r w:rsidRPr="00286317">
        <w:rPr>
          <w:rFonts w:ascii="Times New Roman" w:eastAsiaTheme="minorHAnsi" w:hAnsi="Times New Roman" w:cs="Times New Roman"/>
          <w:b/>
          <w:sz w:val="28"/>
          <w:szCs w:val="28"/>
        </w:rPr>
        <w:t>- 5,0 тыс. рубле</w:t>
      </w:r>
      <w:proofErr w:type="gramStart"/>
      <w:r w:rsidRPr="00286317">
        <w:rPr>
          <w:rFonts w:ascii="Times New Roman" w:eastAsiaTheme="minorHAnsi" w:hAnsi="Times New Roman" w:cs="Times New Roman"/>
          <w:b/>
          <w:sz w:val="28"/>
          <w:szCs w:val="28"/>
        </w:rPr>
        <w:t>й</w:t>
      </w:r>
      <w:r w:rsidRPr="00286317">
        <w:rPr>
          <w:rFonts w:ascii="Times New Roman" w:eastAsiaTheme="minorHAnsi" w:hAnsi="Times New Roman" w:cs="Times New Roman"/>
          <w:sz w:val="28"/>
          <w:szCs w:val="28"/>
        </w:rPr>
        <w:t>-</w:t>
      </w:r>
      <w:proofErr w:type="gramEnd"/>
      <w:r w:rsidRPr="00286317">
        <w:rPr>
          <w:rFonts w:ascii="Times New Roman" w:eastAsiaTheme="minorHAnsi" w:hAnsi="Times New Roman" w:cs="Times New Roman"/>
          <w:sz w:val="28"/>
          <w:szCs w:val="28"/>
        </w:rPr>
        <w:t xml:space="preserve"> средства, выделенные из резервного фонда на уличное освещение в сумме 5,0 тыс. руб., согласно распоряжения Главы муниципального образования «Игнатьевское сельское поселение» от 27 августа 2013 года № 33/1 «О расходовании средств резервного фонда» израсходованы на цели, не установленные представительным органом.</w:t>
      </w:r>
    </w:p>
    <w:p w:rsidR="00286317" w:rsidRPr="00286317" w:rsidRDefault="00286317" w:rsidP="0028631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86317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286317">
        <w:rPr>
          <w:rFonts w:ascii="Times New Roman" w:eastAsia="Calibri" w:hAnsi="Times New Roman" w:cs="Times New Roman"/>
          <w:b/>
          <w:i/>
          <w:sz w:val="28"/>
          <w:szCs w:val="28"/>
        </w:rPr>
        <w:t>С нарушением принципа результативности и эффективности, установленных статьей 34 Бюджетного кодекса Российской Федерации в общей сумме 171,6 тыс. рублей, в том числе:</w:t>
      </w:r>
    </w:p>
    <w:p w:rsidR="00286317" w:rsidRPr="00286317" w:rsidRDefault="00286317" w:rsidP="002863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86317">
        <w:rPr>
          <w:rFonts w:ascii="Times New Roman" w:eastAsia="Calibri" w:hAnsi="Times New Roman" w:cs="Times New Roman"/>
          <w:b/>
          <w:sz w:val="28"/>
          <w:szCs w:val="28"/>
        </w:rPr>
        <w:t xml:space="preserve">- 3,6 тыс. рублей </w:t>
      </w:r>
      <w:r w:rsidRPr="00286317">
        <w:rPr>
          <w:rFonts w:ascii="Times New Roman" w:eastAsia="Calibri" w:hAnsi="Times New Roman" w:cs="Times New Roman"/>
          <w:sz w:val="28"/>
          <w:szCs w:val="28"/>
        </w:rPr>
        <w:t>– в нарушение статьи 70 Бюджетного кодекса Российской Федерации, статьи 3 Постановления Кабинета Министров Республики Адыгея от 26 января 2009 года № 4 «Об установлении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материальное содержание органов местного самоуправления» при начислении денежного вознаграждения лицам, занимающим муниципальные должности, годовой</w:t>
      </w:r>
      <w:proofErr w:type="gramEnd"/>
      <w:r w:rsidRPr="00286317">
        <w:rPr>
          <w:rFonts w:ascii="Times New Roman" w:eastAsia="Calibri" w:hAnsi="Times New Roman" w:cs="Times New Roman"/>
          <w:sz w:val="28"/>
          <w:szCs w:val="28"/>
        </w:rPr>
        <w:t xml:space="preserve"> фонд оплаты труда завышен.</w:t>
      </w:r>
    </w:p>
    <w:p w:rsidR="00286317" w:rsidRPr="00286317" w:rsidRDefault="00286317" w:rsidP="002863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631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86317">
        <w:rPr>
          <w:rFonts w:ascii="Times New Roman" w:eastAsia="Calibri" w:hAnsi="Times New Roman" w:cs="Times New Roman"/>
          <w:b/>
          <w:sz w:val="28"/>
          <w:szCs w:val="28"/>
        </w:rPr>
        <w:t xml:space="preserve">0,3 тыс. рублей </w:t>
      </w:r>
      <w:r w:rsidRPr="00286317">
        <w:rPr>
          <w:rFonts w:ascii="Times New Roman" w:eastAsia="Calibri" w:hAnsi="Times New Roman" w:cs="Times New Roman"/>
          <w:sz w:val="28"/>
          <w:szCs w:val="28"/>
        </w:rPr>
        <w:t>- средства направлены на оплату административного штрафа за нарушение сроков представления декларации.</w:t>
      </w:r>
    </w:p>
    <w:p w:rsidR="00286317" w:rsidRPr="00286317" w:rsidRDefault="00286317" w:rsidP="002863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6317">
        <w:rPr>
          <w:rFonts w:ascii="Times New Roman" w:eastAsia="Calibri" w:hAnsi="Times New Roman" w:cs="Times New Roman"/>
          <w:b/>
          <w:sz w:val="28"/>
          <w:szCs w:val="28"/>
        </w:rPr>
        <w:t xml:space="preserve">- 1,7 тыс. рублей - </w:t>
      </w:r>
      <w:r w:rsidRPr="00286317">
        <w:rPr>
          <w:rFonts w:ascii="Times New Roman" w:eastAsia="Calibri" w:hAnsi="Times New Roman" w:cs="Times New Roman"/>
          <w:sz w:val="28"/>
          <w:szCs w:val="28"/>
        </w:rPr>
        <w:t>в путевых листах за 2013 год объем фактически списанного бензина не соответствует фактическому автопробегу, что повлекло неправомерное списание бензина в количестве 60 литров.</w:t>
      </w:r>
    </w:p>
    <w:p w:rsidR="00286317" w:rsidRPr="00286317" w:rsidRDefault="00286317" w:rsidP="00286317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86317">
        <w:rPr>
          <w:rFonts w:ascii="Times New Roman" w:eastAsia="Calibri" w:hAnsi="Times New Roman" w:cs="Times New Roman"/>
          <w:b/>
          <w:sz w:val="28"/>
          <w:szCs w:val="28"/>
        </w:rPr>
        <w:t>- 166, 04 тыс. рублей</w:t>
      </w:r>
      <w:r w:rsidRPr="002863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86317">
        <w:rPr>
          <w:rFonts w:ascii="Times New Roman" w:eastAsia="Calibri" w:hAnsi="Times New Roman" w:cs="Times New Roman"/>
          <w:sz w:val="28"/>
          <w:szCs w:val="28"/>
        </w:rPr>
        <w:t>–н</w:t>
      </w:r>
      <w:proofErr w:type="gramEnd"/>
      <w:r w:rsidRPr="00286317">
        <w:rPr>
          <w:rFonts w:ascii="Times New Roman" w:eastAsia="Calibri" w:hAnsi="Times New Roman" w:cs="Times New Roman"/>
          <w:sz w:val="28"/>
          <w:szCs w:val="28"/>
        </w:rPr>
        <w:t xml:space="preserve">еэффективное использование средств муниципального бюджета( из фактически оплаченной суммы налога на имущество за </w:t>
      </w:r>
      <w:r w:rsidRPr="0028631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86317">
        <w:rPr>
          <w:rFonts w:ascii="Times New Roman" w:eastAsia="Calibri" w:hAnsi="Times New Roman" w:cs="Times New Roman"/>
          <w:sz w:val="28"/>
          <w:szCs w:val="28"/>
        </w:rPr>
        <w:t>,</w:t>
      </w:r>
      <w:r w:rsidRPr="00286317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286317">
        <w:rPr>
          <w:rFonts w:ascii="Times New Roman" w:eastAsia="Calibri" w:hAnsi="Times New Roman" w:cs="Times New Roman"/>
          <w:sz w:val="28"/>
          <w:szCs w:val="28"/>
        </w:rPr>
        <w:t>,</w:t>
      </w:r>
      <w:r w:rsidRPr="00286317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286317">
        <w:rPr>
          <w:rFonts w:ascii="Times New Roman" w:eastAsia="Calibri" w:hAnsi="Times New Roman" w:cs="Times New Roman"/>
          <w:sz w:val="28"/>
          <w:szCs w:val="28"/>
        </w:rPr>
        <w:t xml:space="preserve"> квартал 2013 года),</w:t>
      </w:r>
      <w:r w:rsidRPr="00286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317">
        <w:rPr>
          <w:rFonts w:ascii="Times New Roman" w:eastAsia="Calibri" w:hAnsi="Times New Roman" w:cs="Times New Roman"/>
          <w:sz w:val="28"/>
          <w:szCs w:val="28"/>
        </w:rPr>
        <w:t>как следствие завышения налоговой базы по налогу на имущество</w:t>
      </w:r>
      <w:r w:rsidRPr="00286317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286317" w:rsidRPr="00286317" w:rsidRDefault="00286317" w:rsidP="00286317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86317" w:rsidRPr="00286317" w:rsidRDefault="00286317" w:rsidP="0028631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6317" w:rsidRPr="00286317" w:rsidRDefault="00286317" w:rsidP="0028631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86317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proofErr w:type="gramStart"/>
      <w:r w:rsidRPr="00286317">
        <w:rPr>
          <w:rFonts w:ascii="Times New Roman" w:eastAsia="Calibri" w:hAnsi="Times New Roman" w:cs="Times New Roman"/>
          <w:b/>
          <w:sz w:val="28"/>
          <w:szCs w:val="28"/>
        </w:rPr>
        <w:t>Нарушены положения Федерального закона от 06.12.2011 года № 402-ФЗ «О бухгалтерском учете» и приказа Министерства финансов Российской Федерации: от 01.12.2010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на общую сумму 14,08 тыс. руб.</w:t>
      </w:r>
      <w:proofErr w:type="gramEnd"/>
    </w:p>
    <w:p w:rsidR="00286317" w:rsidRPr="002A70FA" w:rsidRDefault="00286317" w:rsidP="002863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63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2A70F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A70FA">
        <w:rPr>
          <w:rFonts w:ascii="Times New Roman" w:eastAsia="Calibri" w:hAnsi="Times New Roman" w:cs="Times New Roman"/>
          <w:b/>
          <w:sz w:val="28"/>
          <w:szCs w:val="28"/>
        </w:rPr>
        <w:t>11,08 тыс. рублей</w:t>
      </w:r>
      <w:r w:rsidRPr="002A70FA">
        <w:rPr>
          <w:rFonts w:ascii="Times New Roman" w:eastAsia="Calibri" w:hAnsi="Times New Roman" w:cs="Times New Roman"/>
          <w:sz w:val="28"/>
          <w:szCs w:val="28"/>
        </w:rPr>
        <w:t xml:space="preserve"> – в нарушение приказа Министерства финансов Российской Федерации</w:t>
      </w:r>
      <w:r w:rsidR="003C6D4C" w:rsidRPr="002A7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70FA">
        <w:rPr>
          <w:rFonts w:ascii="Times New Roman" w:eastAsia="Calibri" w:hAnsi="Times New Roman" w:cs="Times New Roman"/>
          <w:sz w:val="28"/>
          <w:szCs w:val="28"/>
        </w:rPr>
        <w:t xml:space="preserve"> от 01.12.2010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</w:p>
    <w:p w:rsidR="00286317" w:rsidRPr="002A70FA" w:rsidRDefault="00286317" w:rsidP="002863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0F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A70FA">
        <w:rPr>
          <w:rFonts w:ascii="Times New Roman" w:eastAsia="Calibri" w:hAnsi="Times New Roman" w:cs="Times New Roman"/>
          <w:b/>
          <w:bCs/>
          <w:sz w:val="28"/>
          <w:szCs w:val="28"/>
        </w:rPr>
        <w:t>3,0тыс. рубле</w:t>
      </w:r>
      <w:proofErr w:type="gramStart"/>
      <w:r w:rsidRPr="002A70FA">
        <w:rPr>
          <w:rFonts w:ascii="Times New Roman" w:eastAsia="Calibri" w:hAnsi="Times New Roman" w:cs="Times New Roman"/>
          <w:b/>
          <w:bCs/>
          <w:sz w:val="28"/>
          <w:szCs w:val="28"/>
        </w:rPr>
        <w:t>й-</w:t>
      </w:r>
      <w:proofErr w:type="gramEnd"/>
      <w:r w:rsidRPr="002A70FA">
        <w:rPr>
          <w:rFonts w:ascii="Times New Roman" w:eastAsia="Calibri" w:hAnsi="Times New Roman" w:cs="Times New Roman"/>
          <w:sz w:val="28"/>
          <w:szCs w:val="28"/>
        </w:rPr>
        <w:t xml:space="preserve"> в нарушение пункта 2 статьи 9 Федерального закона от 06.12.2011 года № 402-ФЗ «О бухгалтерском учете» списываются строительные материалы;</w:t>
      </w:r>
    </w:p>
    <w:p w:rsidR="00286317" w:rsidRPr="002A70FA" w:rsidRDefault="00286317" w:rsidP="002863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0FA">
        <w:rPr>
          <w:rFonts w:ascii="Times New Roman" w:eastAsia="Calibri" w:hAnsi="Times New Roman" w:cs="Times New Roman"/>
          <w:sz w:val="28"/>
          <w:szCs w:val="28"/>
        </w:rPr>
        <w:t xml:space="preserve">- в нарушение пункта 3 статьи 11 Федерального закона 402-ФЗ от 06.12.2011 г. «О бухгалтерском учете», и </w:t>
      </w:r>
      <w:proofErr w:type="gramStart"/>
      <w:r w:rsidRPr="002A70F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A70FA">
        <w:rPr>
          <w:rFonts w:ascii="Times New Roman" w:eastAsia="Calibri" w:hAnsi="Times New Roman" w:cs="Times New Roman"/>
          <w:sz w:val="28"/>
          <w:szCs w:val="28"/>
        </w:rPr>
        <w:t xml:space="preserve"> 22 «Методических указаний по бухгалтерскому учету материально-производственных запасов» утверждённых Приказом Минфина РФ от 28.12.2001 №119н (в </w:t>
      </w:r>
      <w:proofErr w:type="spellStart"/>
      <w:r w:rsidRPr="002A70FA">
        <w:rPr>
          <w:rFonts w:ascii="Times New Roman" w:eastAsia="Calibri" w:hAnsi="Times New Roman" w:cs="Times New Roman"/>
          <w:sz w:val="28"/>
          <w:szCs w:val="28"/>
        </w:rPr>
        <w:t>ред.от</w:t>
      </w:r>
      <w:proofErr w:type="spellEnd"/>
      <w:r w:rsidRPr="002A70FA">
        <w:rPr>
          <w:rFonts w:ascii="Times New Roman" w:eastAsia="Calibri" w:hAnsi="Times New Roman" w:cs="Times New Roman"/>
          <w:sz w:val="28"/>
          <w:szCs w:val="28"/>
        </w:rPr>
        <w:t xml:space="preserve"> 24.12.2010)</w:t>
      </w:r>
      <w:r w:rsidRPr="002A70FA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2A70FA">
        <w:rPr>
          <w:rFonts w:ascii="Times New Roman" w:eastAsia="Calibri" w:hAnsi="Times New Roman" w:cs="Times New Roman"/>
          <w:sz w:val="28"/>
          <w:szCs w:val="28"/>
        </w:rPr>
        <w:t>в установленные сроки инвентаризация не проводилась;</w:t>
      </w:r>
    </w:p>
    <w:p w:rsidR="00286317" w:rsidRPr="002A70FA" w:rsidRDefault="00286317" w:rsidP="002863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0FA">
        <w:rPr>
          <w:rFonts w:ascii="Times New Roman" w:eastAsia="Calibri" w:hAnsi="Times New Roman" w:cs="Times New Roman"/>
          <w:sz w:val="28"/>
          <w:szCs w:val="28"/>
        </w:rPr>
        <w:t>- в нарушение приказа Минтранса России от 18.09.2008 №152, Письма Минфина России от 25.08.2009 №03-03-06/2/161</w:t>
      </w:r>
      <w:r w:rsidR="002A70FA">
        <w:rPr>
          <w:rFonts w:ascii="Times New Roman" w:eastAsia="Calibri" w:hAnsi="Times New Roman" w:cs="Times New Roman"/>
          <w:sz w:val="28"/>
          <w:szCs w:val="28"/>
        </w:rPr>
        <w:t>,</w:t>
      </w:r>
      <w:r w:rsidRPr="002863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70FA">
        <w:rPr>
          <w:rFonts w:ascii="Times New Roman" w:eastAsia="Calibri" w:hAnsi="Times New Roman" w:cs="Times New Roman"/>
          <w:sz w:val="28"/>
          <w:szCs w:val="28"/>
        </w:rPr>
        <w:t>не ведется журнал регистрации путевых листов.</w:t>
      </w:r>
    </w:p>
    <w:p w:rsidR="00286317" w:rsidRPr="002A70FA" w:rsidRDefault="00286317" w:rsidP="005B51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6D4C" w:rsidRDefault="003C6D4C" w:rsidP="005B51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контрольного мероприятия </w:t>
      </w:r>
      <w:r w:rsidRPr="003C6D4C">
        <w:rPr>
          <w:rFonts w:ascii="Times New Roman" w:eastAsia="Times New Roman" w:hAnsi="Times New Roman" w:cs="Times New Roman"/>
          <w:sz w:val="28"/>
          <w:szCs w:val="28"/>
        </w:rPr>
        <w:t>внесено 7 предложений по принятию соответствующих мер по устранению нарушений</w:t>
      </w:r>
      <w:r w:rsidR="000C0ECC">
        <w:rPr>
          <w:rFonts w:ascii="Times New Roman" w:eastAsia="Times New Roman" w:hAnsi="Times New Roman" w:cs="Times New Roman"/>
          <w:sz w:val="28"/>
          <w:szCs w:val="28"/>
        </w:rPr>
        <w:t xml:space="preserve"> и одно замечание</w:t>
      </w:r>
      <w:r w:rsidRPr="003C6D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6D4C" w:rsidRPr="003C6D4C" w:rsidRDefault="003C6D4C" w:rsidP="003C6D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Далее, в</w:t>
      </w:r>
      <w:r w:rsidRPr="003C6D4C">
        <w:rPr>
          <w:rFonts w:ascii="Times New Roman" w:eastAsia="Times New Roman" w:hAnsi="Times New Roman" w:cs="Times New Roman"/>
          <w:sz w:val="28"/>
          <w:szCs w:val="28"/>
        </w:rPr>
        <w:t xml:space="preserve"> ходе проверки определения законности и эффективности использования бюджетных средств на оплату труда Управлением финансов администрации муниципального образования  «Кошехабльский район» за 2013 год выявлено использование средств с нарушением  нормативно </w:t>
      </w:r>
      <w:proofErr w:type="gramStart"/>
      <w:r w:rsidRPr="003C6D4C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3C6D4C">
        <w:rPr>
          <w:rFonts w:ascii="Times New Roman" w:eastAsia="Times New Roman" w:hAnsi="Times New Roman" w:cs="Times New Roman"/>
          <w:sz w:val="28"/>
          <w:szCs w:val="28"/>
        </w:rPr>
        <w:t>равовых актов в сумме</w:t>
      </w:r>
      <w:r w:rsidRPr="003C6D4C">
        <w:rPr>
          <w:rFonts w:ascii="Times New Roman" w:eastAsia="Times New Roman" w:hAnsi="Times New Roman" w:cs="Times New Roman"/>
          <w:b/>
          <w:sz w:val="28"/>
          <w:szCs w:val="28"/>
        </w:rPr>
        <w:t xml:space="preserve"> 34830,8 руб., из них: </w:t>
      </w:r>
    </w:p>
    <w:p w:rsidR="003C6D4C" w:rsidRPr="003C6D4C" w:rsidRDefault="002A70FA" w:rsidP="003C6D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C6D4C" w:rsidRPr="003C6D4C">
        <w:rPr>
          <w:rFonts w:ascii="Times New Roman" w:eastAsia="Times New Roman" w:hAnsi="Times New Roman" w:cs="Times New Roman"/>
          <w:sz w:val="28"/>
          <w:szCs w:val="28"/>
        </w:rPr>
        <w:t xml:space="preserve">.С нарушением принципа результативности и эффективности, установленных статьей 34 Бюджетного кодекса Российской Федерации, в сумме </w:t>
      </w:r>
      <w:r w:rsidR="003C6D4C" w:rsidRPr="003C6D4C">
        <w:rPr>
          <w:rFonts w:ascii="Times New Roman" w:eastAsia="Times New Roman" w:hAnsi="Times New Roman" w:cs="Times New Roman"/>
          <w:b/>
          <w:sz w:val="28"/>
          <w:szCs w:val="28"/>
        </w:rPr>
        <w:t>32424,8 руб.</w:t>
      </w:r>
      <w:proofErr w:type="gramStart"/>
      <w:r w:rsidR="003C6D4C" w:rsidRPr="003C6D4C">
        <w:rPr>
          <w:rFonts w:ascii="Times New Roman" w:eastAsia="Times New Roman" w:hAnsi="Times New Roman" w:cs="Times New Roman"/>
          <w:b/>
          <w:sz w:val="28"/>
          <w:szCs w:val="28"/>
        </w:rPr>
        <w:t xml:space="preserve"> ,</w:t>
      </w:r>
      <w:proofErr w:type="gramEnd"/>
      <w:r w:rsidR="003C6D4C" w:rsidRPr="003C6D4C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3C6D4C" w:rsidRPr="003C6D4C" w:rsidRDefault="003C6D4C" w:rsidP="003C6D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D4C">
        <w:rPr>
          <w:rFonts w:ascii="Times New Roman" w:eastAsia="Times New Roman" w:hAnsi="Times New Roman" w:cs="Times New Roman"/>
          <w:b/>
          <w:sz w:val="28"/>
          <w:szCs w:val="28"/>
        </w:rPr>
        <w:t xml:space="preserve">-17570,1 руб. </w:t>
      </w:r>
      <w:r w:rsidRPr="003C6D4C">
        <w:rPr>
          <w:rFonts w:ascii="Times New Roman" w:eastAsia="Times New Roman" w:hAnsi="Times New Roman" w:cs="Times New Roman"/>
          <w:sz w:val="28"/>
          <w:szCs w:val="28"/>
        </w:rPr>
        <w:t>(12419,1 + 5151)</w:t>
      </w:r>
      <w:r w:rsidRPr="003C6D4C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3C6D4C">
        <w:rPr>
          <w:rFonts w:ascii="Times New Roman" w:eastAsia="Times New Roman" w:hAnsi="Times New Roman" w:cs="Times New Roman"/>
          <w:sz w:val="28"/>
          <w:szCs w:val="28"/>
        </w:rPr>
        <w:t xml:space="preserve">переплата надбавки за классный чин. </w:t>
      </w:r>
      <w:proofErr w:type="gramStart"/>
      <w:r w:rsidRPr="003C6D4C">
        <w:rPr>
          <w:rFonts w:ascii="Times New Roman" w:eastAsia="Times New Roman" w:hAnsi="Times New Roman" w:cs="Times New Roman"/>
          <w:sz w:val="28"/>
          <w:szCs w:val="28"/>
        </w:rPr>
        <w:t xml:space="preserve">В нарушение распоряжения от 01.07.2013 года № 291-р «О присвоении классных чинов муниципальным служащим администрации муниципального образования «Кошехабльский район» специалисту </w:t>
      </w:r>
      <w:r w:rsidRPr="003C6D4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C6D4C">
        <w:rPr>
          <w:rFonts w:ascii="Times New Roman" w:eastAsia="Times New Roman" w:hAnsi="Times New Roman" w:cs="Times New Roman"/>
          <w:sz w:val="28"/>
          <w:szCs w:val="28"/>
        </w:rPr>
        <w:t xml:space="preserve"> категории в течение 2013 года произведена надбавка за классный чин с 01.01.2013 года в размере 50 процентов от должностного оклада, тогда как классный чин присвоен лишь с 01.07.2013 года в размере 40 процентов, что привело и к завышению единовременной выплаты</w:t>
      </w:r>
      <w:proofErr w:type="gramEnd"/>
      <w:r w:rsidRPr="003C6D4C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ежегодного оплачиваемого отпуска, выплаченного в марте 2013 года (до присвоения классного чина). </w:t>
      </w:r>
    </w:p>
    <w:p w:rsidR="003C6D4C" w:rsidRPr="003C6D4C" w:rsidRDefault="003C6D4C" w:rsidP="003C6D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D4C">
        <w:rPr>
          <w:rFonts w:ascii="Times New Roman" w:eastAsia="Times New Roman" w:hAnsi="Times New Roman" w:cs="Times New Roman"/>
          <w:b/>
          <w:sz w:val="28"/>
          <w:szCs w:val="28"/>
        </w:rPr>
        <w:t>-7333,8 руб.-</w:t>
      </w:r>
      <w:r w:rsidRPr="003C6D4C">
        <w:rPr>
          <w:rFonts w:ascii="Times New Roman" w:eastAsia="Times New Roman" w:hAnsi="Times New Roman" w:cs="Times New Roman"/>
          <w:sz w:val="28"/>
          <w:szCs w:val="28"/>
        </w:rPr>
        <w:t xml:space="preserve"> переплата надбавки за сложность, напряженность и высокие достижения в труде. В нарушение </w:t>
      </w:r>
      <w:proofErr w:type="gramStart"/>
      <w:r w:rsidRPr="003C6D4C">
        <w:rPr>
          <w:rFonts w:ascii="Times New Roman" w:eastAsia="Times New Roman" w:hAnsi="Times New Roman" w:cs="Times New Roman"/>
          <w:sz w:val="28"/>
          <w:szCs w:val="28"/>
        </w:rPr>
        <w:t>положений Постановления Кабинета Министров Республики</w:t>
      </w:r>
      <w:proofErr w:type="gramEnd"/>
      <w:r w:rsidRPr="003C6D4C">
        <w:rPr>
          <w:rFonts w:ascii="Times New Roman" w:eastAsia="Times New Roman" w:hAnsi="Times New Roman" w:cs="Times New Roman"/>
          <w:sz w:val="28"/>
          <w:szCs w:val="28"/>
        </w:rPr>
        <w:t xml:space="preserve"> Адыгея от 24.12.2007 года № 206, Положения по оплате труда не муниципальных служащих Управлением финансов администрации муниципального образования «Кошехабльский </w:t>
      </w:r>
      <w:r w:rsidRPr="003C6D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район» установлена надбавка за сложность, напряженность и высокие достижения в труде в размере 133,7 процента, в размере, превышающем максимальный. </w:t>
      </w:r>
    </w:p>
    <w:p w:rsidR="003C6D4C" w:rsidRDefault="003C6D4C" w:rsidP="003C6D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D4C">
        <w:rPr>
          <w:rFonts w:ascii="Times New Roman" w:eastAsia="Times New Roman" w:hAnsi="Times New Roman" w:cs="Times New Roman"/>
          <w:b/>
          <w:sz w:val="28"/>
          <w:szCs w:val="28"/>
        </w:rPr>
        <w:t>-7520,9 руб.</w:t>
      </w:r>
      <w:r w:rsidRPr="003C6D4C">
        <w:rPr>
          <w:rFonts w:ascii="Times New Roman" w:eastAsia="Times New Roman" w:hAnsi="Times New Roman" w:cs="Times New Roman"/>
          <w:sz w:val="28"/>
          <w:szCs w:val="28"/>
        </w:rPr>
        <w:t xml:space="preserve"> (24903,9*30,2%)– произведены начисления на необоснованно выплаченную заработную плату и отпускные.</w:t>
      </w:r>
    </w:p>
    <w:p w:rsidR="003C6D4C" w:rsidRDefault="003C6D4C" w:rsidP="003C6D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C6D4C"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3C6D4C">
        <w:rPr>
          <w:rFonts w:ascii="Times New Roman" w:eastAsia="Times New Roman" w:hAnsi="Times New Roman" w:cs="Times New Roman"/>
          <w:sz w:val="28"/>
          <w:szCs w:val="28"/>
        </w:rPr>
        <w:t xml:space="preserve"> проведенного контрольного мероприятия внесено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C6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замечания</w:t>
      </w:r>
      <w:r w:rsidRPr="003C6D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034A" w:rsidRPr="003C6D4C" w:rsidRDefault="00C6034A" w:rsidP="003C6D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34A" w:rsidRPr="00C6034A" w:rsidRDefault="00C6034A" w:rsidP="00C60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4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 п</w:t>
      </w:r>
      <w:r w:rsidRPr="00C6034A">
        <w:rPr>
          <w:rFonts w:ascii="Times New Roman" w:eastAsia="Times New Roman" w:hAnsi="Times New Roman" w:cs="Times New Roman"/>
          <w:sz w:val="28"/>
          <w:szCs w:val="28"/>
        </w:rPr>
        <w:t>роверк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6034A">
        <w:rPr>
          <w:rFonts w:ascii="Times New Roman" w:eastAsia="Times New Roman" w:hAnsi="Times New Roman" w:cs="Times New Roman"/>
          <w:sz w:val="28"/>
          <w:szCs w:val="28"/>
        </w:rPr>
        <w:t xml:space="preserve"> достоверности полученных денежных средств за оказанные платные услуги</w:t>
      </w:r>
      <w:r w:rsidRPr="00C603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6034A">
        <w:rPr>
          <w:rFonts w:ascii="Times New Roman" w:eastAsia="Times New Roman" w:hAnsi="Times New Roman" w:cs="Times New Roman"/>
          <w:sz w:val="28"/>
          <w:szCs w:val="28"/>
        </w:rPr>
        <w:t>МБУ «Редакция газеты   «</w:t>
      </w:r>
      <w:proofErr w:type="spellStart"/>
      <w:r w:rsidRPr="00C6034A">
        <w:rPr>
          <w:rFonts w:ascii="Times New Roman" w:eastAsia="Times New Roman" w:hAnsi="Times New Roman" w:cs="Times New Roman"/>
          <w:sz w:val="28"/>
          <w:szCs w:val="28"/>
        </w:rPr>
        <w:t>Кошехабльские</w:t>
      </w:r>
      <w:proofErr w:type="spellEnd"/>
      <w:r w:rsidRPr="00C6034A">
        <w:rPr>
          <w:rFonts w:ascii="Times New Roman" w:eastAsia="Times New Roman" w:hAnsi="Times New Roman" w:cs="Times New Roman"/>
          <w:sz w:val="28"/>
          <w:szCs w:val="28"/>
        </w:rPr>
        <w:t xml:space="preserve"> вести»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6034A">
        <w:rPr>
          <w:rFonts w:ascii="Times New Roman" w:eastAsia="Times New Roman" w:hAnsi="Times New Roman" w:cs="Times New Roman"/>
          <w:sz w:val="28"/>
          <w:szCs w:val="28"/>
        </w:rPr>
        <w:t xml:space="preserve"> проверяемый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34A">
        <w:rPr>
          <w:rFonts w:ascii="Times New Roman" w:eastAsia="Times New Roman" w:hAnsi="Times New Roman" w:cs="Times New Roman"/>
          <w:sz w:val="28"/>
          <w:szCs w:val="28"/>
        </w:rPr>
        <w:t>Контрольно-счетная палата произвела собственные расчёты фактически размещённых объявлений по договорам с физическими и юридическими лицами по ценам, установленными в соответствии приложению №1 Приказа №1 от 11.01.2012г. по редакции газеты «</w:t>
      </w:r>
      <w:proofErr w:type="spellStart"/>
      <w:r w:rsidRPr="00C6034A">
        <w:rPr>
          <w:rFonts w:ascii="Times New Roman" w:eastAsia="Times New Roman" w:hAnsi="Times New Roman" w:cs="Times New Roman"/>
          <w:sz w:val="28"/>
          <w:szCs w:val="28"/>
        </w:rPr>
        <w:t>Кошехабльские</w:t>
      </w:r>
      <w:proofErr w:type="spellEnd"/>
      <w:r w:rsidRPr="00C6034A">
        <w:rPr>
          <w:rFonts w:ascii="Times New Roman" w:eastAsia="Times New Roman" w:hAnsi="Times New Roman" w:cs="Times New Roman"/>
          <w:sz w:val="28"/>
          <w:szCs w:val="28"/>
        </w:rPr>
        <w:t xml:space="preserve"> вести» «О видах и ценах на платные услуги», осуществляемые редакцией газеты</w:t>
      </w:r>
      <w:proofErr w:type="gramEnd"/>
      <w:r w:rsidRPr="00C6034A">
        <w:rPr>
          <w:rFonts w:ascii="Times New Roman" w:eastAsia="Times New Roman" w:hAnsi="Times New Roman" w:cs="Times New Roman"/>
          <w:sz w:val="28"/>
          <w:szCs w:val="28"/>
        </w:rPr>
        <w:t xml:space="preserve"> на платной основе. По результатам произведённых расчётов Палатой </w:t>
      </w:r>
      <w:r w:rsidR="002C6C16">
        <w:rPr>
          <w:rFonts w:ascii="Times New Roman" w:eastAsia="Times New Roman" w:hAnsi="Times New Roman" w:cs="Times New Roman"/>
          <w:sz w:val="28"/>
          <w:szCs w:val="28"/>
        </w:rPr>
        <w:t>установлено</w:t>
      </w:r>
      <w:proofErr w:type="gramStart"/>
      <w:r w:rsidR="002C6C1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2C6C16"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r w:rsidRPr="00C6034A">
        <w:rPr>
          <w:rFonts w:ascii="Times New Roman" w:eastAsia="Times New Roman" w:hAnsi="Times New Roman" w:cs="Times New Roman"/>
          <w:sz w:val="28"/>
          <w:szCs w:val="28"/>
        </w:rPr>
        <w:t xml:space="preserve">за указанный период за размещённые объявления должны были поступить денежные средства в сумме </w:t>
      </w:r>
      <w:r w:rsidRPr="00C6034A">
        <w:rPr>
          <w:rFonts w:ascii="Times New Roman" w:eastAsia="Times New Roman" w:hAnsi="Times New Roman" w:cs="Times New Roman"/>
          <w:b/>
          <w:sz w:val="28"/>
          <w:szCs w:val="28"/>
        </w:rPr>
        <w:t>46704,00 руб.</w:t>
      </w:r>
      <w:r w:rsidRPr="00C603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6034A" w:rsidRPr="00C6034A" w:rsidRDefault="00C6034A" w:rsidP="00C60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4A">
        <w:rPr>
          <w:rFonts w:ascii="Times New Roman" w:eastAsia="Times New Roman" w:hAnsi="Times New Roman" w:cs="Times New Roman"/>
          <w:sz w:val="28"/>
          <w:szCs w:val="28"/>
        </w:rPr>
        <w:t xml:space="preserve">По данным бухгалтерского учета за размещённые объявления в проверяемый период фактически поступили денежные средства в сумме </w:t>
      </w:r>
      <w:r w:rsidRPr="00C6034A">
        <w:rPr>
          <w:rFonts w:ascii="Times New Roman" w:eastAsia="Times New Roman" w:hAnsi="Times New Roman" w:cs="Times New Roman"/>
          <w:b/>
          <w:sz w:val="28"/>
          <w:szCs w:val="28"/>
        </w:rPr>
        <w:t>41000,00 руб.</w:t>
      </w:r>
      <w:r w:rsidRPr="00C6034A">
        <w:rPr>
          <w:rFonts w:ascii="Times New Roman" w:eastAsia="Times New Roman" w:hAnsi="Times New Roman" w:cs="Times New Roman"/>
          <w:sz w:val="28"/>
          <w:szCs w:val="28"/>
        </w:rPr>
        <w:t>, в том числе по безналичному расчёту 9200,00 руб</w:t>
      </w:r>
      <w:proofErr w:type="gramStart"/>
      <w:r w:rsidRPr="00C6034A">
        <w:rPr>
          <w:rFonts w:ascii="Times New Roman" w:eastAsia="Times New Roman" w:hAnsi="Times New Roman" w:cs="Times New Roman"/>
          <w:sz w:val="28"/>
          <w:szCs w:val="28"/>
        </w:rPr>
        <w:t xml:space="preserve">..  </w:t>
      </w:r>
      <w:proofErr w:type="gramEnd"/>
      <w:r w:rsidRPr="00C6034A">
        <w:rPr>
          <w:rFonts w:ascii="Times New Roman" w:eastAsia="Times New Roman" w:hAnsi="Times New Roman" w:cs="Times New Roman"/>
          <w:sz w:val="28"/>
          <w:szCs w:val="28"/>
        </w:rPr>
        <w:t xml:space="preserve">по наличному расчёту поступило 31800,00 руб. </w:t>
      </w:r>
    </w:p>
    <w:p w:rsidR="00C6034A" w:rsidRPr="00C6034A" w:rsidRDefault="00C6034A" w:rsidP="00C60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4A">
        <w:rPr>
          <w:rFonts w:ascii="Times New Roman" w:eastAsia="Times New Roman" w:hAnsi="Times New Roman" w:cs="Times New Roman"/>
          <w:sz w:val="28"/>
          <w:szCs w:val="28"/>
        </w:rPr>
        <w:t>Таким образом, в нарушение приложения №1 Приказа №1 от 11.01.2012г. по редакции газеты «</w:t>
      </w:r>
      <w:proofErr w:type="spellStart"/>
      <w:r w:rsidRPr="00C6034A">
        <w:rPr>
          <w:rFonts w:ascii="Times New Roman" w:eastAsia="Times New Roman" w:hAnsi="Times New Roman" w:cs="Times New Roman"/>
          <w:sz w:val="28"/>
          <w:szCs w:val="28"/>
        </w:rPr>
        <w:t>Кошехабльские</w:t>
      </w:r>
      <w:proofErr w:type="spellEnd"/>
      <w:r w:rsidRPr="00C6034A">
        <w:rPr>
          <w:rFonts w:ascii="Times New Roman" w:eastAsia="Times New Roman" w:hAnsi="Times New Roman" w:cs="Times New Roman"/>
          <w:sz w:val="28"/>
          <w:szCs w:val="28"/>
        </w:rPr>
        <w:t xml:space="preserve"> вести» «О видах и ценах на платные услуги»  сумма недополученного дохода составила  </w:t>
      </w:r>
      <w:r w:rsidRPr="00C6034A">
        <w:rPr>
          <w:rFonts w:ascii="Times New Roman" w:eastAsia="Times New Roman" w:hAnsi="Times New Roman" w:cs="Times New Roman"/>
          <w:b/>
          <w:sz w:val="28"/>
          <w:szCs w:val="28"/>
        </w:rPr>
        <w:t>5704,00 руб</w:t>
      </w:r>
      <w:r w:rsidRPr="00C603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034A" w:rsidRPr="00C6034A" w:rsidRDefault="00C6034A" w:rsidP="00C60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4A">
        <w:rPr>
          <w:rFonts w:ascii="Times New Roman" w:eastAsia="Times New Roman" w:hAnsi="Times New Roman" w:cs="Times New Roman"/>
          <w:sz w:val="28"/>
          <w:szCs w:val="28"/>
        </w:rPr>
        <w:t xml:space="preserve">Также установлено, что учреждение размещало объявления организаций без заключения договоров, без оплаты, на сумму </w:t>
      </w:r>
      <w:r w:rsidRPr="00C6034A">
        <w:rPr>
          <w:rFonts w:ascii="Times New Roman" w:eastAsia="Times New Roman" w:hAnsi="Times New Roman" w:cs="Times New Roman"/>
          <w:b/>
          <w:sz w:val="28"/>
          <w:szCs w:val="28"/>
        </w:rPr>
        <w:t>27191,00 руб.</w:t>
      </w:r>
      <w:proofErr w:type="gramStart"/>
      <w:r w:rsidRPr="00C6034A">
        <w:rPr>
          <w:rFonts w:ascii="Times New Roman" w:eastAsia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C603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6034A">
        <w:rPr>
          <w:rFonts w:ascii="Times New Roman" w:eastAsia="Times New Roman" w:hAnsi="Times New Roman" w:cs="Times New Roman"/>
          <w:sz w:val="28"/>
          <w:szCs w:val="28"/>
        </w:rPr>
        <w:t>в том числе объявления от :</w:t>
      </w:r>
    </w:p>
    <w:p w:rsidR="00C6034A" w:rsidRPr="002A70FA" w:rsidRDefault="00C6034A" w:rsidP="00C603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FA">
        <w:rPr>
          <w:rFonts w:ascii="Times New Roman" w:eastAsia="Times New Roman" w:hAnsi="Times New Roman" w:cs="Times New Roman"/>
          <w:sz w:val="28"/>
          <w:szCs w:val="28"/>
        </w:rPr>
        <w:t xml:space="preserve">УПФР в </w:t>
      </w:r>
      <w:proofErr w:type="spellStart"/>
      <w:r w:rsidRPr="002A70FA">
        <w:rPr>
          <w:rFonts w:ascii="Times New Roman" w:eastAsia="Times New Roman" w:hAnsi="Times New Roman" w:cs="Times New Roman"/>
          <w:sz w:val="28"/>
          <w:szCs w:val="28"/>
        </w:rPr>
        <w:t>Кошехабльском</w:t>
      </w:r>
      <w:proofErr w:type="spellEnd"/>
      <w:r w:rsidRPr="002A70FA">
        <w:rPr>
          <w:rFonts w:ascii="Times New Roman" w:eastAsia="Times New Roman" w:hAnsi="Times New Roman" w:cs="Times New Roman"/>
          <w:sz w:val="28"/>
          <w:szCs w:val="28"/>
        </w:rPr>
        <w:t xml:space="preserve"> районе в сумме </w:t>
      </w:r>
      <w:r w:rsidRPr="002A70FA">
        <w:rPr>
          <w:rFonts w:ascii="Times New Roman" w:eastAsia="Times New Roman" w:hAnsi="Times New Roman" w:cs="Times New Roman"/>
          <w:b/>
          <w:sz w:val="28"/>
          <w:szCs w:val="28"/>
        </w:rPr>
        <w:t>21467,00 руб.</w:t>
      </w:r>
    </w:p>
    <w:p w:rsidR="00C6034A" w:rsidRPr="002A70FA" w:rsidRDefault="00C6034A" w:rsidP="00C603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FA">
        <w:rPr>
          <w:rFonts w:ascii="Times New Roman" w:eastAsia="Times New Roman" w:hAnsi="Times New Roman" w:cs="Times New Roman"/>
          <w:sz w:val="28"/>
          <w:szCs w:val="28"/>
        </w:rPr>
        <w:t xml:space="preserve">УТСЗН в </w:t>
      </w:r>
      <w:proofErr w:type="spellStart"/>
      <w:r w:rsidRPr="002A70FA">
        <w:rPr>
          <w:rFonts w:ascii="Times New Roman" w:eastAsia="Times New Roman" w:hAnsi="Times New Roman" w:cs="Times New Roman"/>
          <w:sz w:val="28"/>
          <w:szCs w:val="28"/>
        </w:rPr>
        <w:t>Кошехабльском</w:t>
      </w:r>
      <w:proofErr w:type="spellEnd"/>
      <w:r w:rsidRPr="002A70FA">
        <w:rPr>
          <w:rFonts w:ascii="Times New Roman" w:eastAsia="Times New Roman" w:hAnsi="Times New Roman" w:cs="Times New Roman"/>
          <w:sz w:val="28"/>
          <w:szCs w:val="28"/>
        </w:rPr>
        <w:t xml:space="preserve"> районе в сумме </w:t>
      </w:r>
      <w:r w:rsidRPr="002A70FA">
        <w:rPr>
          <w:rFonts w:ascii="Times New Roman" w:eastAsia="Times New Roman" w:hAnsi="Times New Roman" w:cs="Times New Roman"/>
          <w:b/>
          <w:sz w:val="28"/>
          <w:szCs w:val="28"/>
        </w:rPr>
        <w:t>4584,00 руб.</w:t>
      </w:r>
    </w:p>
    <w:p w:rsidR="00C6034A" w:rsidRPr="002A70FA" w:rsidRDefault="00C6034A" w:rsidP="00C603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FA">
        <w:rPr>
          <w:rFonts w:ascii="Times New Roman" w:eastAsia="Times New Roman" w:hAnsi="Times New Roman" w:cs="Times New Roman"/>
          <w:sz w:val="28"/>
          <w:szCs w:val="28"/>
        </w:rPr>
        <w:t xml:space="preserve"> МИФНС №2 по РА в сумме </w:t>
      </w:r>
      <w:r w:rsidRPr="002A70FA">
        <w:rPr>
          <w:rFonts w:ascii="Times New Roman" w:eastAsia="Times New Roman" w:hAnsi="Times New Roman" w:cs="Times New Roman"/>
          <w:b/>
          <w:sz w:val="28"/>
          <w:szCs w:val="28"/>
        </w:rPr>
        <w:t>1140,00 руб</w:t>
      </w:r>
      <w:r w:rsidRPr="002A70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034A" w:rsidRPr="002C6C16" w:rsidRDefault="00C6034A" w:rsidP="00C60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0FA">
        <w:rPr>
          <w:rFonts w:ascii="Times New Roman" w:eastAsia="Times New Roman" w:hAnsi="Times New Roman" w:cs="Times New Roman"/>
          <w:sz w:val="28"/>
          <w:szCs w:val="28"/>
        </w:rPr>
        <w:t xml:space="preserve">Сумма недополученных средств составила </w:t>
      </w:r>
      <w:r w:rsidRPr="002A70FA">
        <w:rPr>
          <w:rFonts w:ascii="Times New Roman" w:eastAsia="Times New Roman" w:hAnsi="Times New Roman" w:cs="Times New Roman"/>
          <w:b/>
          <w:sz w:val="28"/>
          <w:szCs w:val="28"/>
        </w:rPr>
        <w:t>27191,00 руб</w:t>
      </w:r>
      <w:r w:rsidRPr="002A70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C16" w:rsidRPr="002C6C16" w:rsidRDefault="002C6C16" w:rsidP="002C6C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C16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проведенного контрольного мероприятия внесено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предложения и</w:t>
      </w:r>
      <w:r w:rsidRPr="002C6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C6C16">
        <w:rPr>
          <w:rFonts w:ascii="Times New Roman" w:eastAsia="Times New Roman" w:hAnsi="Times New Roman" w:cs="Times New Roman"/>
          <w:sz w:val="28"/>
          <w:szCs w:val="28"/>
        </w:rPr>
        <w:t xml:space="preserve"> замечани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C1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C6D4C" w:rsidRPr="003C6D4C" w:rsidRDefault="002C6C16" w:rsidP="003C6D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6D4C" w:rsidRPr="003C6D4C" w:rsidRDefault="003C6D4C" w:rsidP="005B51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5B5123" w:rsidRPr="005B5123" w:rsidRDefault="005B5123" w:rsidP="002C6C16">
      <w:pPr>
        <w:spacing w:before="40" w:after="0" w:line="240" w:lineRule="auto"/>
        <w:ind w:left="10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382" w:rsidRDefault="005B5123" w:rsidP="005B51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123">
        <w:rPr>
          <w:rFonts w:ascii="Times New Roman" w:eastAsia="Times New Roman" w:hAnsi="Times New Roman" w:cs="Times New Roman"/>
          <w:sz w:val="28"/>
          <w:szCs w:val="28"/>
        </w:rPr>
        <w:t xml:space="preserve">По проверкам, где выявлены нарушения, Контрольно-счётная палата направляла Представления руководителям проверяемых объектов для принятия мер по устранению выявленных нарушений. На </w:t>
      </w:r>
      <w:r w:rsidR="002C6C16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Pr="005B5123">
        <w:rPr>
          <w:rFonts w:ascii="Times New Roman" w:eastAsia="Times New Roman" w:hAnsi="Times New Roman" w:cs="Times New Roman"/>
          <w:sz w:val="28"/>
          <w:szCs w:val="28"/>
        </w:rPr>
        <w:t>Представлени</w:t>
      </w:r>
      <w:r w:rsidR="002C6C16">
        <w:rPr>
          <w:rFonts w:ascii="Times New Roman" w:eastAsia="Times New Roman" w:hAnsi="Times New Roman" w:cs="Times New Roman"/>
          <w:sz w:val="28"/>
          <w:szCs w:val="28"/>
        </w:rPr>
        <w:t>я  в установленные сроки получены ответы. Представления сняты с контроля.</w:t>
      </w:r>
      <w:r w:rsidR="002C6C16" w:rsidRPr="005B5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0382" w:rsidRDefault="000E0382" w:rsidP="005B51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382">
        <w:rPr>
          <w:rFonts w:ascii="Times New Roman" w:eastAsia="Times New Roman" w:hAnsi="Times New Roman" w:cs="Times New Roman"/>
          <w:sz w:val="28"/>
          <w:szCs w:val="28"/>
        </w:rPr>
        <w:t xml:space="preserve">Анализ результатов контрольных мероприятий показал устойчивую тенденцию к повышению эффективности использования средств местных </w:t>
      </w:r>
      <w:r w:rsidRPr="000E03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бюджетов. </w:t>
      </w:r>
      <w:r w:rsidR="00AD6F19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Pr="000E0382">
        <w:rPr>
          <w:rFonts w:ascii="Times New Roman" w:eastAsia="Times New Roman" w:hAnsi="Times New Roman" w:cs="Times New Roman"/>
          <w:sz w:val="28"/>
          <w:szCs w:val="28"/>
        </w:rPr>
        <w:t>Контрольно-счетн</w:t>
      </w:r>
      <w:r w:rsidR="00AD6F19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0E0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6F19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0E0382">
        <w:rPr>
          <w:rFonts w:ascii="Times New Roman" w:eastAsia="Times New Roman" w:hAnsi="Times New Roman" w:cs="Times New Roman"/>
          <w:sz w:val="28"/>
          <w:szCs w:val="28"/>
        </w:rPr>
        <w:t xml:space="preserve"> нацелен</w:t>
      </w:r>
      <w:r w:rsidR="00AD6F1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E0382">
        <w:rPr>
          <w:rFonts w:ascii="Times New Roman" w:eastAsia="Times New Roman" w:hAnsi="Times New Roman" w:cs="Times New Roman"/>
          <w:sz w:val="28"/>
          <w:szCs w:val="28"/>
        </w:rPr>
        <w:t xml:space="preserve"> не только на выявление нарушений, но и на практическую помощь и профилактику нарушений.</w:t>
      </w:r>
    </w:p>
    <w:p w:rsidR="00AD6F19" w:rsidRDefault="00AD6F19" w:rsidP="005B51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Хотелось бы также </w:t>
      </w:r>
      <w:r w:rsidR="007A4D34">
        <w:rPr>
          <w:rFonts w:ascii="Times New Roman" w:eastAsia="Times New Roman" w:hAnsi="Times New Roman" w:cs="Times New Roman"/>
          <w:sz w:val="28"/>
          <w:szCs w:val="28"/>
        </w:rPr>
        <w:t>обозначить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A4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AD6F19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D6F19">
        <w:rPr>
          <w:rFonts w:ascii="Times New Roman" w:eastAsia="Times New Roman" w:hAnsi="Times New Roman" w:cs="Times New Roman"/>
          <w:sz w:val="28"/>
          <w:szCs w:val="28"/>
        </w:rPr>
        <w:t xml:space="preserve"> отчетном году итогом деятельности </w:t>
      </w:r>
      <w:r w:rsidR="007A4D3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D6F19">
        <w:rPr>
          <w:rFonts w:ascii="Times New Roman" w:eastAsia="Times New Roman" w:hAnsi="Times New Roman" w:cs="Times New Roman"/>
          <w:sz w:val="28"/>
          <w:szCs w:val="28"/>
        </w:rPr>
        <w:t>онтрольно-счетн</w:t>
      </w:r>
      <w:r w:rsidR="007A4D34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D6F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D34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AD6F19">
        <w:rPr>
          <w:rFonts w:ascii="Times New Roman" w:eastAsia="Times New Roman" w:hAnsi="Times New Roman" w:cs="Times New Roman"/>
          <w:sz w:val="28"/>
          <w:szCs w:val="28"/>
        </w:rPr>
        <w:t xml:space="preserve"> стала востребованность материалов проверок контрольно-счетных орган</w:t>
      </w:r>
      <w:r w:rsidR="007A4D3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D6F19">
        <w:rPr>
          <w:rFonts w:ascii="Times New Roman" w:eastAsia="Times New Roman" w:hAnsi="Times New Roman" w:cs="Times New Roman"/>
          <w:sz w:val="28"/>
          <w:szCs w:val="28"/>
        </w:rPr>
        <w:t xml:space="preserve"> органами местного самоуправления. Следует отметить, что количество предложений контрольно-счетн</w:t>
      </w:r>
      <w:r w:rsidR="007A4D3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D6F19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7A4D3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D6F19">
        <w:rPr>
          <w:rFonts w:ascii="Times New Roman" w:eastAsia="Times New Roman" w:hAnsi="Times New Roman" w:cs="Times New Roman"/>
          <w:sz w:val="28"/>
          <w:szCs w:val="28"/>
        </w:rPr>
        <w:t>, учтенных при принятии управленческих решений, в отчетном периоде по сравнению с 2013 г. возросло в 1,7 раза.</w:t>
      </w:r>
    </w:p>
    <w:p w:rsidR="00A23F64" w:rsidRDefault="00A23F64" w:rsidP="005B51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300" w:rsidRDefault="00AB63F8">
      <w:pPr>
        <w:pStyle w:val="a3"/>
        <w:spacing w:line="360" w:lineRule="atLeast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Основные задачи на 201</w:t>
      </w:r>
      <w:r w:rsidR="002C6C16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p w:rsidR="00591300" w:rsidRDefault="00AB63F8">
      <w:pPr>
        <w:pStyle w:val="a3"/>
        <w:spacing w:line="276" w:lineRule="atLeast"/>
        <w:ind w:firstLine="567"/>
      </w:pPr>
      <w:r>
        <w:rPr>
          <w:rFonts w:ascii="Times New Roman" w:eastAsia="Calibri" w:hAnsi="Times New Roman" w:cs="Times New Roman"/>
          <w:sz w:val="28"/>
          <w:szCs w:val="28"/>
        </w:rPr>
        <w:t>Деятельность Контрольно-счетной палаты в 201</w:t>
      </w:r>
      <w:r w:rsidR="002C6C16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будет осуществляться на основании плана работы Контрольно-счетной палаты на 201</w:t>
      </w:r>
      <w:r w:rsidR="002C6C16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год, утвержденного 1</w:t>
      </w:r>
      <w:r w:rsidR="00627B94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января 201</w:t>
      </w:r>
      <w:r w:rsidR="002C6C16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591300" w:rsidRDefault="00AB63F8">
      <w:pPr>
        <w:pStyle w:val="a3"/>
        <w:spacing w:line="276" w:lineRule="atLeast"/>
        <w:ind w:firstLine="567"/>
      </w:pPr>
      <w:r>
        <w:rPr>
          <w:rFonts w:ascii="Times New Roman" w:eastAsia="Calibri" w:hAnsi="Times New Roman" w:cs="Times New Roman"/>
          <w:sz w:val="28"/>
          <w:szCs w:val="28"/>
        </w:rPr>
        <w:t>Помимо исполнения требований действующего законодательства по выполнению экспертно-аналитической деятельности по проверке формирования и исполнения бюджета муниципального образования «</w:t>
      </w:r>
      <w:r w:rsidR="00735D76">
        <w:rPr>
          <w:rFonts w:ascii="Times New Roman" w:eastAsia="Calibri" w:hAnsi="Times New Roman" w:cs="Times New Roman"/>
          <w:sz w:val="28"/>
          <w:szCs w:val="28"/>
        </w:rPr>
        <w:t>Кошехабльский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район», бюджетов сельских поселений, входящих в состав </w:t>
      </w:r>
      <w:r w:rsidR="00627B94">
        <w:rPr>
          <w:rFonts w:ascii="Times New Roman" w:eastAsia="Calibri" w:hAnsi="Times New Roman" w:cs="Times New Roman"/>
          <w:sz w:val="28"/>
          <w:szCs w:val="28"/>
        </w:rPr>
        <w:t>Кошехабльского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района, Палатой запланирован ряд контрольно-ревизионных мероприятий по проверке </w:t>
      </w:r>
      <w:r w:rsidR="00627B94">
        <w:rPr>
          <w:rFonts w:ascii="Times New Roman" w:eastAsia="Calibri" w:hAnsi="Times New Roman" w:cs="Times New Roman"/>
          <w:sz w:val="28"/>
          <w:szCs w:val="28"/>
        </w:rPr>
        <w:t>законности и эффективности использования бюджетных средств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7B94" w:rsidRPr="00627B94" w:rsidRDefault="00AB63F8" w:rsidP="00627B94">
      <w:pPr>
        <w:pStyle w:val="a3"/>
        <w:spacing w:line="276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Важную роль в развитии системы внешнего финансового контроля играет взаимодействие контрольно-счетных органов</w:t>
      </w:r>
      <w:r w:rsidR="002A70F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 на внутреннем межмуниципальном уровне, так и с региональными и федеральными органами контроля. В 201</w:t>
      </w:r>
      <w:r w:rsidR="00627B94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>
        <w:rPr>
          <w:rFonts w:ascii="Times New Roman" w:eastAsia="Calibri" w:hAnsi="Times New Roman" w:cs="Times New Roman"/>
          <w:sz w:val="28"/>
          <w:szCs w:val="28"/>
        </w:rPr>
        <w:t>году с целью обмена положительным опытом работы, а также возможного проведения совместных контрольных и экспертно-аналитических мероприятий установлены деловые контакты с муниципальными контрольно-счетными органами Республики Адыгея.</w:t>
      </w:r>
      <w:r w:rsidR="00627B94" w:rsidRPr="0062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B94" w:rsidRPr="00627B94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палата является членом </w:t>
      </w:r>
      <w:r w:rsidR="00627B94">
        <w:rPr>
          <w:rFonts w:ascii="Times New Roman" w:eastAsia="Calibri" w:hAnsi="Times New Roman" w:cs="Times New Roman"/>
          <w:sz w:val="28"/>
          <w:szCs w:val="28"/>
        </w:rPr>
        <w:t>Совета</w:t>
      </w:r>
      <w:r w:rsidR="00627B94" w:rsidRPr="00627B94">
        <w:rPr>
          <w:rFonts w:ascii="Times New Roman" w:eastAsia="Calibri" w:hAnsi="Times New Roman" w:cs="Times New Roman"/>
          <w:sz w:val="28"/>
          <w:szCs w:val="28"/>
        </w:rPr>
        <w:t xml:space="preserve"> муниципальных контрольно-счетных органов </w:t>
      </w:r>
      <w:r w:rsidR="00627B94">
        <w:rPr>
          <w:rFonts w:ascii="Times New Roman" w:eastAsia="Calibri" w:hAnsi="Times New Roman" w:cs="Times New Roman"/>
          <w:sz w:val="28"/>
          <w:szCs w:val="28"/>
        </w:rPr>
        <w:t>Республики Адыгея</w:t>
      </w:r>
      <w:r w:rsidR="00627B94" w:rsidRPr="00627B94">
        <w:rPr>
          <w:rFonts w:ascii="Times New Roman" w:eastAsia="Calibri" w:hAnsi="Times New Roman" w:cs="Times New Roman"/>
          <w:sz w:val="28"/>
          <w:szCs w:val="28"/>
        </w:rPr>
        <w:t xml:space="preserve">. Основной целью </w:t>
      </w:r>
      <w:r w:rsidR="00627B94">
        <w:rPr>
          <w:rFonts w:ascii="Times New Roman" w:eastAsia="Calibri" w:hAnsi="Times New Roman" w:cs="Times New Roman"/>
          <w:sz w:val="28"/>
          <w:szCs w:val="28"/>
        </w:rPr>
        <w:t>Совета</w:t>
      </w:r>
      <w:r w:rsidR="00627B94" w:rsidRPr="00627B94">
        <w:rPr>
          <w:rFonts w:ascii="Times New Roman" w:eastAsia="Calibri" w:hAnsi="Times New Roman" w:cs="Times New Roman"/>
          <w:sz w:val="28"/>
          <w:szCs w:val="28"/>
        </w:rPr>
        <w:t xml:space="preserve"> МКСО</w:t>
      </w:r>
      <w:r w:rsidR="00627B94">
        <w:rPr>
          <w:rFonts w:ascii="Times New Roman" w:eastAsia="Calibri" w:hAnsi="Times New Roman" w:cs="Times New Roman"/>
          <w:sz w:val="28"/>
          <w:szCs w:val="28"/>
        </w:rPr>
        <w:t xml:space="preserve"> РА </w:t>
      </w:r>
      <w:r w:rsidR="00627B94" w:rsidRPr="00627B94">
        <w:rPr>
          <w:rFonts w:ascii="Times New Roman" w:eastAsia="Calibri" w:hAnsi="Times New Roman" w:cs="Times New Roman"/>
          <w:sz w:val="28"/>
          <w:szCs w:val="28"/>
        </w:rPr>
        <w:t>стало укрепление сотрудничества между контрольно-счетными органами регионального, муниципального финансового контроля</w:t>
      </w:r>
      <w:r w:rsidR="000D3C27">
        <w:rPr>
          <w:rFonts w:ascii="Times New Roman" w:eastAsia="Calibri" w:hAnsi="Times New Roman" w:cs="Times New Roman"/>
          <w:sz w:val="28"/>
          <w:szCs w:val="28"/>
        </w:rPr>
        <w:t>, являясь</w:t>
      </w:r>
      <w:r w:rsidR="000D3C27" w:rsidRPr="000D3C27">
        <w:t xml:space="preserve"> </w:t>
      </w:r>
      <w:r w:rsidR="000D3C27" w:rsidRPr="000D3C27">
        <w:rPr>
          <w:rFonts w:ascii="Times New Roman" w:eastAsia="Calibri" w:hAnsi="Times New Roman" w:cs="Times New Roman"/>
          <w:sz w:val="28"/>
          <w:szCs w:val="28"/>
        </w:rPr>
        <w:t>активной площадкой по распространению опыта внешнего муниципального финансового контроля</w:t>
      </w:r>
      <w:r w:rsidR="000D3C2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D3C27" w:rsidRPr="000D3C27" w:rsidRDefault="00627B94" w:rsidP="000D3C27">
      <w:pPr>
        <w:pStyle w:val="a3"/>
        <w:spacing w:line="276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27B94">
        <w:rPr>
          <w:rFonts w:ascii="Times New Roman" w:eastAsia="Calibri" w:hAnsi="Times New Roman" w:cs="Times New Roman"/>
          <w:sz w:val="28"/>
          <w:szCs w:val="28"/>
        </w:rPr>
        <w:t>В 201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27B94">
        <w:rPr>
          <w:rFonts w:ascii="Times New Roman" w:eastAsia="Calibri" w:hAnsi="Times New Roman" w:cs="Times New Roman"/>
          <w:sz w:val="28"/>
          <w:szCs w:val="28"/>
        </w:rPr>
        <w:t xml:space="preserve"> году Контрольно-счетная палата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«Кошехабльский район»</w:t>
      </w:r>
      <w:r w:rsidR="000D3C27">
        <w:rPr>
          <w:rFonts w:ascii="Times New Roman" w:eastAsia="Calibri" w:hAnsi="Times New Roman" w:cs="Times New Roman"/>
          <w:sz w:val="28"/>
          <w:szCs w:val="28"/>
        </w:rPr>
        <w:t xml:space="preserve"> в целях обмена опыта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70FA">
        <w:rPr>
          <w:rFonts w:ascii="Times New Roman" w:eastAsia="Calibri" w:hAnsi="Times New Roman" w:cs="Times New Roman"/>
          <w:sz w:val="28"/>
          <w:szCs w:val="28"/>
        </w:rPr>
        <w:t xml:space="preserve">принимала активное участие </w:t>
      </w:r>
      <w:r w:rsidRPr="00627B94">
        <w:rPr>
          <w:rFonts w:ascii="Times New Roman" w:eastAsia="Calibri" w:hAnsi="Times New Roman" w:cs="Times New Roman"/>
          <w:sz w:val="28"/>
          <w:szCs w:val="28"/>
        </w:rPr>
        <w:t xml:space="preserve"> в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Pr="00627B94">
        <w:rPr>
          <w:rFonts w:ascii="Times New Roman" w:eastAsia="Calibri" w:hAnsi="Times New Roman" w:cs="Times New Roman"/>
          <w:sz w:val="28"/>
          <w:szCs w:val="28"/>
        </w:rPr>
        <w:t>МКСО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Pr="00627B94">
        <w:rPr>
          <w:rFonts w:ascii="Times New Roman" w:eastAsia="Calibri" w:hAnsi="Times New Roman" w:cs="Times New Roman"/>
          <w:sz w:val="28"/>
          <w:szCs w:val="28"/>
        </w:rPr>
        <w:t>.</w:t>
      </w:r>
      <w:r w:rsidR="000D3C27" w:rsidRPr="000D3C27">
        <w:t xml:space="preserve"> </w:t>
      </w:r>
    </w:p>
    <w:p w:rsidR="00627B94" w:rsidRPr="00627B94" w:rsidRDefault="00627B94" w:rsidP="00627B94">
      <w:pPr>
        <w:pStyle w:val="a3"/>
        <w:spacing w:line="276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27B94">
        <w:rPr>
          <w:rFonts w:ascii="Times New Roman" w:eastAsia="Calibri" w:hAnsi="Times New Roman" w:cs="Times New Roman"/>
          <w:sz w:val="28"/>
          <w:szCs w:val="28"/>
        </w:rPr>
        <w:t>В целях дальнейшего повышения профессионального уровня сотрудников Контрольно-счетной палаты проводится работа по участию специалистов в работе конференций и семинаров, в курсах повышения квалификации.</w:t>
      </w:r>
    </w:p>
    <w:p w:rsidR="00591300" w:rsidRDefault="00627B94">
      <w:pPr>
        <w:pStyle w:val="a3"/>
        <w:spacing w:line="276" w:lineRule="atLeast"/>
        <w:ind w:firstLine="567"/>
      </w:pPr>
      <w:r w:rsidRPr="00627B94">
        <w:rPr>
          <w:rFonts w:ascii="Times New Roman" w:eastAsia="Calibri" w:hAnsi="Times New Roman" w:cs="Times New Roman"/>
          <w:sz w:val="28"/>
          <w:szCs w:val="28"/>
        </w:rPr>
        <w:lastRenderedPageBreak/>
        <w:t>Контрольно-счётная палата в 201</w:t>
      </w:r>
      <w:r w:rsidR="00B870D1">
        <w:rPr>
          <w:rFonts w:ascii="Times New Roman" w:eastAsia="Calibri" w:hAnsi="Times New Roman" w:cs="Times New Roman"/>
          <w:sz w:val="28"/>
          <w:szCs w:val="28"/>
        </w:rPr>
        <w:t>5</w:t>
      </w:r>
      <w:r w:rsidRPr="00627B94">
        <w:rPr>
          <w:rFonts w:ascii="Times New Roman" w:eastAsia="Calibri" w:hAnsi="Times New Roman" w:cs="Times New Roman"/>
          <w:sz w:val="28"/>
          <w:szCs w:val="28"/>
        </w:rPr>
        <w:t xml:space="preserve"> году в рамках </w:t>
      </w:r>
      <w:proofErr w:type="gramStart"/>
      <w:r w:rsidRPr="00627B94">
        <w:rPr>
          <w:rFonts w:ascii="Times New Roman" w:eastAsia="Calibri" w:hAnsi="Times New Roman" w:cs="Times New Roman"/>
          <w:sz w:val="28"/>
          <w:szCs w:val="28"/>
        </w:rPr>
        <w:t>своей компетенции, предусмотренной Положением о Контрольно-счётной палате продолжит</w:t>
      </w:r>
      <w:proofErr w:type="gramEnd"/>
      <w:r w:rsidRPr="00627B94">
        <w:rPr>
          <w:rFonts w:ascii="Times New Roman" w:eastAsia="Calibri" w:hAnsi="Times New Roman" w:cs="Times New Roman"/>
          <w:sz w:val="28"/>
          <w:szCs w:val="28"/>
        </w:rPr>
        <w:t xml:space="preserve"> принимать участие в реализации органами местного самоуправления муниципального образования «</w:t>
      </w:r>
      <w:r w:rsidR="00DE7822">
        <w:rPr>
          <w:rFonts w:ascii="Times New Roman" w:eastAsia="Calibri" w:hAnsi="Times New Roman" w:cs="Times New Roman"/>
          <w:sz w:val="28"/>
          <w:szCs w:val="28"/>
        </w:rPr>
        <w:t>Кошехабльский</w:t>
      </w:r>
      <w:r w:rsidRPr="00627B94">
        <w:rPr>
          <w:rFonts w:ascii="Times New Roman" w:eastAsia="Calibri" w:hAnsi="Times New Roman" w:cs="Times New Roman"/>
          <w:sz w:val="28"/>
          <w:szCs w:val="28"/>
        </w:rPr>
        <w:t xml:space="preserve"> район» плана по противодействию коррупции, в части выявления нарушений в бюджетно-финансовой сфере, а также при распоряжении и управлении объектами муниципальной собственности. В текущем 201</w:t>
      </w:r>
      <w:r w:rsidR="00B870D1">
        <w:rPr>
          <w:rFonts w:ascii="Times New Roman" w:eastAsia="Calibri" w:hAnsi="Times New Roman" w:cs="Times New Roman"/>
          <w:sz w:val="28"/>
          <w:szCs w:val="28"/>
        </w:rPr>
        <w:t>5</w:t>
      </w:r>
      <w:r w:rsidRPr="00627B94">
        <w:rPr>
          <w:rFonts w:ascii="Times New Roman" w:eastAsia="Calibri" w:hAnsi="Times New Roman" w:cs="Times New Roman"/>
          <w:sz w:val="28"/>
          <w:szCs w:val="28"/>
        </w:rPr>
        <w:t xml:space="preserve"> году большое внимание будет сосредоточено на готовности главных администраторов бюджетных средств реализации программно-целевого метода планирования бюджетных средств. </w:t>
      </w:r>
      <w:r w:rsidR="00AB63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620C" w:rsidRDefault="00AB63F8">
      <w:pPr>
        <w:pStyle w:val="a3"/>
        <w:spacing w:line="276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Актуальной задачей на предстоящий период остается работа по обеспечению информационной открытости материалов  деятельности Контрольно-счетной палаты, что является требованием федерального законодательства, а также Положения «О Контрольно-счетной палате. В 201</w:t>
      </w:r>
      <w:r w:rsidR="00B870D1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будет продолжена практика размещения материалов по результатам проведенных контрольно-ревизионных и экспертно-аналитических мероприятий в информационно-телекоммуникационной сети «Интернет». Также в целях более широкого освещения деятельности Палаты планируется развитие механизмов взаимодействия со средствами массовой информации.</w:t>
      </w:r>
    </w:p>
    <w:p w:rsidR="00E9620C" w:rsidRPr="00DE7822" w:rsidRDefault="00E9620C" w:rsidP="00E9620C">
      <w:pPr>
        <w:pStyle w:val="a3"/>
        <w:spacing w:line="276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E7822">
        <w:rPr>
          <w:rFonts w:ascii="Times New Roman" w:eastAsia="Calibri" w:hAnsi="Times New Roman" w:cs="Times New Roman"/>
          <w:i/>
          <w:sz w:val="28"/>
          <w:szCs w:val="28"/>
        </w:rPr>
        <w:t>Представленный на рассмотрение Совета</w:t>
      </w:r>
      <w:r w:rsidRPr="00DE7822">
        <w:rPr>
          <w:rFonts w:ascii="Times New Roman" w:eastAsia="Calibri" w:hAnsi="Times New Roman" w:cs="Times New Roman"/>
          <w:sz w:val="28"/>
          <w:szCs w:val="28"/>
        </w:rPr>
        <w:t xml:space="preserve"> народных депутатов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</w:rPr>
        <w:t>Кошехабльский</w:t>
      </w:r>
      <w:r w:rsidRPr="00DE7822">
        <w:rPr>
          <w:rFonts w:ascii="Times New Roman" w:eastAsia="Calibri" w:hAnsi="Times New Roman" w:cs="Times New Roman"/>
          <w:sz w:val="28"/>
          <w:szCs w:val="28"/>
        </w:rPr>
        <w:t xml:space="preserve"> район» настоящий отчет о деятельности Контрольно-счетной палаты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</w:rPr>
        <w:t>Кошехабльский</w:t>
      </w:r>
      <w:r w:rsidRPr="00DE7822">
        <w:rPr>
          <w:rFonts w:ascii="Times New Roman" w:eastAsia="Calibri" w:hAnsi="Times New Roman" w:cs="Times New Roman"/>
          <w:sz w:val="28"/>
          <w:szCs w:val="28"/>
        </w:rPr>
        <w:t xml:space="preserve"> район» за 201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E7822">
        <w:rPr>
          <w:rFonts w:ascii="Times New Roman" w:eastAsia="Calibri" w:hAnsi="Times New Roman" w:cs="Times New Roman"/>
          <w:sz w:val="28"/>
          <w:szCs w:val="28"/>
        </w:rPr>
        <w:t xml:space="preserve"> год и результатах контрольных и экспертно-аналитических мероприятий также является частью информационной деятельности Контрольно-счетной палаты.</w:t>
      </w:r>
    </w:p>
    <w:p w:rsidR="002A70FA" w:rsidRDefault="00E9620C">
      <w:pPr>
        <w:pStyle w:val="a3"/>
        <w:spacing w:line="276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E7822">
        <w:rPr>
          <w:rFonts w:ascii="Times New Roman" w:eastAsia="Calibri" w:hAnsi="Times New Roman" w:cs="Times New Roman"/>
          <w:sz w:val="28"/>
          <w:szCs w:val="28"/>
        </w:rPr>
        <w:t>Настоящий Отчет также будет направлен для сведения Главе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</w:rPr>
        <w:t>Кошехабльский</w:t>
      </w:r>
      <w:r w:rsidRPr="00DE7822">
        <w:rPr>
          <w:rFonts w:ascii="Times New Roman" w:eastAsia="Calibri" w:hAnsi="Times New Roman" w:cs="Times New Roman"/>
          <w:sz w:val="28"/>
          <w:szCs w:val="28"/>
        </w:rPr>
        <w:t xml:space="preserve"> район», а также размещен на сайте Контрольно-счетной палаты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</w:rPr>
        <w:t>Кошехабльский</w:t>
      </w:r>
      <w:r w:rsidRPr="00DE7822">
        <w:rPr>
          <w:rFonts w:ascii="Times New Roman" w:eastAsia="Calibri" w:hAnsi="Times New Roman" w:cs="Times New Roman"/>
          <w:sz w:val="28"/>
          <w:szCs w:val="28"/>
        </w:rPr>
        <w:t xml:space="preserve"> район» в 1 полугодии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E7822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591300" w:rsidRDefault="00AB63F8">
      <w:pPr>
        <w:pStyle w:val="a3"/>
        <w:spacing w:line="276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 целом же  деятельность Контрольно-счетной палаты и впредь будет направлена на обеспечение единой системы финансового контроля в соответствии с действующим законодательством.</w:t>
      </w:r>
    </w:p>
    <w:p w:rsidR="00591300" w:rsidRDefault="00591300">
      <w:pPr>
        <w:pStyle w:val="a3"/>
        <w:tabs>
          <w:tab w:val="left" w:pos="1134"/>
        </w:tabs>
        <w:ind w:firstLine="720"/>
      </w:pPr>
    </w:p>
    <w:p w:rsidR="00591300" w:rsidRDefault="00591300">
      <w:pPr>
        <w:pStyle w:val="a3"/>
        <w:spacing w:line="276" w:lineRule="atLeast"/>
        <w:jc w:val="left"/>
      </w:pPr>
    </w:p>
    <w:p w:rsidR="00591300" w:rsidRDefault="00AB63F8">
      <w:pPr>
        <w:pStyle w:val="a3"/>
        <w:spacing w:line="276" w:lineRule="atLeast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КСП                                                          </w:t>
      </w:r>
      <w:proofErr w:type="spellStart"/>
      <w:r w:rsidR="00B870D1">
        <w:rPr>
          <w:rFonts w:ascii="Times New Roman" w:eastAsia="Calibri" w:hAnsi="Times New Roman" w:cs="Times New Roman"/>
          <w:sz w:val="28"/>
          <w:szCs w:val="28"/>
          <w:lang w:eastAsia="ru-RU"/>
        </w:rPr>
        <w:t>С.А.Ворокова</w:t>
      </w:r>
      <w:proofErr w:type="spellEnd"/>
    </w:p>
    <w:sectPr w:rsidR="00591300">
      <w:footerReference w:type="default" r:id="rId9"/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A2F" w:rsidRDefault="00437A2F">
      <w:pPr>
        <w:spacing w:after="0" w:line="240" w:lineRule="auto"/>
      </w:pPr>
      <w:r>
        <w:separator/>
      </w:r>
    </w:p>
  </w:endnote>
  <w:endnote w:type="continuationSeparator" w:id="0">
    <w:p w:rsidR="00437A2F" w:rsidRDefault="0043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300" w:rsidRDefault="00AB63F8">
    <w:pPr>
      <w:pStyle w:val="ad"/>
    </w:pPr>
    <w:r>
      <w:fldChar w:fldCharType="begin"/>
    </w:r>
    <w:r>
      <w:instrText>PAGE</w:instrText>
    </w:r>
    <w:r>
      <w:fldChar w:fldCharType="separate"/>
    </w:r>
    <w:r w:rsidR="00006924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A2F" w:rsidRDefault="00437A2F">
      <w:pPr>
        <w:spacing w:after="0" w:line="240" w:lineRule="auto"/>
      </w:pPr>
      <w:r>
        <w:separator/>
      </w:r>
    </w:p>
  </w:footnote>
  <w:footnote w:type="continuationSeparator" w:id="0">
    <w:p w:rsidR="00437A2F" w:rsidRDefault="00437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15AD"/>
    <w:multiLevelType w:val="multilevel"/>
    <w:tmpl w:val="7DA8F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sz w:val="28"/>
      </w:rPr>
    </w:lvl>
  </w:abstractNum>
  <w:abstractNum w:abstractNumId="1">
    <w:nsid w:val="4A473730"/>
    <w:multiLevelType w:val="hybridMultilevel"/>
    <w:tmpl w:val="C8E82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D6D1D"/>
    <w:multiLevelType w:val="multilevel"/>
    <w:tmpl w:val="9880DD5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540624E4"/>
    <w:multiLevelType w:val="hybridMultilevel"/>
    <w:tmpl w:val="8D58D2EA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">
    <w:nsid w:val="694C567B"/>
    <w:multiLevelType w:val="hybridMultilevel"/>
    <w:tmpl w:val="0D76EAC2"/>
    <w:lvl w:ilvl="0" w:tplc="D660CC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D14F14"/>
    <w:multiLevelType w:val="hybridMultilevel"/>
    <w:tmpl w:val="38EAB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00"/>
    <w:rsid w:val="0000237C"/>
    <w:rsid w:val="00006924"/>
    <w:rsid w:val="00010C45"/>
    <w:rsid w:val="00030176"/>
    <w:rsid w:val="00096BA9"/>
    <w:rsid w:val="000C0ECC"/>
    <w:rsid w:val="000D3C27"/>
    <w:rsid w:val="000E0382"/>
    <w:rsid w:val="0012729C"/>
    <w:rsid w:val="001D65EA"/>
    <w:rsid w:val="0022227B"/>
    <w:rsid w:val="00277235"/>
    <w:rsid w:val="00286317"/>
    <w:rsid w:val="002A70FA"/>
    <w:rsid w:val="002C6C16"/>
    <w:rsid w:val="00384A3B"/>
    <w:rsid w:val="003C6A88"/>
    <w:rsid w:val="003C6D4C"/>
    <w:rsid w:val="0040578D"/>
    <w:rsid w:val="004230B4"/>
    <w:rsid w:val="00437A2F"/>
    <w:rsid w:val="004401B1"/>
    <w:rsid w:val="0044546C"/>
    <w:rsid w:val="00450E63"/>
    <w:rsid w:val="00467F07"/>
    <w:rsid w:val="00497659"/>
    <w:rsid w:val="004D16CE"/>
    <w:rsid w:val="00591300"/>
    <w:rsid w:val="005B5123"/>
    <w:rsid w:val="00627B94"/>
    <w:rsid w:val="00643407"/>
    <w:rsid w:val="00683A8C"/>
    <w:rsid w:val="0073263E"/>
    <w:rsid w:val="00735D76"/>
    <w:rsid w:val="00783E66"/>
    <w:rsid w:val="007A4D34"/>
    <w:rsid w:val="0087246D"/>
    <w:rsid w:val="008D2FD2"/>
    <w:rsid w:val="0090130E"/>
    <w:rsid w:val="00926FC2"/>
    <w:rsid w:val="00931212"/>
    <w:rsid w:val="009D3A31"/>
    <w:rsid w:val="009F2B92"/>
    <w:rsid w:val="00A23F64"/>
    <w:rsid w:val="00A72341"/>
    <w:rsid w:val="00AB63F8"/>
    <w:rsid w:val="00AD6F19"/>
    <w:rsid w:val="00AF1BBB"/>
    <w:rsid w:val="00B14ACB"/>
    <w:rsid w:val="00B17570"/>
    <w:rsid w:val="00B319AA"/>
    <w:rsid w:val="00B61680"/>
    <w:rsid w:val="00B77230"/>
    <w:rsid w:val="00B870D1"/>
    <w:rsid w:val="00BB4BC3"/>
    <w:rsid w:val="00C506E4"/>
    <w:rsid w:val="00C6034A"/>
    <w:rsid w:val="00CD702E"/>
    <w:rsid w:val="00D219E9"/>
    <w:rsid w:val="00D43721"/>
    <w:rsid w:val="00D523E8"/>
    <w:rsid w:val="00DE7822"/>
    <w:rsid w:val="00DF355F"/>
    <w:rsid w:val="00E52079"/>
    <w:rsid w:val="00E66D00"/>
    <w:rsid w:val="00E9620C"/>
    <w:rsid w:val="00FA0F73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jc w:val="both"/>
    </w:pPr>
    <w:rPr>
      <w:rFonts w:ascii="Calibri" w:eastAsia="Arial Unicode MS" w:hAnsi="Calibri"/>
      <w:lang w:eastAsia="en-US"/>
    </w:rPr>
  </w:style>
  <w:style w:type="character" w:customStyle="1" w:styleId="a4">
    <w:name w:val="Верхний колонтитул Знак"/>
    <w:basedOn w:val="a0"/>
  </w:style>
  <w:style w:type="character" w:customStyle="1" w:styleId="a5">
    <w:name w:val="Нижний колонтитул Знак"/>
    <w:basedOn w:val="a0"/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character" w:customStyle="1" w:styleId="a6">
    <w:name w:val="Текст выноски Знак"/>
    <w:basedOn w:val="a0"/>
  </w:style>
  <w:style w:type="paragraph" w:customStyle="1" w:styleId="a7">
    <w:name w:val="Заголовок"/>
    <w:basedOn w:val="a3"/>
    <w:next w:val="a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3"/>
    <w:pPr>
      <w:spacing w:after="120"/>
    </w:pPr>
  </w:style>
  <w:style w:type="paragraph" w:styleId="a9">
    <w:name w:val="List"/>
    <w:basedOn w:val="a8"/>
    <w:rPr>
      <w:rFonts w:ascii="Arial" w:hAnsi="Arial" w:cs="Mangal"/>
    </w:rPr>
  </w:style>
  <w:style w:type="paragraph" w:styleId="aa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b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jc w:val="both"/>
    </w:pPr>
    <w:rPr>
      <w:rFonts w:ascii="Calibri" w:eastAsia="Arial Unicode MS" w:hAnsi="Calibri"/>
      <w:lang w:eastAsia="en-US"/>
    </w:rPr>
  </w:style>
  <w:style w:type="paragraph" w:styleId="ac">
    <w:name w:val="header"/>
    <w:basedOn w:val="a3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3"/>
    <w:pPr>
      <w:suppressLineNumbers/>
      <w:tabs>
        <w:tab w:val="center" w:pos="4677"/>
        <w:tab w:val="right" w:pos="9355"/>
      </w:tabs>
    </w:pPr>
  </w:style>
  <w:style w:type="paragraph" w:styleId="ae">
    <w:name w:val="Normal (Web)"/>
    <w:basedOn w:val="a3"/>
  </w:style>
  <w:style w:type="paragraph" w:styleId="af">
    <w:name w:val="Balloon Text"/>
    <w:basedOn w:val="a3"/>
  </w:style>
  <w:style w:type="paragraph" w:styleId="af0">
    <w:name w:val="No Spacing"/>
    <w:uiPriority w:val="1"/>
    <w:qFormat/>
    <w:rsid w:val="005B51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jc w:val="both"/>
    </w:pPr>
    <w:rPr>
      <w:rFonts w:ascii="Calibri" w:eastAsia="Arial Unicode MS" w:hAnsi="Calibri"/>
      <w:lang w:eastAsia="en-US"/>
    </w:rPr>
  </w:style>
  <w:style w:type="character" w:customStyle="1" w:styleId="a4">
    <w:name w:val="Верхний колонтитул Знак"/>
    <w:basedOn w:val="a0"/>
  </w:style>
  <w:style w:type="character" w:customStyle="1" w:styleId="a5">
    <w:name w:val="Нижний колонтитул Знак"/>
    <w:basedOn w:val="a0"/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character" w:customStyle="1" w:styleId="a6">
    <w:name w:val="Текст выноски Знак"/>
    <w:basedOn w:val="a0"/>
  </w:style>
  <w:style w:type="paragraph" w:customStyle="1" w:styleId="a7">
    <w:name w:val="Заголовок"/>
    <w:basedOn w:val="a3"/>
    <w:next w:val="a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3"/>
    <w:pPr>
      <w:spacing w:after="120"/>
    </w:pPr>
  </w:style>
  <w:style w:type="paragraph" w:styleId="a9">
    <w:name w:val="List"/>
    <w:basedOn w:val="a8"/>
    <w:rPr>
      <w:rFonts w:ascii="Arial" w:hAnsi="Arial" w:cs="Mangal"/>
    </w:rPr>
  </w:style>
  <w:style w:type="paragraph" w:styleId="aa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b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jc w:val="both"/>
    </w:pPr>
    <w:rPr>
      <w:rFonts w:ascii="Calibri" w:eastAsia="Arial Unicode MS" w:hAnsi="Calibri"/>
      <w:lang w:eastAsia="en-US"/>
    </w:rPr>
  </w:style>
  <w:style w:type="paragraph" w:styleId="ac">
    <w:name w:val="header"/>
    <w:basedOn w:val="a3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3"/>
    <w:pPr>
      <w:suppressLineNumbers/>
      <w:tabs>
        <w:tab w:val="center" w:pos="4677"/>
        <w:tab w:val="right" w:pos="9355"/>
      </w:tabs>
    </w:pPr>
  </w:style>
  <w:style w:type="paragraph" w:styleId="ae">
    <w:name w:val="Normal (Web)"/>
    <w:basedOn w:val="a3"/>
  </w:style>
  <w:style w:type="paragraph" w:styleId="af">
    <w:name w:val="Balloon Text"/>
    <w:basedOn w:val="a3"/>
  </w:style>
  <w:style w:type="paragraph" w:styleId="af0">
    <w:name w:val="No Spacing"/>
    <w:uiPriority w:val="1"/>
    <w:qFormat/>
    <w:rsid w:val="005B51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0F29B-EF29-4E9A-ACDB-2583F9D6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11</Pages>
  <Words>3832</Words>
  <Characters>21845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профиль</dc:creator>
  <cp:lastModifiedBy>Документы</cp:lastModifiedBy>
  <cp:revision>37</cp:revision>
  <cp:lastPrinted>2015-05-21T05:56:00Z</cp:lastPrinted>
  <dcterms:created xsi:type="dcterms:W3CDTF">2014-05-19T06:53:00Z</dcterms:created>
  <dcterms:modified xsi:type="dcterms:W3CDTF">2016-04-13T11:46:00Z</dcterms:modified>
</cp:coreProperties>
</file>