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442E2" w:rsidRDefault="005442E2" w:rsidP="00E743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</w:p>
    <w:p w:rsidR="00E7438D" w:rsidRPr="00E7438D" w:rsidRDefault="00E7438D" w:rsidP="00E743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E7438D">
        <w:rPr>
          <w:rFonts w:ascii="Times New Roman" w:hAnsi="Times New Roman"/>
          <w:b/>
          <w:color w:val="auto"/>
          <w:sz w:val="28"/>
          <w:szCs w:val="28"/>
        </w:rPr>
        <w:t>Управление Росреестра по Республике Адыгея</w:t>
      </w:r>
    </w:p>
    <w:p w:rsidR="00E7438D" w:rsidRPr="00E7438D" w:rsidRDefault="00E7438D" w:rsidP="00E7438D">
      <w:pPr>
        <w:spacing w:after="0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E7438D">
        <w:rPr>
          <w:rFonts w:ascii="Times New Roman" w:hAnsi="Times New Roman"/>
          <w:b/>
          <w:color w:val="auto"/>
          <w:sz w:val="28"/>
          <w:szCs w:val="28"/>
        </w:rPr>
        <w:t>провело выездную оценку соискателя лицензии</w:t>
      </w:r>
    </w:p>
    <w:p w:rsidR="00DF6A89" w:rsidRDefault="00DF6A89" w:rsidP="00E7438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7438D" w:rsidRPr="00E7438D" w:rsidRDefault="00E7438D" w:rsidP="005442E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7438D">
        <w:rPr>
          <w:rFonts w:ascii="Times New Roman" w:hAnsi="Times New Roman"/>
          <w:color w:val="auto"/>
          <w:sz w:val="28"/>
          <w:szCs w:val="28"/>
        </w:rPr>
        <w:t xml:space="preserve">Управлением </w:t>
      </w:r>
      <w:r w:rsidRPr="00310D83">
        <w:rPr>
          <w:rFonts w:ascii="Times New Roman" w:hAnsi="Times New Roman"/>
          <w:color w:val="auto"/>
          <w:sz w:val="28"/>
          <w:szCs w:val="28"/>
        </w:rPr>
        <w:t>Росреестра</w:t>
      </w:r>
      <w:r w:rsidRPr="00E7438D">
        <w:rPr>
          <w:rFonts w:ascii="Times New Roman" w:hAnsi="Times New Roman"/>
          <w:color w:val="auto"/>
          <w:sz w:val="28"/>
          <w:szCs w:val="28"/>
        </w:rPr>
        <w:t xml:space="preserve"> по Республике Адыгея в соответствии </w:t>
      </w:r>
      <w:r w:rsidRPr="00310D83">
        <w:rPr>
          <w:rFonts w:ascii="Times New Roman" w:hAnsi="Times New Roman"/>
          <w:color w:val="auto"/>
          <w:sz w:val="28"/>
          <w:szCs w:val="28"/>
        </w:rPr>
        <w:t>нормами</w:t>
      </w:r>
      <w:r w:rsidRPr="00E7438D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4 мая 2011 г. №99-ФЗ «О лицензировании отдельных видов деятельности» (далее – Закон о лицензировании), на основании решения Управления Росреестра по Республике Адыгея «О проведении документарной и выездной оценки соответствия индивидуального предпринимателя лицензионным требованиям» </w:t>
      </w:r>
      <w:r w:rsidR="00E16841">
        <w:rPr>
          <w:rFonts w:ascii="Times New Roman" w:hAnsi="Times New Roman"/>
          <w:color w:val="auto"/>
          <w:sz w:val="28"/>
          <w:szCs w:val="28"/>
        </w:rPr>
        <w:t>проведены оценочные мероприятия.</w:t>
      </w:r>
    </w:p>
    <w:p w:rsidR="00DF6A89" w:rsidRDefault="00DF6A89" w:rsidP="005442E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Основанием для мероприятий по оценке послужило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поданное </w:t>
      </w:r>
      <w:r w:rsidRPr="00E7438D">
        <w:rPr>
          <w:rFonts w:ascii="Times New Roman" w:hAnsi="Times New Roman"/>
          <w:color w:val="auto"/>
          <w:sz w:val="28"/>
          <w:szCs w:val="28"/>
        </w:rPr>
        <w:t>через</w:t>
      </w:r>
      <w:r>
        <w:rPr>
          <w:rFonts w:ascii="Times New Roman" w:hAnsi="Times New Roman"/>
          <w:color w:val="auto"/>
          <w:sz w:val="28"/>
          <w:szCs w:val="28"/>
        </w:rPr>
        <w:t xml:space="preserve"> единый </w:t>
      </w:r>
      <w:r w:rsidRPr="00E7438D">
        <w:rPr>
          <w:rFonts w:ascii="Times New Roman" w:hAnsi="Times New Roman"/>
          <w:color w:val="auto"/>
          <w:sz w:val="28"/>
          <w:szCs w:val="28"/>
        </w:rPr>
        <w:t xml:space="preserve"> портал госуда</w:t>
      </w:r>
      <w:r>
        <w:rPr>
          <w:rFonts w:ascii="Times New Roman" w:hAnsi="Times New Roman"/>
          <w:color w:val="auto"/>
          <w:sz w:val="28"/>
          <w:szCs w:val="28"/>
        </w:rPr>
        <w:t>рственных и муниципальных услуг.</w:t>
      </w:r>
    </w:p>
    <w:p w:rsidR="00310D83" w:rsidRDefault="00310D83" w:rsidP="005442E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10D83">
        <w:rPr>
          <w:rFonts w:ascii="Times New Roman" w:hAnsi="Times New Roman"/>
          <w:color w:val="auto"/>
          <w:sz w:val="28"/>
          <w:szCs w:val="28"/>
        </w:rPr>
        <w:t>В ходе оценки р</w:t>
      </w:r>
      <w:r w:rsidR="00E7438D" w:rsidRPr="00E7438D">
        <w:rPr>
          <w:rFonts w:ascii="Times New Roman" w:hAnsi="Times New Roman"/>
          <w:color w:val="auto"/>
          <w:sz w:val="28"/>
          <w:szCs w:val="28"/>
        </w:rPr>
        <w:t xml:space="preserve">ассмотрены сведения и документы, содержащиеся в представленном заявлении </w:t>
      </w:r>
      <w:r>
        <w:rPr>
          <w:rFonts w:ascii="Times New Roman" w:hAnsi="Times New Roman"/>
          <w:color w:val="auto"/>
          <w:sz w:val="28"/>
          <w:szCs w:val="28"/>
        </w:rPr>
        <w:t>о предоставлении лицензии на осуществление работ по созданию</w:t>
      </w:r>
      <w:r w:rsidRPr="00310D83">
        <w:rPr>
          <w:rFonts w:ascii="Times New Roman" w:hAnsi="Times New Roman"/>
          <w:color w:val="auto"/>
          <w:sz w:val="28"/>
          <w:szCs w:val="28"/>
        </w:rPr>
        <w:t xml:space="preserve"> геодезических сетей специального назначения, в том числе сетей диффере</w:t>
      </w:r>
      <w:r>
        <w:rPr>
          <w:rFonts w:ascii="Times New Roman" w:hAnsi="Times New Roman"/>
          <w:color w:val="auto"/>
          <w:sz w:val="28"/>
          <w:szCs w:val="28"/>
        </w:rPr>
        <w:t>нциальных геодезических станций, а также по установлению и изменению</w:t>
      </w:r>
      <w:r w:rsidRPr="00310D83">
        <w:rPr>
          <w:rFonts w:ascii="Times New Roman" w:hAnsi="Times New Roman"/>
          <w:color w:val="auto"/>
          <w:sz w:val="28"/>
          <w:szCs w:val="28"/>
        </w:rPr>
        <w:t xml:space="preserve">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E7438D" w:rsidRPr="00E7438D" w:rsidRDefault="00DF6A89" w:rsidP="005442E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E7438D">
        <w:rPr>
          <w:rFonts w:ascii="Times New Roman" w:hAnsi="Times New Roman"/>
          <w:color w:val="auto"/>
          <w:sz w:val="28"/>
          <w:szCs w:val="28"/>
        </w:rPr>
        <w:t xml:space="preserve">В частности оценены сведения </w:t>
      </w:r>
      <w:r w:rsidR="00E7438D" w:rsidRPr="00E7438D">
        <w:rPr>
          <w:rFonts w:ascii="Times New Roman" w:hAnsi="Times New Roman"/>
          <w:color w:val="auto"/>
          <w:sz w:val="28"/>
          <w:szCs w:val="28"/>
        </w:rPr>
        <w:t>о соискателе лицензии, содержащиеся в едином государственном реестре индивидуальных предпринимателей и других федеральных информационных ресурсах на предмет соответствия таких сведений положениям частей 1 и 3 статьи 13 Закона о лицензировании.</w:t>
      </w:r>
    </w:p>
    <w:p w:rsidR="00310D83" w:rsidRPr="00E7438D" w:rsidRDefault="00DF6A89" w:rsidP="005442E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Также рассмотрены данные об</w:t>
      </w:r>
      <w:r w:rsidR="00310D83" w:rsidRPr="00310D83">
        <w:rPr>
          <w:rFonts w:ascii="Times New Roman" w:hAnsi="Times New Roman"/>
          <w:color w:val="auto"/>
          <w:sz w:val="28"/>
          <w:szCs w:val="28"/>
        </w:rPr>
        <w:t xml:space="preserve"> образовании и профессиональной квалификации сотрудников</w:t>
      </w:r>
      <w:r>
        <w:rPr>
          <w:rFonts w:ascii="Times New Roman" w:hAnsi="Times New Roman"/>
          <w:color w:val="auto"/>
          <w:sz w:val="28"/>
          <w:szCs w:val="28"/>
        </w:rPr>
        <w:t xml:space="preserve"> ИП</w:t>
      </w:r>
      <w:r w:rsidR="00310D83" w:rsidRPr="00310D83"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</w:rPr>
        <w:t xml:space="preserve">имеющихся </w:t>
      </w:r>
      <w:r w:rsidR="00310D83" w:rsidRPr="00E7438D">
        <w:rPr>
          <w:rFonts w:ascii="Times New Roman" w:hAnsi="Times New Roman"/>
          <w:color w:val="auto"/>
          <w:sz w:val="28"/>
          <w:szCs w:val="28"/>
        </w:rPr>
        <w:t>технических средствах и оборудовании, необходимых для выполнения работ, указанных в заяв</w:t>
      </w:r>
      <w:r>
        <w:rPr>
          <w:rFonts w:ascii="Times New Roman" w:hAnsi="Times New Roman"/>
          <w:color w:val="auto"/>
          <w:sz w:val="28"/>
          <w:szCs w:val="28"/>
        </w:rPr>
        <w:t>лении о предоставлении лицензии, н</w:t>
      </w:r>
      <w:r w:rsidR="00310D83" w:rsidRPr="00310D83">
        <w:rPr>
          <w:rFonts w:ascii="Times New Roman" w:hAnsi="Times New Roman"/>
          <w:color w:val="auto"/>
          <w:sz w:val="28"/>
          <w:szCs w:val="28"/>
        </w:rPr>
        <w:t xml:space="preserve">аличии документов подтверждающих проведение </w:t>
      </w:r>
      <w:bookmarkStart w:id="0" w:name="_GoBack"/>
      <w:r w:rsidR="00310D83" w:rsidRPr="00310D83">
        <w:rPr>
          <w:rFonts w:ascii="Times New Roman" w:hAnsi="Times New Roman"/>
          <w:color w:val="auto"/>
          <w:sz w:val="28"/>
          <w:szCs w:val="28"/>
        </w:rPr>
        <w:t>поверки (калибровки</w:t>
      </w:r>
      <w:r w:rsidR="00310D83" w:rsidRPr="00E7438D">
        <w:rPr>
          <w:rFonts w:ascii="Times New Roman" w:hAnsi="Times New Roman"/>
          <w:color w:val="auto"/>
          <w:sz w:val="28"/>
          <w:szCs w:val="28"/>
        </w:rPr>
        <w:t xml:space="preserve">) в соответствии с Федеральным законом от 26.06.2008 </w:t>
      </w:r>
      <w:bookmarkEnd w:id="0"/>
      <w:r w:rsidR="00310D83" w:rsidRPr="00E7438D">
        <w:rPr>
          <w:rFonts w:ascii="Times New Roman" w:hAnsi="Times New Roman"/>
          <w:color w:val="auto"/>
          <w:sz w:val="28"/>
          <w:szCs w:val="28"/>
        </w:rPr>
        <w:lastRenderedPageBreak/>
        <w:t xml:space="preserve">№102-ФЗ «Об обеспечении единства измерений», </w:t>
      </w:r>
      <w:r>
        <w:rPr>
          <w:rFonts w:ascii="Times New Roman" w:hAnsi="Times New Roman"/>
          <w:color w:val="auto"/>
          <w:sz w:val="28"/>
          <w:szCs w:val="28"/>
        </w:rPr>
        <w:t>Дана оценка системе</w:t>
      </w:r>
      <w:r w:rsidR="00310D83" w:rsidRPr="00310D83">
        <w:rPr>
          <w:rFonts w:ascii="Times New Roman" w:hAnsi="Times New Roman"/>
          <w:color w:val="auto"/>
          <w:sz w:val="28"/>
          <w:szCs w:val="28"/>
        </w:rPr>
        <w:t xml:space="preserve"> организации</w:t>
      </w:r>
      <w:r w:rsidR="00310D83" w:rsidRPr="00E7438D">
        <w:rPr>
          <w:rFonts w:ascii="Times New Roman" w:hAnsi="Times New Roman"/>
          <w:color w:val="auto"/>
          <w:sz w:val="28"/>
          <w:szCs w:val="28"/>
        </w:rPr>
        <w:t xml:space="preserve"> производственного контроля.</w:t>
      </w:r>
    </w:p>
    <w:p w:rsidR="00647A70" w:rsidRDefault="00E16841" w:rsidP="005442E2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483152">
        <w:rPr>
          <w:rFonts w:ascii="Times New Roman" w:hAnsi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color w:val="auto"/>
          <w:sz w:val="28"/>
          <w:szCs w:val="28"/>
        </w:rPr>
        <w:t>Действующее законодательство Российской Федерации значительно упростило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 взаимодействие </w:t>
      </w:r>
      <w:r w:rsidR="009960A6">
        <w:rPr>
          <w:rFonts w:ascii="Times New Roman" w:hAnsi="Times New Roman"/>
          <w:color w:val="auto"/>
          <w:sz w:val="28"/>
          <w:szCs w:val="28"/>
        </w:rPr>
        <w:t>Росреестра</w:t>
      </w:r>
      <w:r w:rsidRPr="00483152">
        <w:rPr>
          <w:rFonts w:ascii="Times New Roman" w:hAnsi="Times New Roman"/>
          <w:color w:val="auto"/>
          <w:sz w:val="28"/>
          <w:szCs w:val="28"/>
        </w:rPr>
        <w:t xml:space="preserve"> и представителей профессионального сообщества в части предоставления лицензий. </w:t>
      </w:r>
      <w:r w:rsidR="009960A6">
        <w:rPr>
          <w:rFonts w:ascii="Times New Roman" w:hAnsi="Times New Roman"/>
          <w:color w:val="auto"/>
          <w:sz w:val="28"/>
          <w:szCs w:val="28"/>
        </w:rPr>
        <w:t xml:space="preserve">Теперь не нужно </w:t>
      </w:r>
      <w:r w:rsidR="009960A6" w:rsidRPr="00483152">
        <w:rPr>
          <w:rFonts w:ascii="Times New Roman" w:hAnsi="Times New Roman"/>
          <w:color w:val="auto"/>
          <w:sz w:val="28"/>
          <w:szCs w:val="28"/>
        </w:rPr>
        <w:t xml:space="preserve">предоставлять сведения </w:t>
      </w:r>
      <w:r w:rsidR="009960A6">
        <w:rPr>
          <w:rFonts w:ascii="Times New Roman" w:hAnsi="Times New Roman"/>
          <w:color w:val="auto"/>
          <w:sz w:val="28"/>
          <w:szCs w:val="28"/>
        </w:rPr>
        <w:t xml:space="preserve">об образовании лицензиата и сотрудниках, </w:t>
      </w:r>
      <w:r w:rsidR="009960A6" w:rsidRPr="00483152">
        <w:rPr>
          <w:rFonts w:ascii="Times New Roman" w:hAnsi="Times New Roman"/>
          <w:color w:val="auto"/>
          <w:sz w:val="28"/>
          <w:szCs w:val="28"/>
        </w:rPr>
        <w:t>не нужно прикладывать копии документов, подтверждающих наличие технических средств и оборудования</w:t>
      </w:r>
      <w:r w:rsidR="00647A70">
        <w:rPr>
          <w:rFonts w:ascii="Times New Roman" w:hAnsi="Times New Roman"/>
          <w:color w:val="auto"/>
          <w:sz w:val="28"/>
          <w:szCs w:val="28"/>
        </w:rPr>
        <w:t>, специалисты Росреестра будут самостоятельно получать</w:t>
      </w:r>
      <w:r w:rsidR="00647A70" w:rsidRPr="00647A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7A70" w:rsidRPr="00483152">
        <w:rPr>
          <w:rFonts w:ascii="Times New Roman" w:hAnsi="Times New Roman"/>
          <w:color w:val="auto"/>
          <w:sz w:val="28"/>
          <w:szCs w:val="28"/>
        </w:rPr>
        <w:t>такую информацию</w:t>
      </w:r>
      <w:r w:rsidR="00647A70">
        <w:rPr>
          <w:rFonts w:ascii="Times New Roman" w:hAnsi="Times New Roman"/>
          <w:color w:val="auto"/>
          <w:sz w:val="28"/>
          <w:szCs w:val="28"/>
        </w:rPr>
        <w:t>. К тому же сокращены сроки</w:t>
      </w:r>
      <w:r w:rsidR="00647A70" w:rsidRPr="00647A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7A70" w:rsidRPr="00483152">
        <w:rPr>
          <w:rFonts w:ascii="Times New Roman" w:hAnsi="Times New Roman"/>
          <w:color w:val="auto"/>
          <w:sz w:val="28"/>
          <w:szCs w:val="28"/>
        </w:rPr>
        <w:t>предоставления лицензий</w:t>
      </w:r>
      <w:r w:rsidR="00647A70">
        <w:rPr>
          <w:rFonts w:ascii="Times New Roman" w:hAnsi="Times New Roman"/>
          <w:color w:val="auto"/>
          <w:sz w:val="28"/>
          <w:szCs w:val="28"/>
        </w:rPr>
        <w:t>.  И что самое главное – все документы можно подавать в электронном виде»</w:t>
      </w:r>
      <w:r w:rsidR="005442E2">
        <w:rPr>
          <w:rFonts w:ascii="Times New Roman" w:hAnsi="Times New Roman"/>
          <w:color w:val="auto"/>
          <w:sz w:val="28"/>
          <w:szCs w:val="28"/>
        </w:rPr>
        <w:t>,</w:t>
      </w:r>
      <w:r w:rsidR="00647A70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647A70" w:rsidRPr="00483152">
        <w:rPr>
          <w:rFonts w:ascii="Times New Roman" w:hAnsi="Times New Roman"/>
          <w:color w:val="auto"/>
          <w:sz w:val="28"/>
          <w:szCs w:val="28"/>
        </w:rPr>
        <w:t xml:space="preserve">отметил </w:t>
      </w:r>
      <w:r w:rsidR="00647A70">
        <w:rPr>
          <w:rFonts w:ascii="Times New Roman" w:hAnsi="Times New Roman"/>
          <w:color w:val="auto"/>
          <w:sz w:val="28"/>
          <w:szCs w:val="28"/>
        </w:rPr>
        <w:t>соискатель лицензии Юрий Новиков.</w:t>
      </w:r>
    </w:p>
    <w:p w:rsidR="005442E2" w:rsidRPr="00483152" w:rsidRDefault="005442E2" w:rsidP="00647A7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5442E2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E16841" w:rsidRDefault="00E16841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16841" w:rsidRDefault="00E16841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16841" w:rsidRDefault="00E16841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E16841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81520"/>
    <w:multiLevelType w:val="hybridMultilevel"/>
    <w:tmpl w:val="BA6E9648"/>
    <w:lvl w:ilvl="0" w:tplc="9C8403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3064C6"/>
    <w:multiLevelType w:val="hybridMultilevel"/>
    <w:tmpl w:val="4A04D826"/>
    <w:lvl w:ilvl="0" w:tplc="EE6AF1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15415"/>
    <w:rsid w:val="00122ED9"/>
    <w:rsid w:val="001334F1"/>
    <w:rsid w:val="00170136"/>
    <w:rsid w:val="001A4A55"/>
    <w:rsid w:val="001C5392"/>
    <w:rsid w:val="00200258"/>
    <w:rsid w:val="00200EBC"/>
    <w:rsid w:val="00215C1C"/>
    <w:rsid w:val="002B1B6B"/>
    <w:rsid w:val="002B1D8E"/>
    <w:rsid w:val="00301B9C"/>
    <w:rsid w:val="00310D83"/>
    <w:rsid w:val="003950A6"/>
    <w:rsid w:val="003A0B61"/>
    <w:rsid w:val="003F507B"/>
    <w:rsid w:val="003F7198"/>
    <w:rsid w:val="0043058A"/>
    <w:rsid w:val="0045550D"/>
    <w:rsid w:val="00483152"/>
    <w:rsid w:val="00492FE6"/>
    <w:rsid w:val="00493061"/>
    <w:rsid w:val="00497C2E"/>
    <w:rsid w:val="004B0C97"/>
    <w:rsid w:val="005120E3"/>
    <w:rsid w:val="005442E2"/>
    <w:rsid w:val="005475ED"/>
    <w:rsid w:val="005935CF"/>
    <w:rsid w:val="005968DA"/>
    <w:rsid w:val="005A4CA7"/>
    <w:rsid w:val="005E2402"/>
    <w:rsid w:val="006308A4"/>
    <w:rsid w:val="006358B7"/>
    <w:rsid w:val="006454EA"/>
    <w:rsid w:val="00647A70"/>
    <w:rsid w:val="00650164"/>
    <w:rsid w:val="0065088D"/>
    <w:rsid w:val="00650E0F"/>
    <w:rsid w:val="00654C2D"/>
    <w:rsid w:val="006B7BA2"/>
    <w:rsid w:val="006C021B"/>
    <w:rsid w:val="006C0B6C"/>
    <w:rsid w:val="006F75F0"/>
    <w:rsid w:val="00705638"/>
    <w:rsid w:val="00712A40"/>
    <w:rsid w:val="00745FBE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3724C"/>
    <w:rsid w:val="009517BF"/>
    <w:rsid w:val="0097292F"/>
    <w:rsid w:val="009779A8"/>
    <w:rsid w:val="0098212C"/>
    <w:rsid w:val="009960A6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DF6A89"/>
    <w:rsid w:val="00E14F62"/>
    <w:rsid w:val="00E16841"/>
    <w:rsid w:val="00E355A4"/>
    <w:rsid w:val="00E35B24"/>
    <w:rsid w:val="00E378AA"/>
    <w:rsid w:val="00E537ED"/>
    <w:rsid w:val="00E7438D"/>
    <w:rsid w:val="00E75509"/>
    <w:rsid w:val="00EA3ED6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438D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2"/>
    <w:link w:val="a3"/>
    <w:rPr>
      <w:rFonts w:ascii="Tahoma" w:hAnsi="Tahoma"/>
      <w:sz w:val="16"/>
    </w:rPr>
  </w:style>
  <w:style w:type="paragraph" w:customStyle="1" w:styleId="17">
    <w:name w:val="Основной шрифт абзаца1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extended-textshort">
    <w:name w:val="extended-text__short"/>
    <w:basedOn w:val="1a"/>
    <w:link w:val="extended-textshort0"/>
  </w:style>
  <w:style w:type="character" w:customStyle="1" w:styleId="extended-textshort0">
    <w:name w:val="extended-text__short"/>
    <w:basedOn w:val="1b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2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e">
    <w:name w:val="Обычный1"/>
    <w:link w:val="1"/>
  </w:style>
  <w:style w:type="character" w:customStyle="1" w:styleId="1">
    <w:name w:val="Обычный1"/>
    <w:link w:val="1e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438D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2"/>
    <w:link w:val="a3"/>
    <w:rPr>
      <w:rFonts w:ascii="Tahoma" w:hAnsi="Tahoma"/>
      <w:sz w:val="16"/>
    </w:rPr>
  </w:style>
  <w:style w:type="paragraph" w:customStyle="1" w:styleId="17">
    <w:name w:val="Основной шрифт абзаца1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extended-textshort">
    <w:name w:val="extended-text__short"/>
    <w:basedOn w:val="1a"/>
    <w:link w:val="extended-textshort0"/>
  </w:style>
  <w:style w:type="character" w:customStyle="1" w:styleId="extended-textshort0">
    <w:name w:val="extended-text__short"/>
    <w:basedOn w:val="1b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2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e">
    <w:name w:val="Обычный1"/>
    <w:link w:val="1"/>
  </w:style>
  <w:style w:type="character" w:customStyle="1" w:styleId="1">
    <w:name w:val="Обычный1"/>
    <w:link w:val="1e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E822-0612-46F6-8A5A-8F524902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2022-04-19T14:00:00Z</cp:lastPrinted>
  <dcterms:created xsi:type="dcterms:W3CDTF">2022-04-19T12:38:00Z</dcterms:created>
  <dcterms:modified xsi:type="dcterms:W3CDTF">2022-04-19T14:23:00Z</dcterms:modified>
</cp:coreProperties>
</file>