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C" w:rsidRDefault="00E6603C" w:rsidP="00E6603C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noProof/>
          <w:szCs w:val="24"/>
        </w:rPr>
        <w:drawing>
          <wp:inline distT="0" distB="0" distL="0" distR="0">
            <wp:extent cx="207264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3C" w:rsidRDefault="00E6603C" w:rsidP="00E6603C">
      <w:pPr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E6603C" w:rsidRDefault="0080646E" w:rsidP="00E6603C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Энергетики переведены на усиленный режим работы</w:t>
      </w:r>
    </w:p>
    <w:p w:rsidR="0080646E" w:rsidRDefault="0080646E" w:rsidP="00E6603C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E6603C" w:rsidRDefault="00E6603C" w:rsidP="00E6603C">
      <w:pPr>
        <w:pStyle w:val="a7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E6603C" w:rsidRDefault="0080646E" w:rsidP="00E6603C">
      <w:pPr>
        <w:pStyle w:val="a7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06</w:t>
      </w:r>
      <w:r w:rsidR="00E6603C">
        <w:rPr>
          <w:rFonts w:ascii="Arial Narrow" w:hAnsi="Arial Narrow"/>
          <w:b/>
          <w:color w:val="A7A7A7"/>
          <w:sz w:val="28"/>
        </w:rPr>
        <w:t>.0</w:t>
      </w:r>
      <w:r>
        <w:rPr>
          <w:rFonts w:ascii="Arial Narrow" w:hAnsi="Arial Narrow"/>
          <w:b/>
          <w:color w:val="A7A7A7"/>
          <w:sz w:val="28"/>
        </w:rPr>
        <w:t>7</w:t>
      </w:r>
      <w:r w:rsidR="00E6603C">
        <w:rPr>
          <w:rFonts w:ascii="Arial Narrow" w:hAnsi="Arial Narrow"/>
          <w:b/>
          <w:color w:val="A7A7A7"/>
          <w:sz w:val="28"/>
        </w:rPr>
        <w:t>.2020</w:t>
      </w:r>
    </w:p>
    <w:p w:rsidR="0080646E" w:rsidRDefault="0080646E" w:rsidP="0080646E">
      <w:pPr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80646E">
        <w:rPr>
          <w:rFonts w:ascii="Arial Narrow" w:hAnsi="Arial Narrow"/>
          <w:b/>
          <w:color w:val="auto"/>
          <w:sz w:val="28"/>
          <w:szCs w:val="28"/>
        </w:rPr>
        <w:t xml:space="preserve">В </w:t>
      </w:r>
      <w:r>
        <w:rPr>
          <w:rFonts w:ascii="Arial Narrow" w:hAnsi="Arial Narrow"/>
          <w:b/>
          <w:color w:val="auto"/>
          <w:sz w:val="28"/>
          <w:szCs w:val="28"/>
        </w:rPr>
        <w:t xml:space="preserve">Адыгейском </w:t>
      </w:r>
      <w:r w:rsidRPr="0080646E">
        <w:rPr>
          <w:rFonts w:ascii="Arial Narrow" w:hAnsi="Arial Narrow"/>
          <w:b/>
          <w:color w:val="auto"/>
          <w:sz w:val="28"/>
          <w:szCs w:val="28"/>
        </w:rPr>
        <w:t>филиал</w:t>
      </w:r>
      <w:r>
        <w:rPr>
          <w:rFonts w:ascii="Arial Narrow" w:hAnsi="Arial Narrow"/>
          <w:b/>
          <w:color w:val="auto"/>
          <w:sz w:val="28"/>
          <w:szCs w:val="28"/>
        </w:rPr>
        <w:t>е</w:t>
      </w:r>
      <w:r w:rsidRPr="0080646E">
        <w:rPr>
          <w:rFonts w:ascii="Arial Narrow" w:hAnsi="Arial Narrow"/>
          <w:b/>
          <w:color w:val="auto"/>
          <w:sz w:val="28"/>
          <w:szCs w:val="28"/>
        </w:rPr>
        <w:t xml:space="preserve"> «Россети Кубань» введен режим повышенной</w:t>
      </w:r>
      <w:r w:rsidRPr="0080646E">
        <w:rPr>
          <w:rFonts w:ascii="Arial" w:hAnsi="Arial" w:cs="Arial"/>
          <w:b/>
          <w:color w:val="auto"/>
          <w:sz w:val="28"/>
          <w:szCs w:val="28"/>
        </w:rPr>
        <w:t>̆</w:t>
      </w:r>
      <w:r w:rsidRPr="0080646E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80646E">
        <w:rPr>
          <w:rFonts w:ascii="Arial Narrow" w:hAnsi="Arial Narrow" w:cs="Arial Narrow"/>
          <w:b/>
          <w:color w:val="auto"/>
          <w:sz w:val="28"/>
          <w:szCs w:val="28"/>
        </w:rPr>
        <w:t>готовности</w:t>
      </w:r>
      <w:r w:rsidRPr="0080646E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80646E">
        <w:rPr>
          <w:rFonts w:ascii="Arial Narrow" w:hAnsi="Arial Narrow" w:cs="Arial Narrow"/>
          <w:b/>
          <w:color w:val="auto"/>
          <w:sz w:val="28"/>
          <w:szCs w:val="28"/>
        </w:rPr>
        <w:t>в</w:t>
      </w:r>
      <w:r w:rsidRPr="0080646E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80646E">
        <w:rPr>
          <w:rFonts w:ascii="Arial Narrow" w:hAnsi="Arial Narrow" w:cs="Arial Narrow"/>
          <w:b/>
          <w:color w:val="auto"/>
          <w:sz w:val="28"/>
          <w:szCs w:val="28"/>
        </w:rPr>
        <w:t>с</w:t>
      </w:r>
      <w:r w:rsidRPr="0080646E">
        <w:rPr>
          <w:rFonts w:ascii="Arial Narrow" w:hAnsi="Arial Narrow"/>
          <w:b/>
          <w:color w:val="auto"/>
          <w:sz w:val="28"/>
          <w:szCs w:val="28"/>
        </w:rPr>
        <w:t>вязи с аномально высокими температурами воздуха.</w:t>
      </w:r>
    </w:p>
    <w:p w:rsidR="001F5414" w:rsidRDefault="001F5414" w:rsidP="001F5414">
      <w:pPr>
        <w:spacing w:after="120"/>
        <w:jc w:val="center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noProof/>
          <w:color w:val="auto"/>
          <w:sz w:val="28"/>
          <w:szCs w:val="28"/>
        </w:rPr>
        <w:drawing>
          <wp:inline distT="0" distB="0" distL="0" distR="0">
            <wp:extent cx="2954655" cy="3939540"/>
            <wp:effectExtent l="19050" t="0" r="0" b="0"/>
            <wp:docPr id="2" name="Рисунок 1" descr="C:\Users\HPPC\Desktop\icon\Жа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Жа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25" cy="393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46E" w:rsidRPr="0080646E" w:rsidRDefault="0080646E" w:rsidP="0080646E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80646E">
        <w:rPr>
          <w:rFonts w:ascii="Arial Narrow" w:hAnsi="Arial Narrow"/>
          <w:color w:val="auto"/>
          <w:sz w:val="28"/>
          <w:szCs w:val="28"/>
        </w:rPr>
        <w:t>Персонал и спецтехника филиала находится в полной готовности. Ведется мониторинг погодных условий. Особое внимание уделяется обеспечению надёжного энергоснабжения социально значимых объектов. Налажено взаимодействие с гидрометеорологическими службами, местными подразделениями МЧС.</w:t>
      </w:r>
    </w:p>
    <w:p w:rsidR="0080646E" w:rsidRPr="00764430" w:rsidRDefault="0080646E" w:rsidP="0080646E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bookmarkStart w:id="0" w:name="_GoBack"/>
      <w:bookmarkEnd w:id="0"/>
      <w:r w:rsidRPr="00500AEF">
        <w:rPr>
          <w:rFonts w:ascii="Arial Narrow" w:hAnsi="Arial Narrow"/>
          <w:color w:val="auto"/>
          <w:sz w:val="28"/>
          <w:szCs w:val="28"/>
        </w:rPr>
        <w:t>33 аварийно-восстановительных бригад</w:t>
      </w:r>
      <w:r>
        <w:rPr>
          <w:rFonts w:ascii="Arial Narrow" w:hAnsi="Arial Narrow"/>
          <w:color w:val="auto"/>
          <w:sz w:val="28"/>
          <w:szCs w:val="28"/>
        </w:rPr>
        <w:t xml:space="preserve">ы </w:t>
      </w:r>
      <w:r w:rsidRPr="00500AEF">
        <w:rPr>
          <w:rFonts w:ascii="Arial Narrow" w:hAnsi="Arial Narrow"/>
          <w:color w:val="auto"/>
          <w:sz w:val="28"/>
          <w:szCs w:val="28"/>
        </w:rPr>
        <w:t>в</w:t>
      </w:r>
      <w:r>
        <w:rPr>
          <w:rFonts w:ascii="Arial Narrow" w:hAnsi="Arial Narrow"/>
          <w:color w:val="auto"/>
          <w:sz w:val="28"/>
          <w:szCs w:val="28"/>
        </w:rPr>
        <w:t xml:space="preserve"> составе </w:t>
      </w:r>
      <w:r w:rsidRPr="00500AEF">
        <w:rPr>
          <w:rFonts w:ascii="Arial Narrow" w:hAnsi="Arial Narrow"/>
          <w:color w:val="auto"/>
          <w:sz w:val="28"/>
          <w:szCs w:val="28"/>
        </w:rPr>
        <w:t>150 чел</w:t>
      </w:r>
      <w:r>
        <w:rPr>
          <w:rFonts w:ascii="Arial Narrow" w:hAnsi="Arial Narrow"/>
          <w:color w:val="auto"/>
          <w:sz w:val="28"/>
          <w:szCs w:val="28"/>
        </w:rPr>
        <w:t xml:space="preserve">овек и </w:t>
      </w:r>
      <w:r w:rsidRPr="00500AEF">
        <w:rPr>
          <w:rFonts w:ascii="Arial Narrow" w:hAnsi="Arial Narrow"/>
          <w:color w:val="auto"/>
          <w:sz w:val="28"/>
          <w:szCs w:val="28"/>
        </w:rPr>
        <w:t>85 единиц техники</w:t>
      </w:r>
      <w:r>
        <w:rPr>
          <w:rFonts w:ascii="Arial Narrow" w:hAnsi="Arial Narrow"/>
          <w:color w:val="auto"/>
          <w:sz w:val="28"/>
          <w:szCs w:val="28"/>
        </w:rPr>
        <w:t xml:space="preserve"> находятся в </w:t>
      </w:r>
      <w:r w:rsidRPr="00764430">
        <w:rPr>
          <w:rFonts w:ascii="Arial Narrow" w:hAnsi="Arial Narrow"/>
          <w:color w:val="auto"/>
          <w:sz w:val="28"/>
          <w:szCs w:val="28"/>
        </w:rPr>
        <w:t xml:space="preserve">полной готовности </w:t>
      </w:r>
      <w:r>
        <w:rPr>
          <w:rFonts w:ascii="Arial Narrow" w:hAnsi="Arial Narrow"/>
          <w:color w:val="auto"/>
          <w:sz w:val="28"/>
          <w:szCs w:val="28"/>
        </w:rPr>
        <w:t>и</w:t>
      </w:r>
      <w:r w:rsidRPr="00764430">
        <w:rPr>
          <w:rFonts w:ascii="Arial Narrow" w:hAnsi="Arial Narrow"/>
          <w:color w:val="auto"/>
          <w:sz w:val="28"/>
          <w:szCs w:val="28"/>
        </w:rPr>
        <w:t xml:space="preserve"> готовы к </w:t>
      </w:r>
      <w:r>
        <w:rPr>
          <w:rFonts w:ascii="Arial Narrow" w:hAnsi="Arial Narrow"/>
          <w:color w:val="auto"/>
          <w:sz w:val="28"/>
          <w:szCs w:val="28"/>
        </w:rPr>
        <w:t>оперативному реагированию</w:t>
      </w:r>
      <w:r w:rsidRPr="00764430">
        <w:rPr>
          <w:rFonts w:ascii="Arial Narrow" w:hAnsi="Arial Narrow"/>
          <w:color w:val="auto"/>
          <w:sz w:val="28"/>
          <w:szCs w:val="28"/>
        </w:rPr>
        <w:t xml:space="preserve">. </w:t>
      </w:r>
      <w:r w:rsidRPr="00EB0D07">
        <w:rPr>
          <w:rFonts w:ascii="Arial Narrow" w:hAnsi="Arial Narrow"/>
          <w:color w:val="auto"/>
          <w:sz w:val="28"/>
          <w:szCs w:val="28"/>
        </w:rPr>
        <w:t>Ремонтные бригады оснащены необходимым инвентарём, экипировкой.</w:t>
      </w:r>
    </w:p>
    <w:p w:rsidR="0080646E" w:rsidRPr="00F71626" w:rsidRDefault="0080646E" w:rsidP="0080646E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71626">
        <w:rPr>
          <w:rFonts w:ascii="Arial Narrow" w:hAnsi="Arial Narrow"/>
          <w:sz w:val="28"/>
          <w:u w:color="000000"/>
        </w:rPr>
        <w:t>Адыгейски</w:t>
      </w:r>
      <w:r>
        <w:rPr>
          <w:rFonts w:ascii="Arial Narrow" w:hAnsi="Arial Narrow"/>
          <w:sz w:val="28"/>
          <w:u w:color="000000"/>
        </w:rPr>
        <w:t>й филиал «Россети Кубань»</w:t>
      </w:r>
      <w:r w:rsidRPr="00F71626">
        <w:rPr>
          <w:rFonts w:ascii="Arial Narrow" w:hAnsi="Arial Narrow"/>
          <w:sz w:val="28"/>
          <w:u w:color="000000"/>
        </w:rPr>
        <w:t xml:space="preserve"> обеспечива</w:t>
      </w:r>
      <w:r>
        <w:rPr>
          <w:rFonts w:ascii="Arial Narrow" w:hAnsi="Arial Narrow"/>
          <w:sz w:val="28"/>
          <w:u w:color="000000"/>
        </w:rPr>
        <w:t>е</w:t>
      </w:r>
      <w:r w:rsidRPr="00F71626">
        <w:rPr>
          <w:rFonts w:ascii="Arial Narrow" w:hAnsi="Arial Narrow"/>
          <w:sz w:val="28"/>
          <w:u w:color="000000"/>
        </w:rPr>
        <w:t xml:space="preserve">т электроэнергией восемь муниципальных образований Кубани и Адыгеи: </w:t>
      </w:r>
      <w:proofErr w:type="spellStart"/>
      <w:r w:rsidRPr="00F71626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F71626">
        <w:rPr>
          <w:rFonts w:ascii="Arial Narrow" w:hAnsi="Arial Narrow"/>
          <w:sz w:val="28"/>
          <w:u w:color="000000"/>
        </w:rPr>
        <w:t>Гиагинский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Шовгеновский, </w:t>
      </w:r>
      <w:proofErr w:type="spellStart"/>
      <w:r w:rsidRPr="00F71626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Красногвардейский районы и город Майкоп, а также </w:t>
      </w:r>
      <w:proofErr w:type="spellStart"/>
      <w:r w:rsidRPr="00F71626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Апшеронский районы Краснодарского края</w:t>
      </w:r>
      <w:r>
        <w:rPr>
          <w:rFonts w:ascii="Arial Narrow" w:hAnsi="Arial Narrow"/>
          <w:sz w:val="28"/>
          <w:u w:color="000000"/>
        </w:rPr>
        <w:t xml:space="preserve"> с общей численностью населения свыше 520 тыс. человек</w:t>
      </w:r>
      <w:r w:rsidRPr="00F71626">
        <w:rPr>
          <w:rFonts w:ascii="Arial Narrow" w:hAnsi="Arial Narrow"/>
          <w:sz w:val="28"/>
          <w:u w:color="000000"/>
        </w:rPr>
        <w:t>.</w:t>
      </w:r>
    </w:p>
    <w:p w:rsidR="0080646E" w:rsidRDefault="0080646E" w:rsidP="0080646E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764430">
        <w:rPr>
          <w:rFonts w:ascii="Arial Narrow" w:hAnsi="Arial Narrow"/>
          <w:color w:val="auto"/>
          <w:sz w:val="28"/>
          <w:szCs w:val="28"/>
        </w:rPr>
        <w:lastRenderedPageBreak/>
        <w:t xml:space="preserve">Для информирования населения работает многоканальная горячая линия «Россети Кубань» с единым федеральным номером 8-800-100-15-52 (звонок бесплатный). Также сообщить об отключениях электроэнергии и замеченных повреждениях </w:t>
      </w:r>
      <w:proofErr w:type="spellStart"/>
      <w:r w:rsidRPr="00764430">
        <w:rPr>
          <w:rFonts w:ascii="Arial Narrow" w:hAnsi="Arial Narrow"/>
          <w:color w:val="auto"/>
          <w:sz w:val="28"/>
          <w:szCs w:val="28"/>
        </w:rPr>
        <w:t>энергообъектов</w:t>
      </w:r>
      <w:proofErr w:type="spellEnd"/>
      <w:r w:rsidRPr="00764430">
        <w:rPr>
          <w:rFonts w:ascii="Arial Narrow" w:hAnsi="Arial Narrow"/>
          <w:color w:val="auto"/>
          <w:sz w:val="28"/>
          <w:szCs w:val="28"/>
        </w:rPr>
        <w:t xml:space="preserve"> можно по единому круглосуточному бесплатному телефону группы компаний «Россети» 8-800-220-0-220 или на портале </w:t>
      </w:r>
      <w:proofErr w:type="spellStart"/>
      <w:r w:rsidRPr="00764430">
        <w:rPr>
          <w:rFonts w:ascii="Arial Narrow" w:hAnsi="Arial Narrow"/>
          <w:color w:val="auto"/>
          <w:sz w:val="28"/>
          <w:szCs w:val="28"/>
        </w:rPr>
        <w:t>Светлая</w:t>
      </w:r>
      <w:r>
        <w:rPr>
          <w:rFonts w:ascii="Arial Narrow" w:hAnsi="Arial Narrow"/>
          <w:color w:val="auto"/>
          <w:sz w:val="28"/>
          <w:szCs w:val="28"/>
        </w:rPr>
        <w:t>С</w:t>
      </w:r>
      <w:r w:rsidRPr="00764430">
        <w:rPr>
          <w:rFonts w:ascii="Arial Narrow" w:hAnsi="Arial Narrow"/>
          <w:color w:val="auto"/>
          <w:sz w:val="28"/>
          <w:szCs w:val="28"/>
        </w:rPr>
        <w:t>трана.рф</w:t>
      </w:r>
      <w:proofErr w:type="spellEnd"/>
      <w:r w:rsidRPr="00764430">
        <w:rPr>
          <w:rFonts w:ascii="Arial Narrow" w:hAnsi="Arial Narrow"/>
          <w:color w:val="auto"/>
          <w:sz w:val="28"/>
          <w:szCs w:val="28"/>
        </w:rPr>
        <w:t>.</w:t>
      </w:r>
    </w:p>
    <w:p w:rsidR="00764430" w:rsidRDefault="00764430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6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E6603C" w:rsidRDefault="00E6603C" w:rsidP="00E6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Компания «Россети»</w:t>
      </w:r>
      <w:r>
        <w:rPr>
          <w:rFonts w:ascii="Arial Narrow" w:hAnsi="Arial Narrow"/>
          <w:sz w:val="16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E6603C" w:rsidRDefault="00E6603C" w:rsidP="00E6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hAnsi="Arial Narrow"/>
        </w:rPr>
      </w:pPr>
      <w:r>
        <w:rPr>
          <w:rFonts w:ascii="Arial Narrow" w:hAnsi="Arial Narrow"/>
          <w:sz w:val="20"/>
        </w:rPr>
        <w:t xml:space="preserve">Тел.: (861) 212-24-68; </w:t>
      </w:r>
      <w:r>
        <w:rPr>
          <w:rFonts w:ascii="Arial Narrow" w:hAnsi="Arial Narrow"/>
          <w:sz w:val="20"/>
          <w:lang w:val="en-US"/>
        </w:rPr>
        <w:t>e</w:t>
      </w:r>
      <w:r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  <w:lang w:val="en-US"/>
        </w:rPr>
        <w:t>mail</w:t>
      </w:r>
      <w:r>
        <w:rPr>
          <w:rFonts w:ascii="Arial Narrow" w:hAnsi="Arial Narrow"/>
          <w:sz w:val="20"/>
        </w:rPr>
        <w:t xml:space="preserve">: </w:t>
      </w:r>
      <w:hyperlink r:id="rId6" w:history="1">
        <w:r>
          <w:rPr>
            <w:rStyle w:val="a3"/>
            <w:rFonts w:ascii="Arial Narrow" w:hAnsi="Arial Narrow"/>
            <w:lang w:val="en-US"/>
          </w:rPr>
          <w:t>sadymva</w:t>
        </w:r>
        <w:r>
          <w:rPr>
            <w:rStyle w:val="a3"/>
            <w:rFonts w:ascii="Arial Narrow" w:hAnsi="Arial Narrow"/>
          </w:rPr>
          <w:t>@</w:t>
        </w:r>
        <w:r>
          <w:rPr>
            <w:rStyle w:val="a3"/>
            <w:rFonts w:ascii="Arial Narrow" w:hAnsi="Arial Narrow"/>
            <w:lang w:val="en-US"/>
          </w:rPr>
          <w:t>kuben</w:t>
        </w:r>
        <w:r>
          <w:rPr>
            <w:rStyle w:val="a3"/>
            <w:rFonts w:ascii="Arial Narrow" w:hAnsi="Arial Narrow"/>
          </w:rPr>
          <w:t>.</w:t>
        </w:r>
        <w:r>
          <w:rPr>
            <w:rStyle w:val="a3"/>
            <w:rFonts w:ascii="Arial Narrow" w:hAnsi="Arial Narrow"/>
            <w:lang w:val="en-US"/>
          </w:rPr>
          <w:t>elektra</w:t>
        </w:r>
        <w:r>
          <w:rPr>
            <w:rStyle w:val="a3"/>
            <w:rFonts w:ascii="Arial Narrow" w:hAnsi="Arial Narrow"/>
          </w:rPr>
          <w:t>.</w:t>
        </w:r>
        <w:r>
          <w:rPr>
            <w:rStyle w:val="a3"/>
            <w:rFonts w:ascii="Arial Narrow" w:hAnsi="Arial Narrow"/>
            <w:lang w:val="en-US"/>
          </w:rPr>
          <w:t>ru</w:t>
        </w:r>
      </w:hyperlink>
    </w:p>
    <w:p w:rsidR="00E6603C" w:rsidRDefault="00E6603C" w:rsidP="00E6603C"/>
    <w:p w:rsidR="00E34798" w:rsidRDefault="00E34798"/>
    <w:sectPr w:rsidR="00E34798" w:rsidSect="0032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3C"/>
    <w:rsid w:val="000753C4"/>
    <w:rsid w:val="001F51E7"/>
    <w:rsid w:val="001F5414"/>
    <w:rsid w:val="00227322"/>
    <w:rsid w:val="002C4DB4"/>
    <w:rsid w:val="002E09FE"/>
    <w:rsid w:val="00325839"/>
    <w:rsid w:val="0048021C"/>
    <w:rsid w:val="00491D6C"/>
    <w:rsid w:val="00500AEF"/>
    <w:rsid w:val="00506FD9"/>
    <w:rsid w:val="0065137E"/>
    <w:rsid w:val="006D7606"/>
    <w:rsid w:val="00764430"/>
    <w:rsid w:val="007C373D"/>
    <w:rsid w:val="0080646E"/>
    <w:rsid w:val="00B72464"/>
    <w:rsid w:val="00E34798"/>
    <w:rsid w:val="00E6603C"/>
    <w:rsid w:val="00E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66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character" w:styleId="a3">
    <w:name w:val="Hyperlink"/>
    <w:link w:val="1"/>
    <w:unhideWhenUsed/>
    <w:rsid w:val="00E6603C"/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6603C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603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E6603C"/>
    <w:rPr>
      <w:rFonts w:ascii="Calibri" w:eastAsia="Times New Roman" w:hAnsi="Calibri" w:cs="Times New Roman"/>
      <w:color w:val="000000"/>
      <w:szCs w:val="20"/>
      <w:u w:color="000000"/>
      <w:lang w:eastAsia="ru-RU"/>
    </w:rPr>
  </w:style>
  <w:style w:type="paragraph" w:styleId="a7">
    <w:name w:val="No Spacing"/>
    <w:link w:val="a6"/>
    <w:qFormat/>
    <w:rsid w:val="00E6603C"/>
    <w:pPr>
      <w:spacing w:after="0" w:line="240" w:lineRule="auto"/>
    </w:pPr>
    <w:rPr>
      <w:rFonts w:ascii="Calibri" w:eastAsia="Times New Roman" w:hAnsi="Calibri" w:cs="Times New Roman"/>
      <w:color w:val="000000"/>
      <w:szCs w:val="20"/>
      <w:u w:color="000000"/>
      <w:lang w:eastAsia="ru-RU"/>
    </w:rPr>
  </w:style>
  <w:style w:type="paragraph" w:customStyle="1" w:styleId="AA">
    <w:name w:val="По умолчанию A A"/>
    <w:rsid w:val="00E6603C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u w:color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603C"/>
    <w:rPr>
      <w:sz w:val="16"/>
      <w:szCs w:val="16"/>
    </w:rPr>
  </w:style>
  <w:style w:type="paragraph" w:styleId="a9">
    <w:name w:val="Balloon Text"/>
    <w:basedOn w:val="a"/>
    <w:link w:val="ab"/>
    <w:uiPriority w:val="99"/>
    <w:semiHidden/>
    <w:unhideWhenUsed/>
    <w:rsid w:val="00E660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9"/>
    <w:uiPriority w:val="99"/>
    <w:semiHidden/>
    <w:rsid w:val="00E6603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umpedfont15">
    <w:name w:val="bumpedfont15"/>
    <w:basedOn w:val="a0"/>
    <w:rsid w:val="00E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ymva@kuben.elektr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Катюша</dc:creator>
  <cp:lastModifiedBy>HPPC</cp:lastModifiedBy>
  <cp:revision>3</cp:revision>
  <cp:lastPrinted>2020-06-11T08:37:00Z</cp:lastPrinted>
  <dcterms:created xsi:type="dcterms:W3CDTF">2020-07-06T12:57:00Z</dcterms:created>
  <dcterms:modified xsi:type="dcterms:W3CDTF">2020-07-09T05:31:00Z</dcterms:modified>
</cp:coreProperties>
</file>